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A4" w:rsidRPr="007B1EA4" w:rsidRDefault="007B1EA4" w:rsidP="007B1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EA4">
        <w:rPr>
          <w:rFonts w:ascii="Times New Roman" w:eastAsia="Calibri" w:hAnsi="Times New Roman" w:cs="Times New Roman"/>
          <w:b/>
          <w:sz w:val="28"/>
          <w:szCs w:val="28"/>
        </w:rPr>
        <w:t xml:space="preserve">ИЗВЕЩЕНИЕ О НАЧАЛЕ СРОКА ПОДАЧИ ИНИЦИАТИВНЫХ ПРОЕКТОВ  </w:t>
      </w:r>
    </w:p>
    <w:p w:rsidR="007B1EA4" w:rsidRPr="007B1EA4" w:rsidRDefault="007B1EA4" w:rsidP="007B1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EA4" w:rsidRPr="007B1EA4" w:rsidRDefault="007B1EA4" w:rsidP="007B1E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A4">
        <w:rPr>
          <w:rFonts w:ascii="Times New Roman" w:eastAsia="Calibri" w:hAnsi="Times New Roman" w:cs="Times New Roman"/>
          <w:b/>
          <w:sz w:val="28"/>
          <w:szCs w:val="28"/>
        </w:rPr>
        <w:t xml:space="preserve">         1.Наименование</w:t>
      </w:r>
      <w:r w:rsidRPr="007B1EA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основании</w:t>
      </w:r>
      <w:r w:rsidRPr="007B1E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 Республики Бурятия от 27.12.2024 № 785 « О Порядке рассмотрения и конкурсного отбора инициативных проектов, выдвигаемых для получения финансовой поддержки из республиканского бюджета», отдел по развитию СП «Багдаринское» МКУ МА МО «Баунтовский эвенкийский район»  объявляет</w:t>
      </w:r>
      <w:r w:rsidRPr="007B1EA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B1EA4">
        <w:rPr>
          <w:rFonts w:ascii="Times New Roman" w:eastAsia="Calibri" w:hAnsi="Times New Roman" w:cs="Times New Roman"/>
          <w:sz w:val="28"/>
          <w:szCs w:val="28"/>
        </w:rPr>
        <w:t xml:space="preserve">начало срока подачи инициативных проектов </w:t>
      </w:r>
    </w:p>
    <w:p w:rsidR="007B1EA4" w:rsidRPr="007B1EA4" w:rsidRDefault="007B1EA4" w:rsidP="007B1E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A4">
        <w:rPr>
          <w:rFonts w:ascii="Times New Roman" w:eastAsia="Calibri" w:hAnsi="Times New Roman" w:cs="Times New Roman"/>
          <w:b/>
          <w:sz w:val="28"/>
          <w:szCs w:val="28"/>
        </w:rPr>
        <w:t xml:space="preserve">  2.Сроки размещения на официальном сайте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7B1EA4" w:rsidRPr="007B1EA4" w:rsidTr="00964968">
        <w:tc>
          <w:tcPr>
            <w:tcW w:w="4678" w:type="dxa"/>
          </w:tcPr>
          <w:p w:rsidR="007B1EA4" w:rsidRPr="007B1EA4" w:rsidRDefault="007B1EA4" w:rsidP="007B1E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 размещения </w:t>
            </w:r>
            <w:bookmarkStart w:id="0" w:name="_GoBack"/>
            <w:bookmarkEnd w:id="0"/>
          </w:p>
        </w:tc>
        <w:tc>
          <w:tcPr>
            <w:tcW w:w="4536" w:type="dxa"/>
          </w:tcPr>
          <w:p w:rsidR="007B1EA4" w:rsidRPr="007B1EA4" w:rsidRDefault="007B1EA4" w:rsidP="007B1E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03 февраля 2025 года</w:t>
            </w:r>
          </w:p>
          <w:p w:rsidR="007B1EA4" w:rsidRPr="007B1EA4" w:rsidRDefault="007B1EA4" w:rsidP="007B1E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1EA4" w:rsidRPr="007B1EA4" w:rsidRDefault="007B1EA4" w:rsidP="007B1EA4">
      <w:pPr>
        <w:tabs>
          <w:tab w:val="left" w:pos="0"/>
        </w:tabs>
        <w:spacing w:after="0" w:line="240" w:lineRule="auto"/>
        <w:ind w:firstLine="7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1EA4">
        <w:rPr>
          <w:rFonts w:ascii="Times New Roman" w:eastAsia="Calibri" w:hAnsi="Times New Roman" w:cs="Times New Roman"/>
          <w:b/>
          <w:sz w:val="28"/>
          <w:szCs w:val="28"/>
        </w:rPr>
        <w:t>3.Сроки  начала и окончания подачи инициативных проектов.</w:t>
      </w:r>
      <w:r w:rsidRPr="007B1EA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B1EA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7B1EA4" w:rsidRPr="007B1EA4" w:rsidTr="00964968">
        <w:tc>
          <w:tcPr>
            <w:tcW w:w="4678" w:type="dxa"/>
          </w:tcPr>
          <w:p w:rsidR="007B1EA4" w:rsidRPr="007B1EA4" w:rsidRDefault="007B1EA4" w:rsidP="007B1E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начала подачи инициативных проектов</w:t>
            </w:r>
          </w:p>
        </w:tc>
        <w:tc>
          <w:tcPr>
            <w:tcW w:w="4536" w:type="dxa"/>
          </w:tcPr>
          <w:p w:rsidR="007B1EA4" w:rsidRPr="007B1EA4" w:rsidRDefault="007B1EA4" w:rsidP="007B1E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03 февраля 2025 года</w:t>
            </w:r>
          </w:p>
          <w:p w:rsidR="007B1EA4" w:rsidRPr="007B1EA4" w:rsidRDefault="007B1EA4" w:rsidP="007B1E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B1EA4" w:rsidRPr="007B1EA4" w:rsidTr="00964968">
        <w:tc>
          <w:tcPr>
            <w:tcW w:w="4678" w:type="dxa"/>
          </w:tcPr>
          <w:p w:rsidR="007B1EA4" w:rsidRPr="007B1EA4" w:rsidRDefault="007B1EA4" w:rsidP="007B1E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окончания подачи инициативных проектов</w:t>
            </w:r>
          </w:p>
        </w:tc>
        <w:tc>
          <w:tcPr>
            <w:tcW w:w="4536" w:type="dxa"/>
          </w:tcPr>
          <w:p w:rsidR="007B1EA4" w:rsidRPr="007B1EA4" w:rsidRDefault="007B1EA4" w:rsidP="007B1E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01 марта 2025 года</w:t>
            </w:r>
          </w:p>
        </w:tc>
      </w:tr>
    </w:tbl>
    <w:p w:rsidR="007B1EA4" w:rsidRPr="007B1EA4" w:rsidRDefault="007B1EA4" w:rsidP="007B1EA4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EA4">
        <w:rPr>
          <w:rFonts w:ascii="Times New Roman" w:eastAsia="Calibri" w:hAnsi="Times New Roman" w:cs="Times New Roman"/>
          <w:b/>
          <w:sz w:val="28"/>
          <w:szCs w:val="28"/>
        </w:rPr>
        <w:t>4.   Местонахождение, почтовый адрес, адрес электронной почты        Администрации, сайт в информационно-телекоммуникационной сети «Интернет».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B1EA4" w:rsidRPr="007B1EA4" w:rsidTr="00964968">
        <w:tc>
          <w:tcPr>
            <w:tcW w:w="4678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развитию СП «Багдаринское» местной администрации муниципального образования «Баунтовский эвенкийский район»</w:t>
            </w:r>
          </w:p>
        </w:tc>
      </w:tr>
      <w:tr w:rsidR="007B1EA4" w:rsidRPr="007B1EA4" w:rsidTr="00964968">
        <w:tc>
          <w:tcPr>
            <w:tcW w:w="4678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почтовый адрес, место подачи заявок на отбор</w:t>
            </w:r>
          </w:p>
        </w:tc>
        <w:tc>
          <w:tcPr>
            <w:tcW w:w="4672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671510 </w:t>
            </w:r>
            <w:proofErr w:type="gramStart"/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Багдарин, ул. Ленина, 22, Баунтовский эвенкийский район, Республика Бурятия</w:t>
            </w:r>
          </w:p>
        </w:tc>
      </w:tr>
      <w:tr w:rsidR="007B1EA4" w:rsidRPr="007B1EA4" w:rsidTr="00964968">
        <w:tc>
          <w:tcPr>
            <w:tcW w:w="4678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830153 (41-658) </w:t>
            </w:r>
            <w:proofErr w:type="spellStart"/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доб</w:t>
            </w:r>
            <w:proofErr w:type="spellEnd"/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168</w:t>
            </w:r>
          </w:p>
        </w:tc>
      </w:tr>
      <w:tr w:rsidR="007B1EA4" w:rsidRPr="007B1EA4" w:rsidTr="00964968">
        <w:tc>
          <w:tcPr>
            <w:tcW w:w="4678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http://bauntrb.ru</w:t>
            </w:r>
          </w:p>
        </w:tc>
      </w:tr>
      <w:tr w:rsidR="007B1EA4" w:rsidRPr="007B1EA4" w:rsidTr="00964968">
        <w:tc>
          <w:tcPr>
            <w:tcW w:w="4678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7B1EA4" w:rsidRPr="007B1EA4" w:rsidRDefault="007B1EA4" w:rsidP="007B1EA4">
            <w:pPr>
              <w:tabs>
                <w:tab w:val="left" w:pos="851"/>
                <w:tab w:val="left" w:pos="15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30153 (41-658) </w:t>
            </w:r>
            <w:proofErr w:type="spellStart"/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>доб</w:t>
            </w:r>
            <w:proofErr w:type="spellEnd"/>
            <w:r w:rsidRPr="007B1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166</w:t>
            </w:r>
          </w:p>
        </w:tc>
      </w:tr>
    </w:tbl>
    <w:p w:rsidR="007B1EA4" w:rsidRPr="007B1EA4" w:rsidRDefault="007B1EA4" w:rsidP="007B1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EA4" w:rsidRPr="007B1EA4" w:rsidRDefault="007B1EA4" w:rsidP="007B1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B1EA4"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spellEnd"/>
      <w:r w:rsidRPr="007B1EA4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начальника </w:t>
      </w:r>
    </w:p>
    <w:p w:rsidR="007B1EA4" w:rsidRPr="007B1EA4" w:rsidRDefault="007B1EA4" w:rsidP="007B1E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EA4">
        <w:rPr>
          <w:rFonts w:ascii="Times New Roman" w:eastAsia="Calibri" w:hAnsi="Times New Roman" w:cs="Times New Roman"/>
          <w:b/>
          <w:sz w:val="28"/>
          <w:szCs w:val="28"/>
        </w:rPr>
        <w:t xml:space="preserve">отдела по развитию СП «Багдаринское»                               Е.Н. Базиленко                   </w:t>
      </w:r>
    </w:p>
    <w:p w:rsidR="007B1EA4" w:rsidRPr="007B1EA4" w:rsidRDefault="007B1EA4" w:rsidP="007B1EA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EA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B1EA4" w:rsidRPr="007B1EA4" w:rsidRDefault="007B1EA4" w:rsidP="007B1EA4">
      <w:pPr>
        <w:tabs>
          <w:tab w:val="left" w:pos="851"/>
          <w:tab w:val="left" w:pos="1560"/>
        </w:tabs>
        <w:spacing w:after="0" w:line="240" w:lineRule="auto"/>
        <w:ind w:left="113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797" w:rsidRDefault="00D94797"/>
    <w:sectPr w:rsidR="00D94797" w:rsidSect="00EB3474">
      <w:headerReference w:type="default" r:id="rId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457648540"/>
      <w:docPartObj>
        <w:docPartGallery w:val="Page Numbers (Top of Page)"/>
        <w:docPartUnique/>
      </w:docPartObj>
    </w:sdtPr>
    <w:sdtEndPr/>
    <w:sdtContent>
      <w:p w:rsidR="002A4E94" w:rsidRPr="00B251BE" w:rsidRDefault="007B1EA4">
        <w:pPr>
          <w:pStyle w:val="10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A4E94" w:rsidRDefault="007B1EA4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1"/>
    <w:rsid w:val="007B1EA4"/>
    <w:rsid w:val="00CB15D1"/>
    <w:rsid w:val="00D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7B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7B1EA4"/>
  </w:style>
  <w:style w:type="table" w:styleId="a3">
    <w:name w:val="Table Grid"/>
    <w:basedOn w:val="a1"/>
    <w:uiPriority w:val="59"/>
    <w:rsid w:val="007B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7B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7B1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7B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7B1EA4"/>
  </w:style>
  <w:style w:type="table" w:styleId="a3">
    <w:name w:val="Table Grid"/>
    <w:basedOn w:val="a1"/>
    <w:uiPriority w:val="59"/>
    <w:rsid w:val="007B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7B1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7B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Позолотина</dc:creator>
  <cp:keywords/>
  <dc:description/>
  <cp:lastModifiedBy>Ольга Позолотина</cp:lastModifiedBy>
  <cp:revision>2</cp:revision>
  <dcterms:created xsi:type="dcterms:W3CDTF">2025-05-06T03:15:00Z</dcterms:created>
  <dcterms:modified xsi:type="dcterms:W3CDTF">2025-05-06T03:15:00Z</dcterms:modified>
</cp:coreProperties>
</file>