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24" w:rsidRDefault="00454C24">
      <w:pPr>
        <w:pStyle w:val="ConsPlusTitlePage"/>
      </w:pPr>
      <w:r>
        <w:t xml:space="preserve">Документ предоставлен </w:t>
      </w:r>
      <w:hyperlink r:id="rId4">
        <w:r>
          <w:rPr>
            <w:color w:val="0000FF"/>
          </w:rPr>
          <w:t>КонсультантПлюс</w:t>
        </w:r>
      </w:hyperlink>
      <w:r>
        <w:br/>
      </w:r>
    </w:p>
    <w:p w:rsidR="00454C24" w:rsidRDefault="00454C24">
      <w:pPr>
        <w:pStyle w:val="ConsPlusNormal"/>
        <w:jc w:val="both"/>
        <w:outlineLvl w:val="0"/>
      </w:pPr>
    </w:p>
    <w:p w:rsidR="00454C24" w:rsidRDefault="00454C24">
      <w:pPr>
        <w:pStyle w:val="ConsPlusTitle"/>
        <w:jc w:val="center"/>
        <w:outlineLvl w:val="0"/>
      </w:pPr>
      <w:r>
        <w:t>ПРАВИТЕЛЬСТВО РЕСПУБЛИКИ БУРЯТИЯ</w:t>
      </w:r>
    </w:p>
    <w:p w:rsidR="00454C24" w:rsidRDefault="00454C24">
      <w:pPr>
        <w:pStyle w:val="ConsPlusTitle"/>
        <w:jc w:val="center"/>
      </w:pPr>
    </w:p>
    <w:p w:rsidR="00454C24" w:rsidRDefault="00454C24">
      <w:pPr>
        <w:pStyle w:val="ConsPlusTitle"/>
        <w:jc w:val="center"/>
      </w:pPr>
      <w:r>
        <w:t>ПОСТАНОВЛЕНИЕ</w:t>
      </w:r>
    </w:p>
    <w:p w:rsidR="00454C24" w:rsidRDefault="00454C24">
      <w:pPr>
        <w:pStyle w:val="ConsPlusTitle"/>
        <w:jc w:val="center"/>
      </w:pPr>
      <w:r>
        <w:t>от 12 мая 2010 г. N 175</w:t>
      </w:r>
    </w:p>
    <w:p w:rsidR="00454C24" w:rsidRDefault="00454C24">
      <w:pPr>
        <w:pStyle w:val="ConsPlusTitle"/>
        <w:jc w:val="center"/>
      </w:pPr>
    </w:p>
    <w:p w:rsidR="00454C24" w:rsidRDefault="00454C24">
      <w:pPr>
        <w:pStyle w:val="ConsPlusTitle"/>
        <w:jc w:val="center"/>
      </w:pPr>
      <w:r>
        <w:t>ОБ ОРГАНИЗАЦИИ И ОБЕСПЕЧЕНИИ ОТДЫХА И ОЗДОРОВЛЕНИЯ ДЕТЕЙ В</w:t>
      </w:r>
    </w:p>
    <w:p w:rsidR="00454C24" w:rsidRDefault="00454C24">
      <w:pPr>
        <w:pStyle w:val="ConsPlusTitle"/>
        <w:jc w:val="center"/>
      </w:pPr>
      <w:r>
        <w:t>РЕСПУБЛИКЕ БУРЯТИЯ</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Постановлений Правительства РБ от 22.12.2010 </w:t>
            </w:r>
            <w:hyperlink r:id="rId5">
              <w:r>
                <w:rPr>
                  <w:color w:val="0000FF"/>
                </w:rPr>
                <w:t>N 561</w:t>
              </w:r>
            </w:hyperlink>
            <w:r>
              <w:rPr>
                <w:color w:val="392C69"/>
              </w:rPr>
              <w:t>,</w:t>
            </w:r>
          </w:p>
          <w:p w:rsidR="00454C24" w:rsidRDefault="00454C24">
            <w:pPr>
              <w:pStyle w:val="ConsPlusNormal"/>
              <w:jc w:val="center"/>
            </w:pPr>
            <w:r>
              <w:rPr>
                <w:color w:val="392C69"/>
              </w:rPr>
              <w:t xml:space="preserve">от 12.04.2011 </w:t>
            </w:r>
            <w:hyperlink r:id="rId6">
              <w:r>
                <w:rPr>
                  <w:color w:val="0000FF"/>
                </w:rPr>
                <w:t>N 165</w:t>
              </w:r>
            </w:hyperlink>
            <w:r>
              <w:rPr>
                <w:color w:val="392C69"/>
              </w:rPr>
              <w:t xml:space="preserve">, от 30.05.2011 </w:t>
            </w:r>
            <w:hyperlink r:id="rId7">
              <w:r>
                <w:rPr>
                  <w:color w:val="0000FF"/>
                </w:rPr>
                <w:t>N 259</w:t>
              </w:r>
            </w:hyperlink>
            <w:r>
              <w:rPr>
                <w:color w:val="392C69"/>
              </w:rPr>
              <w:t xml:space="preserve">, от 26.01.2012 </w:t>
            </w:r>
            <w:hyperlink r:id="rId8">
              <w:r>
                <w:rPr>
                  <w:color w:val="0000FF"/>
                </w:rPr>
                <w:t>N 20</w:t>
              </w:r>
            </w:hyperlink>
            <w:r>
              <w:rPr>
                <w:color w:val="392C69"/>
              </w:rPr>
              <w:t>,</w:t>
            </w:r>
          </w:p>
          <w:p w:rsidR="00454C24" w:rsidRDefault="00454C24">
            <w:pPr>
              <w:pStyle w:val="ConsPlusNormal"/>
              <w:jc w:val="center"/>
            </w:pPr>
            <w:r>
              <w:rPr>
                <w:color w:val="392C69"/>
              </w:rPr>
              <w:t xml:space="preserve">от 15.05.2012 </w:t>
            </w:r>
            <w:hyperlink r:id="rId9">
              <w:r>
                <w:rPr>
                  <w:color w:val="0000FF"/>
                </w:rPr>
                <w:t>N 281</w:t>
              </w:r>
            </w:hyperlink>
            <w:r>
              <w:rPr>
                <w:color w:val="392C69"/>
              </w:rPr>
              <w:t xml:space="preserve">, от 28.05.2012 </w:t>
            </w:r>
            <w:hyperlink r:id="rId10">
              <w:r>
                <w:rPr>
                  <w:color w:val="0000FF"/>
                </w:rPr>
                <w:t>N 305</w:t>
              </w:r>
            </w:hyperlink>
            <w:r>
              <w:rPr>
                <w:color w:val="392C69"/>
              </w:rPr>
              <w:t xml:space="preserve">, от 06.03.2013 </w:t>
            </w:r>
            <w:hyperlink r:id="rId11">
              <w:r>
                <w:rPr>
                  <w:color w:val="0000FF"/>
                </w:rPr>
                <w:t>N 112</w:t>
              </w:r>
            </w:hyperlink>
            <w:r>
              <w:rPr>
                <w:color w:val="392C69"/>
              </w:rPr>
              <w:t>,</w:t>
            </w:r>
          </w:p>
          <w:p w:rsidR="00454C24" w:rsidRDefault="00454C24">
            <w:pPr>
              <w:pStyle w:val="ConsPlusNormal"/>
              <w:jc w:val="center"/>
            </w:pPr>
            <w:r>
              <w:rPr>
                <w:color w:val="392C69"/>
              </w:rPr>
              <w:t xml:space="preserve">от 12.04.2013 </w:t>
            </w:r>
            <w:hyperlink r:id="rId12">
              <w:r>
                <w:rPr>
                  <w:color w:val="0000FF"/>
                </w:rPr>
                <w:t>N 188</w:t>
              </w:r>
            </w:hyperlink>
            <w:r>
              <w:rPr>
                <w:color w:val="392C69"/>
              </w:rPr>
              <w:t xml:space="preserve">, от 28.05.2013 </w:t>
            </w:r>
            <w:hyperlink r:id="rId13">
              <w:r>
                <w:rPr>
                  <w:color w:val="0000FF"/>
                </w:rPr>
                <w:t>N 256</w:t>
              </w:r>
            </w:hyperlink>
            <w:r>
              <w:rPr>
                <w:color w:val="392C69"/>
              </w:rPr>
              <w:t xml:space="preserve">, от 02.04.2014 </w:t>
            </w:r>
            <w:hyperlink r:id="rId14">
              <w:r>
                <w:rPr>
                  <w:color w:val="0000FF"/>
                </w:rPr>
                <w:t>N 147</w:t>
              </w:r>
            </w:hyperlink>
            <w:r>
              <w:rPr>
                <w:color w:val="392C69"/>
              </w:rPr>
              <w:t>,</w:t>
            </w:r>
          </w:p>
          <w:p w:rsidR="00454C24" w:rsidRDefault="00454C24">
            <w:pPr>
              <w:pStyle w:val="ConsPlusNormal"/>
              <w:jc w:val="center"/>
            </w:pPr>
            <w:r>
              <w:rPr>
                <w:color w:val="392C69"/>
              </w:rPr>
              <w:t xml:space="preserve">от 08.05.2014 </w:t>
            </w:r>
            <w:hyperlink r:id="rId15">
              <w:r>
                <w:rPr>
                  <w:color w:val="0000FF"/>
                </w:rPr>
                <w:t>N 208</w:t>
              </w:r>
            </w:hyperlink>
            <w:r>
              <w:rPr>
                <w:color w:val="392C69"/>
              </w:rPr>
              <w:t xml:space="preserve">, от 30.12.2014 </w:t>
            </w:r>
            <w:hyperlink r:id="rId16">
              <w:r>
                <w:rPr>
                  <w:color w:val="0000FF"/>
                </w:rPr>
                <w:t>N 689</w:t>
              </w:r>
            </w:hyperlink>
            <w:r>
              <w:rPr>
                <w:color w:val="392C69"/>
              </w:rPr>
              <w:t xml:space="preserve">, от 30.12.2014 </w:t>
            </w:r>
            <w:hyperlink r:id="rId17">
              <w:r>
                <w:rPr>
                  <w:color w:val="0000FF"/>
                </w:rPr>
                <w:t>N 690</w:t>
              </w:r>
            </w:hyperlink>
            <w:r>
              <w:rPr>
                <w:color w:val="392C69"/>
              </w:rPr>
              <w:t>,</w:t>
            </w:r>
          </w:p>
          <w:p w:rsidR="00454C24" w:rsidRDefault="00454C24">
            <w:pPr>
              <w:pStyle w:val="ConsPlusNormal"/>
              <w:jc w:val="center"/>
            </w:pPr>
            <w:r>
              <w:rPr>
                <w:color w:val="392C69"/>
              </w:rPr>
              <w:t xml:space="preserve">от 23.03.2015 </w:t>
            </w:r>
            <w:hyperlink r:id="rId18">
              <w:r>
                <w:rPr>
                  <w:color w:val="0000FF"/>
                </w:rPr>
                <w:t>N 128</w:t>
              </w:r>
            </w:hyperlink>
            <w:r>
              <w:rPr>
                <w:color w:val="392C69"/>
              </w:rPr>
              <w:t xml:space="preserve">, от 22.05.2015 </w:t>
            </w:r>
            <w:hyperlink r:id="rId19">
              <w:r>
                <w:rPr>
                  <w:color w:val="0000FF"/>
                </w:rPr>
                <w:t>N 252</w:t>
              </w:r>
            </w:hyperlink>
            <w:r>
              <w:rPr>
                <w:color w:val="392C69"/>
              </w:rPr>
              <w:t xml:space="preserve">, от 10.06.2015 </w:t>
            </w:r>
            <w:hyperlink r:id="rId20">
              <w:r>
                <w:rPr>
                  <w:color w:val="0000FF"/>
                </w:rPr>
                <w:t>N 287</w:t>
              </w:r>
            </w:hyperlink>
            <w:r>
              <w:rPr>
                <w:color w:val="392C69"/>
              </w:rPr>
              <w:t>,</w:t>
            </w:r>
          </w:p>
          <w:p w:rsidR="00454C24" w:rsidRDefault="00454C24">
            <w:pPr>
              <w:pStyle w:val="ConsPlusNormal"/>
              <w:jc w:val="center"/>
            </w:pPr>
            <w:r>
              <w:rPr>
                <w:color w:val="392C69"/>
              </w:rPr>
              <w:t xml:space="preserve">от 24.12.2015 </w:t>
            </w:r>
            <w:hyperlink r:id="rId21">
              <w:r>
                <w:rPr>
                  <w:color w:val="0000FF"/>
                </w:rPr>
                <w:t>N 647</w:t>
              </w:r>
            </w:hyperlink>
            <w:r>
              <w:rPr>
                <w:color w:val="392C69"/>
              </w:rPr>
              <w:t xml:space="preserve">, от 17.05.2016 </w:t>
            </w:r>
            <w:hyperlink r:id="rId22">
              <w:r>
                <w:rPr>
                  <w:color w:val="0000FF"/>
                </w:rPr>
                <w:t>N 200</w:t>
              </w:r>
            </w:hyperlink>
            <w:r>
              <w:rPr>
                <w:color w:val="392C69"/>
              </w:rPr>
              <w:t xml:space="preserve">, от 16.06.2016 </w:t>
            </w:r>
            <w:hyperlink r:id="rId23">
              <w:r>
                <w:rPr>
                  <w:color w:val="0000FF"/>
                </w:rPr>
                <w:t>N 259</w:t>
              </w:r>
            </w:hyperlink>
            <w:r>
              <w:rPr>
                <w:color w:val="392C69"/>
              </w:rPr>
              <w:t>,</w:t>
            </w:r>
          </w:p>
          <w:p w:rsidR="00454C24" w:rsidRDefault="00454C24">
            <w:pPr>
              <w:pStyle w:val="ConsPlusNormal"/>
              <w:jc w:val="center"/>
            </w:pPr>
            <w:r>
              <w:rPr>
                <w:color w:val="392C69"/>
              </w:rPr>
              <w:t xml:space="preserve">от 02.08.2016 </w:t>
            </w:r>
            <w:hyperlink r:id="rId24">
              <w:r>
                <w:rPr>
                  <w:color w:val="0000FF"/>
                </w:rPr>
                <w:t>N 354</w:t>
              </w:r>
            </w:hyperlink>
            <w:r>
              <w:rPr>
                <w:color w:val="392C69"/>
              </w:rPr>
              <w:t xml:space="preserve">, от 22.08.2016 </w:t>
            </w:r>
            <w:hyperlink r:id="rId25">
              <w:r>
                <w:rPr>
                  <w:color w:val="0000FF"/>
                </w:rPr>
                <w:t>N 392</w:t>
              </w:r>
            </w:hyperlink>
            <w:r>
              <w:rPr>
                <w:color w:val="392C69"/>
              </w:rPr>
              <w:t xml:space="preserve">, от 20.10.2016 </w:t>
            </w:r>
            <w:hyperlink r:id="rId26">
              <w:r>
                <w:rPr>
                  <w:color w:val="0000FF"/>
                </w:rPr>
                <w:t>N 486</w:t>
              </w:r>
            </w:hyperlink>
            <w:r>
              <w:rPr>
                <w:color w:val="392C69"/>
              </w:rPr>
              <w:t>,</w:t>
            </w:r>
          </w:p>
          <w:p w:rsidR="00454C24" w:rsidRDefault="00454C24">
            <w:pPr>
              <w:pStyle w:val="ConsPlusNormal"/>
              <w:jc w:val="center"/>
            </w:pPr>
            <w:r>
              <w:rPr>
                <w:color w:val="392C69"/>
              </w:rPr>
              <w:t xml:space="preserve">от 26.10.2016 </w:t>
            </w:r>
            <w:hyperlink r:id="rId27">
              <w:r>
                <w:rPr>
                  <w:color w:val="0000FF"/>
                </w:rPr>
                <w:t>N 497</w:t>
              </w:r>
            </w:hyperlink>
            <w:r>
              <w:rPr>
                <w:color w:val="392C69"/>
              </w:rPr>
              <w:t xml:space="preserve">, от 28.12.2016 </w:t>
            </w:r>
            <w:hyperlink r:id="rId28">
              <w:r>
                <w:rPr>
                  <w:color w:val="0000FF"/>
                </w:rPr>
                <w:t>N 616</w:t>
              </w:r>
            </w:hyperlink>
            <w:r>
              <w:rPr>
                <w:color w:val="392C69"/>
              </w:rPr>
              <w:t xml:space="preserve">, от 18.01.2017 </w:t>
            </w:r>
            <w:hyperlink r:id="rId29">
              <w:r>
                <w:rPr>
                  <w:color w:val="0000FF"/>
                </w:rPr>
                <w:t>N 17</w:t>
              </w:r>
            </w:hyperlink>
            <w:r>
              <w:rPr>
                <w:color w:val="392C69"/>
              </w:rPr>
              <w:t>,</w:t>
            </w:r>
          </w:p>
          <w:p w:rsidR="00454C24" w:rsidRDefault="00454C24">
            <w:pPr>
              <w:pStyle w:val="ConsPlusNormal"/>
              <w:jc w:val="center"/>
            </w:pPr>
            <w:r>
              <w:rPr>
                <w:color w:val="392C69"/>
              </w:rPr>
              <w:t xml:space="preserve">от 22.02.2017 </w:t>
            </w:r>
            <w:hyperlink r:id="rId30">
              <w:r>
                <w:rPr>
                  <w:color w:val="0000FF"/>
                </w:rPr>
                <w:t>N 69</w:t>
              </w:r>
            </w:hyperlink>
            <w:r>
              <w:rPr>
                <w:color w:val="392C69"/>
              </w:rPr>
              <w:t xml:space="preserve">, от 04.05.2017 </w:t>
            </w:r>
            <w:hyperlink r:id="rId31">
              <w:r>
                <w:rPr>
                  <w:color w:val="0000FF"/>
                </w:rPr>
                <w:t>N 195</w:t>
              </w:r>
            </w:hyperlink>
            <w:r>
              <w:rPr>
                <w:color w:val="392C69"/>
              </w:rPr>
              <w:t xml:space="preserve">, от 31.01.2018 </w:t>
            </w:r>
            <w:hyperlink r:id="rId32">
              <w:r>
                <w:rPr>
                  <w:color w:val="0000FF"/>
                </w:rPr>
                <w:t>N 50</w:t>
              </w:r>
            </w:hyperlink>
            <w:r>
              <w:rPr>
                <w:color w:val="392C69"/>
              </w:rPr>
              <w:t>,</w:t>
            </w:r>
          </w:p>
          <w:p w:rsidR="00454C24" w:rsidRDefault="00454C24">
            <w:pPr>
              <w:pStyle w:val="ConsPlusNormal"/>
              <w:jc w:val="center"/>
            </w:pPr>
            <w:r>
              <w:rPr>
                <w:color w:val="392C69"/>
              </w:rPr>
              <w:t xml:space="preserve">от 23.05.2018 </w:t>
            </w:r>
            <w:hyperlink r:id="rId33">
              <w:r>
                <w:rPr>
                  <w:color w:val="0000FF"/>
                </w:rPr>
                <w:t>N 280</w:t>
              </w:r>
            </w:hyperlink>
            <w:r>
              <w:rPr>
                <w:color w:val="392C69"/>
              </w:rPr>
              <w:t xml:space="preserve">, от 13.07.2018 </w:t>
            </w:r>
            <w:hyperlink r:id="rId34">
              <w:r>
                <w:rPr>
                  <w:color w:val="0000FF"/>
                </w:rPr>
                <w:t>N 381</w:t>
              </w:r>
            </w:hyperlink>
            <w:r>
              <w:rPr>
                <w:color w:val="392C69"/>
              </w:rPr>
              <w:t xml:space="preserve">, от 21.08.2018 </w:t>
            </w:r>
            <w:hyperlink r:id="rId35">
              <w:r>
                <w:rPr>
                  <w:color w:val="0000FF"/>
                </w:rPr>
                <w:t>N 458</w:t>
              </w:r>
            </w:hyperlink>
            <w:r>
              <w:rPr>
                <w:color w:val="392C69"/>
              </w:rPr>
              <w:t>,</w:t>
            </w:r>
          </w:p>
          <w:p w:rsidR="00454C24" w:rsidRDefault="00454C24">
            <w:pPr>
              <w:pStyle w:val="ConsPlusNormal"/>
              <w:jc w:val="center"/>
            </w:pPr>
            <w:r>
              <w:rPr>
                <w:color w:val="392C69"/>
              </w:rPr>
              <w:t xml:space="preserve">от 05.12.2018 </w:t>
            </w:r>
            <w:hyperlink r:id="rId36">
              <w:r>
                <w:rPr>
                  <w:color w:val="0000FF"/>
                </w:rPr>
                <w:t>N 687</w:t>
              </w:r>
            </w:hyperlink>
            <w:r>
              <w:rPr>
                <w:color w:val="392C69"/>
              </w:rPr>
              <w:t xml:space="preserve">, от 06.12.2018 </w:t>
            </w:r>
            <w:hyperlink r:id="rId37">
              <w:r>
                <w:rPr>
                  <w:color w:val="0000FF"/>
                </w:rPr>
                <w:t>N 695</w:t>
              </w:r>
            </w:hyperlink>
            <w:r>
              <w:rPr>
                <w:color w:val="392C69"/>
              </w:rPr>
              <w:t xml:space="preserve">, от 07.05.2019 </w:t>
            </w:r>
            <w:hyperlink r:id="rId38">
              <w:r>
                <w:rPr>
                  <w:color w:val="0000FF"/>
                </w:rPr>
                <w:t>N 227</w:t>
              </w:r>
            </w:hyperlink>
            <w:r>
              <w:rPr>
                <w:color w:val="392C69"/>
              </w:rPr>
              <w:t>,</w:t>
            </w:r>
          </w:p>
          <w:p w:rsidR="00454C24" w:rsidRDefault="00454C24">
            <w:pPr>
              <w:pStyle w:val="ConsPlusNormal"/>
              <w:jc w:val="center"/>
            </w:pPr>
            <w:r>
              <w:rPr>
                <w:color w:val="392C69"/>
              </w:rPr>
              <w:t xml:space="preserve">от 24.04.2020 </w:t>
            </w:r>
            <w:hyperlink r:id="rId39">
              <w:r>
                <w:rPr>
                  <w:color w:val="0000FF"/>
                </w:rPr>
                <w:t>N 228</w:t>
              </w:r>
            </w:hyperlink>
            <w:r>
              <w:rPr>
                <w:color w:val="392C69"/>
              </w:rPr>
              <w:t xml:space="preserve">, от 20.07.2020 </w:t>
            </w:r>
            <w:hyperlink r:id="rId40">
              <w:r>
                <w:rPr>
                  <w:color w:val="0000FF"/>
                </w:rPr>
                <w:t>N 429</w:t>
              </w:r>
            </w:hyperlink>
            <w:r>
              <w:rPr>
                <w:color w:val="392C69"/>
              </w:rPr>
              <w:t xml:space="preserve">, от 23.07.2020 </w:t>
            </w:r>
            <w:hyperlink r:id="rId41">
              <w:r>
                <w:rPr>
                  <w:color w:val="0000FF"/>
                </w:rPr>
                <w:t>N 447</w:t>
              </w:r>
            </w:hyperlink>
            <w:r>
              <w:rPr>
                <w:color w:val="392C69"/>
              </w:rPr>
              <w:t>,</w:t>
            </w:r>
          </w:p>
          <w:p w:rsidR="00454C24" w:rsidRDefault="00454C24">
            <w:pPr>
              <w:pStyle w:val="ConsPlusNormal"/>
              <w:jc w:val="center"/>
            </w:pPr>
            <w:r>
              <w:rPr>
                <w:color w:val="392C69"/>
              </w:rPr>
              <w:t xml:space="preserve">от 07.08.2020 </w:t>
            </w:r>
            <w:hyperlink r:id="rId42">
              <w:r>
                <w:rPr>
                  <w:color w:val="0000FF"/>
                </w:rPr>
                <w:t>N 474</w:t>
              </w:r>
            </w:hyperlink>
            <w:r>
              <w:rPr>
                <w:color w:val="392C69"/>
              </w:rPr>
              <w:t xml:space="preserve">, от 05.11.2020 </w:t>
            </w:r>
            <w:hyperlink r:id="rId43">
              <w:r>
                <w:rPr>
                  <w:color w:val="0000FF"/>
                </w:rPr>
                <w:t>N 669</w:t>
              </w:r>
            </w:hyperlink>
            <w:r>
              <w:rPr>
                <w:color w:val="392C69"/>
              </w:rPr>
              <w:t xml:space="preserve">, от 26.06.2021 </w:t>
            </w:r>
            <w:hyperlink r:id="rId44">
              <w:r>
                <w:rPr>
                  <w:color w:val="0000FF"/>
                </w:rPr>
                <w:t>N 317</w:t>
              </w:r>
            </w:hyperlink>
            <w:r>
              <w:rPr>
                <w:color w:val="392C69"/>
              </w:rPr>
              <w:t>,</w:t>
            </w:r>
          </w:p>
          <w:p w:rsidR="00454C24" w:rsidRDefault="00454C24">
            <w:pPr>
              <w:pStyle w:val="ConsPlusNormal"/>
              <w:jc w:val="center"/>
            </w:pPr>
            <w:r>
              <w:rPr>
                <w:color w:val="392C69"/>
              </w:rPr>
              <w:t xml:space="preserve">от 24.05.2022 </w:t>
            </w:r>
            <w:hyperlink r:id="rId45">
              <w:r>
                <w:rPr>
                  <w:color w:val="0000FF"/>
                </w:rPr>
                <w:t>N 287</w:t>
              </w:r>
            </w:hyperlink>
            <w:r>
              <w:rPr>
                <w:color w:val="392C69"/>
              </w:rPr>
              <w:t xml:space="preserve">, от 28.04.2023 </w:t>
            </w:r>
            <w:hyperlink r:id="rId46">
              <w:r>
                <w:rPr>
                  <w:color w:val="0000FF"/>
                </w:rPr>
                <w:t>N 229</w:t>
              </w:r>
            </w:hyperlink>
            <w:r>
              <w:rPr>
                <w:color w:val="392C69"/>
              </w:rPr>
              <w:t xml:space="preserve">, от 02.11.2023 </w:t>
            </w:r>
            <w:hyperlink r:id="rId47">
              <w:r>
                <w:rPr>
                  <w:color w:val="0000FF"/>
                </w:rPr>
                <w:t>N 661</w:t>
              </w:r>
            </w:hyperlink>
            <w:r>
              <w:rPr>
                <w:color w:val="392C69"/>
              </w:rPr>
              <w:t>,</w:t>
            </w:r>
          </w:p>
          <w:p w:rsidR="00454C24" w:rsidRDefault="00454C24">
            <w:pPr>
              <w:pStyle w:val="ConsPlusNormal"/>
              <w:jc w:val="center"/>
            </w:pPr>
            <w:r>
              <w:rPr>
                <w:color w:val="392C69"/>
              </w:rPr>
              <w:t xml:space="preserve">от 11.12.2023 </w:t>
            </w:r>
            <w:hyperlink r:id="rId48">
              <w:r>
                <w:rPr>
                  <w:color w:val="0000FF"/>
                </w:rPr>
                <w:t>N 748</w:t>
              </w:r>
            </w:hyperlink>
            <w:r>
              <w:rPr>
                <w:color w:val="392C69"/>
              </w:rPr>
              <w:t xml:space="preserve">, от 04.04.2024 </w:t>
            </w:r>
            <w:hyperlink r:id="rId49">
              <w:r>
                <w:rPr>
                  <w:color w:val="0000FF"/>
                </w:rPr>
                <w:t>N 175</w:t>
              </w:r>
            </w:hyperlink>
            <w:r>
              <w:rPr>
                <w:color w:val="392C69"/>
              </w:rPr>
              <w:t xml:space="preserve">, от 16.04.2024 </w:t>
            </w:r>
            <w:hyperlink r:id="rId50">
              <w:r>
                <w:rPr>
                  <w:color w:val="0000FF"/>
                </w:rPr>
                <w:t>N 212</w:t>
              </w:r>
            </w:hyperlink>
            <w:r>
              <w:rPr>
                <w:color w:val="392C69"/>
              </w:rPr>
              <w:t>,</w:t>
            </w:r>
          </w:p>
          <w:p w:rsidR="00454C24" w:rsidRDefault="00454C24">
            <w:pPr>
              <w:pStyle w:val="ConsPlusNormal"/>
              <w:jc w:val="center"/>
            </w:pPr>
            <w:r>
              <w:rPr>
                <w:color w:val="392C69"/>
              </w:rPr>
              <w:t xml:space="preserve">от 28.05.2024 </w:t>
            </w:r>
            <w:hyperlink r:id="rId51">
              <w:r>
                <w:rPr>
                  <w:color w:val="0000FF"/>
                </w:rPr>
                <w:t>N 301</w:t>
              </w:r>
            </w:hyperlink>
            <w:r>
              <w:rPr>
                <w:color w:val="392C69"/>
              </w:rPr>
              <w:t xml:space="preserve">, от 15.07.2024 </w:t>
            </w:r>
            <w:hyperlink r:id="rId52">
              <w:r>
                <w:rPr>
                  <w:color w:val="0000FF"/>
                </w:rPr>
                <w:t>N 409</w:t>
              </w:r>
            </w:hyperlink>
            <w:r>
              <w:rPr>
                <w:color w:val="392C69"/>
              </w:rPr>
              <w:t>,</w:t>
            </w:r>
          </w:p>
          <w:p w:rsidR="00454C24" w:rsidRDefault="00454C24">
            <w:pPr>
              <w:pStyle w:val="ConsPlusNormal"/>
              <w:jc w:val="center"/>
            </w:pPr>
            <w:r>
              <w:rPr>
                <w:color w:val="392C69"/>
              </w:rPr>
              <w:t xml:space="preserve">с изм., внесенными </w:t>
            </w:r>
            <w:hyperlink r:id="rId53">
              <w:r>
                <w:rPr>
                  <w:color w:val="0000FF"/>
                </w:rPr>
                <w:t>Постановлением</w:t>
              </w:r>
            </w:hyperlink>
            <w:r>
              <w:rPr>
                <w:color w:val="392C69"/>
              </w:rPr>
              <w:t xml:space="preserve"> Правительства РБ от 03.04.2017 N 132)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ind w:firstLine="540"/>
        <w:jc w:val="both"/>
      </w:pPr>
      <w:r>
        <w:t xml:space="preserve">В соответствии с Федеральным </w:t>
      </w:r>
      <w:hyperlink r:id="rId54">
        <w:r>
          <w:rPr>
            <w:color w:val="0000FF"/>
          </w:rPr>
          <w:t>законом</w:t>
        </w:r>
      </w:hyperlink>
      <w:r>
        <w:t xml:space="preserve"> от 24.07.1998 N 124-ФЗ "Об основных гарантиях прав ребенка в Российской Федерации", </w:t>
      </w:r>
      <w:hyperlink r:id="rId55">
        <w:r>
          <w:rPr>
            <w:color w:val="0000FF"/>
          </w:rPr>
          <w:t>пунктом 57 части 1 статьи 44</w:t>
        </w:r>
      </w:hyperlink>
      <w:r>
        <w:t xml:space="preserve"> Федерального закона от 21.12.2021 N 414-ФЗ "Об общих принципах организации публичной власти в субъектах Российской Федерации", Федеральным </w:t>
      </w:r>
      <w:hyperlink r:id="rId56">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w:t>
      </w:r>
      <w:hyperlink r:id="rId57">
        <w:r>
          <w:rPr>
            <w:color w:val="0000FF"/>
          </w:rPr>
          <w:t>Законом</w:t>
        </w:r>
      </w:hyperlink>
      <w:r>
        <w:t xml:space="preserve"> Республики Бурятия от 04.03.2008 N 137-IV "Об организации и осуществлении деятельности по опеке и попечительству, обеспечению прав детей, находящихся в трудной жизненной ситуации,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 </w:t>
      </w:r>
      <w:hyperlink r:id="rId58">
        <w:r>
          <w:rPr>
            <w:color w:val="0000FF"/>
          </w:rPr>
          <w:t>Законом</w:t>
        </w:r>
      </w:hyperlink>
      <w:r>
        <w:t xml:space="preserve"> Республики Бурятия от 08.07.2008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 и в целях создания условий для проведения оздоровительной кампании детей в республике Правительство Республики Бурятия постановляет:</w:t>
      </w:r>
    </w:p>
    <w:p w:rsidR="00454C24" w:rsidRDefault="00454C24">
      <w:pPr>
        <w:pStyle w:val="ConsPlusNormal"/>
        <w:jc w:val="both"/>
      </w:pPr>
      <w:r>
        <w:t xml:space="preserve">(в ред. Постановлений Правительства РБ от 22.12.2010 </w:t>
      </w:r>
      <w:hyperlink r:id="rId59">
        <w:r>
          <w:rPr>
            <w:color w:val="0000FF"/>
          </w:rPr>
          <w:t>N 561</w:t>
        </w:r>
      </w:hyperlink>
      <w:r>
        <w:t xml:space="preserve">, от 22.05.2015 </w:t>
      </w:r>
      <w:hyperlink r:id="rId60">
        <w:r>
          <w:rPr>
            <w:color w:val="0000FF"/>
          </w:rPr>
          <w:t>N 252</w:t>
        </w:r>
      </w:hyperlink>
      <w:r>
        <w:t xml:space="preserve">, от 31.01.2018 </w:t>
      </w:r>
      <w:hyperlink r:id="rId61">
        <w:r>
          <w:rPr>
            <w:color w:val="0000FF"/>
          </w:rPr>
          <w:t>N 50</w:t>
        </w:r>
      </w:hyperlink>
      <w:r>
        <w:t xml:space="preserve">, от 28.04.2023 </w:t>
      </w:r>
      <w:hyperlink r:id="rId62">
        <w:r>
          <w:rPr>
            <w:color w:val="0000FF"/>
          </w:rPr>
          <w:t>N 229</w:t>
        </w:r>
      </w:hyperlink>
      <w:r>
        <w:t>)</w:t>
      </w:r>
    </w:p>
    <w:p w:rsidR="00454C24" w:rsidRDefault="00454C24">
      <w:pPr>
        <w:pStyle w:val="ConsPlusNormal"/>
        <w:spacing w:before="220"/>
        <w:ind w:firstLine="540"/>
        <w:jc w:val="both"/>
      </w:pPr>
      <w:r>
        <w:t xml:space="preserve">1. Определить Министерство образования и науки Республики Бурятия уполномоченным исполнительным органом государственной власти Республики Бурятия по реализации государственной политики в сфере отдыха и оздоровления детей в Республике Бурятия (в том числе детей неработающих граждан, чьи семьи не признаны малоимущими), а также детей, находящихся в трудной жизненной ситуации, детей неработающих граждан, чьи семьи признаны малоимущими </w:t>
      </w:r>
      <w:r>
        <w:lastRenderedPageBreak/>
        <w:t>в Республике Бурятия.</w:t>
      </w:r>
    </w:p>
    <w:p w:rsidR="00454C24" w:rsidRDefault="00454C24">
      <w:pPr>
        <w:pStyle w:val="ConsPlusNormal"/>
        <w:jc w:val="both"/>
      </w:pPr>
      <w:r>
        <w:t xml:space="preserve">(п. 1 в ред. </w:t>
      </w:r>
      <w:hyperlink r:id="rId63">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1.1. Министерство образования и науки Республики Бурятия разрабатывает и утверждает список рекомендуемых туристских маршрутов (других маршрутов передвижения) для прохождения организованными группами детей, находящихся в организациях отдыха детей и их оздоровления, размещает его на официальном сайте Министерства образования и науки Республики Бурятия.</w:t>
      </w:r>
    </w:p>
    <w:p w:rsidR="00454C24" w:rsidRDefault="00454C24">
      <w:pPr>
        <w:pStyle w:val="ConsPlusNormal"/>
        <w:spacing w:before="220"/>
        <w:ind w:firstLine="540"/>
        <w:jc w:val="both"/>
      </w:pPr>
      <w:r>
        <w:t>Положение о разработке и утверждении списка рекомендуемых туристских маршрутов (других маршрутов передвижения) для прохождения организованными группами детей, находящихся в организациях отдыха детей и их оздоровления, утверждается правовым актом Министерства образования и науки Республики Бурятия.</w:t>
      </w:r>
    </w:p>
    <w:p w:rsidR="00454C24" w:rsidRDefault="00454C24">
      <w:pPr>
        <w:pStyle w:val="ConsPlusNormal"/>
        <w:jc w:val="both"/>
      </w:pPr>
      <w:r>
        <w:t xml:space="preserve">(п. 1.1 в ред. </w:t>
      </w:r>
      <w:hyperlink r:id="rId64">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2. Установить расчетную стоимость оплаты путевок, по которым производится оплата за счет средств республиканского бюджета, в организации отдыха детей и их оздоровления круглогодичного действия, загородные стационарные детские оздоровительные лагеря, в оздоровительные лагеря с дневным пребыванием, детские лагеря палаточного типа, лагеря труда и отдыха и иные детские лагеря сезонного действия в следующих размерах:</w:t>
      </w:r>
    </w:p>
    <w:p w:rsidR="00454C24" w:rsidRDefault="00454C24">
      <w:pPr>
        <w:pStyle w:val="ConsPlusNormal"/>
        <w:jc w:val="both"/>
      </w:pPr>
      <w:r>
        <w:t xml:space="preserve">(в ред. Постановлений Правительства РБ от 24.05.2022 </w:t>
      </w:r>
      <w:hyperlink r:id="rId65">
        <w:r>
          <w:rPr>
            <w:color w:val="0000FF"/>
          </w:rPr>
          <w:t>N 287</w:t>
        </w:r>
      </w:hyperlink>
      <w:r>
        <w:t xml:space="preserve">, от 16.04.2024 </w:t>
      </w:r>
      <w:hyperlink r:id="rId66">
        <w:r>
          <w:rPr>
            <w:color w:val="0000FF"/>
          </w:rPr>
          <w:t>N 212</w:t>
        </w:r>
      </w:hyperlink>
      <w:r>
        <w:t>)</w:t>
      </w:r>
    </w:p>
    <w:p w:rsidR="00454C24" w:rsidRDefault="00454C24">
      <w:pPr>
        <w:pStyle w:val="ConsPlusNormal"/>
        <w:spacing w:before="220"/>
        <w:ind w:firstLine="540"/>
        <w:jc w:val="both"/>
      </w:pPr>
      <w:r>
        <w:t>1) в организации отдыха детей и их оздоровления круглогодичного действия с проведением оздоровительной смены со сроком пребывания не менее 21 дня - 23910,5 рубля на одного ребенка;</w:t>
      </w:r>
    </w:p>
    <w:p w:rsidR="00454C24" w:rsidRDefault="00454C24">
      <w:pPr>
        <w:pStyle w:val="ConsPlusNormal"/>
        <w:jc w:val="both"/>
      </w:pPr>
      <w:r>
        <w:t xml:space="preserve">(в ред. Постановлений Правительства РБ от 04.05.2017 </w:t>
      </w:r>
      <w:hyperlink r:id="rId67">
        <w:r>
          <w:rPr>
            <w:color w:val="0000FF"/>
          </w:rPr>
          <w:t>N 195</w:t>
        </w:r>
      </w:hyperlink>
      <w:r>
        <w:t xml:space="preserve">, от 16.04.2024 </w:t>
      </w:r>
      <w:hyperlink r:id="rId68">
        <w:r>
          <w:rPr>
            <w:color w:val="0000FF"/>
          </w:rPr>
          <w:t>N 212</w:t>
        </w:r>
      </w:hyperlink>
      <w:r>
        <w:t xml:space="preserve">, от 28.05.2024 </w:t>
      </w:r>
      <w:hyperlink r:id="rId69">
        <w:r>
          <w:rPr>
            <w:color w:val="0000FF"/>
          </w:rPr>
          <w:t>N 301</w:t>
        </w:r>
      </w:hyperlink>
      <w:r>
        <w:t>)</w:t>
      </w:r>
    </w:p>
    <w:p w:rsidR="00454C24" w:rsidRDefault="00454C24">
      <w:pPr>
        <w:pStyle w:val="ConsPlusNormal"/>
        <w:spacing w:before="220"/>
        <w:ind w:firstLine="540"/>
        <w:jc w:val="both"/>
      </w:pPr>
      <w:r>
        <w:t>2) в загородные стационарные детские оздоровительные лагеря с организацией оздоровительных смен не менее 21 дня, для организации отдыха, оздоровления и закаливающих процедур - 22837,6 рубля на одного ребенка;</w:t>
      </w:r>
    </w:p>
    <w:p w:rsidR="00454C24" w:rsidRDefault="00454C24">
      <w:pPr>
        <w:pStyle w:val="ConsPlusNormal"/>
        <w:jc w:val="both"/>
      </w:pPr>
      <w:r>
        <w:t xml:space="preserve">(в ред. Постановлений Правительства РБ от 24.05.2022 </w:t>
      </w:r>
      <w:hyperlink r:id="rId70">
        <w:r>
          <w:rPr>
            <w:color w:val="0000FF"/>
          </w:rPr>
          <w:t>N 287</w:t>
        </w:r>
      </w:hyperlink>
      <w:r>
        <w:t xml:space="preserve">, от 28.05.2024 </w:t>
      </w:r>
      <w:hyperlink r:id="rId71">
        <w:r>
          <w:rPr>
            <w:color w:val="0000FF"/>
          </w:rPr>
          <w:t>N 301</w:t>
        </w:r>
      </w:hyperlink>
      <w:r>
        <w:t>)</w:t>
      </w:r>
    </w:p>
    <w:p w:rsidR="00454C24" w:rsidRDefault="00454C24">
      <w:pPr>
        <w:pStyle w:val="ConsPlusNormal"/>
        <w:spacing w:before="220"/>
        <w:ind w:firstLine="540"/>
        <w:jc w:val="both"/>
      </w:pPr>
      <w:bookmarkStart w:id="0" w:name="P41"/>
      <w:bookmarkEnd w:id="0"/>
      <w:r>
        <w:t>3) в оздоровительных лагерях с дневным пребыванием детей со сроком пребывания не менее 21 дня - 3658,7 рублей на одного ребенка;</w:t>
      </w:r>
    </w:p>
    <w:p w:rsidR="00454C24" w:rsidRDefault="00454C24">
      <w:pPr>
        <w:pStyle w:val="ConsPlusNormal"/>
        <w:jc w:val="both"/>
      </w:pPr>
      <w:r>
        <w:t xml:space="preserve">(в ред. Постановлений Правительства РБ от 26.06.2021 </w:t>
      </w:r>
      <w:hyperlink r:id="rId72">
        <w:r>
          <w:rPr>
            <w:color w:val="0000FF"/>
          </w:rPr>
          <w:t>N 317</w:t>
        </w:r>
      </w:hyperlink>
      <w:r>
        <w:t xml:space="preserve">, от 24.05.2022 </w:t>
      </w:r>
      <w:hyperlink r:id="rId73">
        <w:r>
          <w:rPr>
            <w:color w:val="0000FF"/>
          </w:rPr>
          <w:t>N 287</w:t>
        </w:r>
      </w:hyperlink>
      <w:r>
        <w:t xml:space="preserve">, от 28.05.2024 </w:t>
      </w:r>
      <w:hyperlink r:id="rId74">
        <w:r>
          <w:rPr>
            <w:color w:val="0000FF"/>
          </w:rPr>
          <w:t>N 301</w:t>
        </w:r>
      </w:hyperlink>
      <w:r>
        <w:t>)</w:t>
      </w:r>
    </w:p>
    <w:p w:rsidR="00454C24" w:rsidRDefault="00454C24">
      <w:pPr>
        <w:pStyle w:val="ConsPlusNormal"/>
        <w:spacing w:before="220"/>
        <w:ind w:firstLine="540"/>
        <w:jc w:val="both"/>
      </w:pPr>
      <w:bookmarkStart w:id="1" w:name="P43"/>
      <w:bookmarkEnd w:id="1"/>
      <w:r>
        <w:t>4) в детских лагерях палаточного типа со сроком пребывания не менее 7 дней - 283,2 рубля в день на одного ребенка;</w:t>
      </w:r>
    </w:p>
    <w:p w:rsidR="00454C24" w:rsidRDefault="00454C24">
      <w:pPr>
        <w:pStyle w:val="ConsPlusNormal"/>
        <w:jc w:val="both"/>
      </w:pPr>
      <w:r>
        <w:t xml:space="preserve">(в ред. Постановлений Правительства РБ от 26.06.2021 </w:t>
      </w:r>
      <w:hyperlink r:id="rId75">
        <w:r>
          <w:rPr>
            <w:color w:val="0000FF"/>
          </w:rPr>
          <w:t>N 317</w:t>
        </w:r>
      </w:hyperlink>
      <w:r>
        <w:t xml:space="preserve">, от 24.05.2022 </w:t>
      </w:r>
      <w:hyperlink r:id="rId76">
        <w:r>
          <w:rPr>
            <w:color w:val="0000FF"/>
          </w:rPr>
          <w:t>N 287</w:t>
        </w:r>
      </w:hyperlink>
      <w:r>
        <w:t xml:space="preserve">, от 28.05.2024 </w:t>
      </w:r>
      <w:hyperlink r:id="rId77">
        <w:r>
          <w:rPr>
            <w:color w:val="0000FF"/>
          </w:rPr>
          <w:t>N 301</w:t>
        </w:r>
      </w:hyperlink>
      <w:r>
        <w:t>)</w:t>
      </w:r>
    </w:p>
    <w:p w:rsidR="00454C24" w:rsidRDefault="00454C24">
      <w:pPr>
        <w:pStyle w:val="ConsPlusNormal"/>
        <w:spacing w:before="220"/>
        <w:ind w:firstLine="540"/>
        <w:jc w:val="both"/>
      </w:pPr>
      <w:bookmarkStart w:id="2" w:name="P45"/>
      <w:bookmarkEnd w:id="2"/>
      <w:r>
        <w:t>5) в лагерях труда и отдыха со сроком пребывания не менее 18 дней - 3136,0 рубля на одного ребенка.</w:t>
      </w:r>
    </w:p>
    <w:p w:rsidR="00454C24" w:rsidRDefault="00454C24">
      <w:pPr>
        <w:pStyle w:val="ConsPlusNormal"/>
        <w:jc w:val="both"/>
      </w:pPr>
      <w:r>
        <w:t xml:space="preserve">(в ред. Постановлений Правительства РБ от 24.05.2022 </w:t>
      </w:r>
      <w:hyperlink r:id="rId78">
        <w:r>
          <w:rPr>
            <w:color w:val="0000FF"/>
          </w:rPr>
          <w:t>N 287</w:t>
        </w:r>
      </w:hyperlink>
      <w:r>
        <w:t xml:space="preserve">, от 28.05.2024 </w:t>
      </w:r>
      <w:hyperlink r:id="rId79">
        <w:r>
          <w:rPr>
            <w:color w:val="0000FF"/>
          </w:rPr>
          <w:t>N 301</w:t>
        </w:r>
      </w:hyperlink>
      <w:r>
        <w:t>)</w:t>
      </w:r>
    </w:p>
    <w:p w:rsidR="00454C24" w:rsidRDefault="00454C24">
      <w:pPr>
        <w:pStyle w:val="ConsPlusNormal"/>
        <w:spacing w:before="220"/>
        <w:ind w:firstLine="540"/>
        <w:jc w:val="both"/>
      </w:pPr>
      <w:r>
        <w:t>В иные детские лагеря сезонного действия стоимость питания определяется решением исполнительно-распорядительного органа муниципального образования.</w:t>
      </w:r>
    </w:p>
    <w:p w:rsidR="00454C24" w:rsidRDefault="00454C24">
      <w:pPr>
        <w:pStyle w:val="ConsPlusNormal"/>
        <w:jc w:val="both"/>
      </w:pPr>
      <w:r>
        <w:t xml:space="preserve">(в ред. </w:t>
      </w:r>
      <w:hyperlink r:id="rId80">
        <w:r>
          <w:rPr>
            <w:color w:val="0000FF"/>
          </w:rPr>
          <w:t>Постановления</w:t>
        </w:r>
      </w:hyperlink>
      <w:r>
        <w:t xml:space="preserve"> Правительства РБ от 11.12.2023 N 748)</w:t>
      </w:r>
    </w:p>
    <w:p w:rsidR="00454C24" w:rsidRDefault="00454C24">
      <w:pPr>
        <w:pStyle w:val="ConsPlusNormal"/>
        <w:spacing w:before="220"/>
        <w:ind w:firstLine="540"/>
        <w:jc w:val="both"/>
      </w:pPr>
      <w:r>
        <w:t xml:space="preserve">2.1. 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порядке, предусмотренных </w:t>
      </w:r>
      <w:hyperlink w:anchor="P1782">
        <w:r>
          <w:rPr>
            <w:color w:val="0000FF"/>
          </w:rPr>
          <w:t>Порядком</w:t>
        </w:r>
      </w:hyperlink>
      <w:r>
        <w:t>, утвержденным пунктом 3.5 настоящего постановления.</w:t>
      </w:r>
    </w:p>
    <w:p w:rsidR="00454C24" w:rsidRDefault="00454C24">
      <w:pPr>
        <w:pStyle w:val="ConsPlusNormal"/>
        <w:jc w:val="both"/>
      </w:pPr>
      <w:r>
        <w:t xml:space="preserve">(п. 2.1 введен </w:t>
      </w:r>
      <w:hyperlink r:id="rId81">
        <w:r>
          <w:rPr>
            <w:color w:val="0000FF"/>
          </w:rPr>
          <w:t>Постановлением</w:t>
        </w:r>
      </w:hyperlink>
      <w:r>
        <w:t xml:space="preserve"> Правительства РБ от 31.01.2018 N 50)</w:t>
      </w:r>
    </w:p>
    <w:p w:rsidR="00454C24" w:rsidRDefault="00454C24">
      <w:pPr>
        <w:pStyle w:val="ConsPlusNormal"/>
        <w:spacing w:before="220"/>
        <w:ind w:firstLine="540"/>
        <w:jc w:val="both"/>
      </w:pPr>
      <w:r>
        <w:lastRenderedPageBreak/>
        <w:t>3. Утвердить:</w:t>
      </w:r>
    </w:p>
    <w:p w:rsidR="00454C24" w:rsidRDefault="00454C24">
      <w:pPr>
        <w:pStyle w:val="ConsPlusNormal"/>
        <w:spacing w:before="220"/>
        <w:ind w:firstLine="540"/>
        <w:jc w:val="both"/>
      </w:pPr>
      <w:r>
        <w:t xml:space="preserve">3.1. </w:t>
      </w:r>
      <w:hyperlink w:anchor="P89">
        <w:r>
          <w:rPr>
            <w:color w:val="0000FF"/>
          </w:rPr>
          <w:t>Порядок</w:t>
        </w:r>
      </w:hyperlink>
      <w:r>
        <w:t xml:space="preserve"> организации и обеспечения отдыха и оздоровления детей, проживающих на территории Республики Бурятия, за исключением детей, находящихся в трудной жизненной ситуации, и детей неработающих граждан, чьи семьи признаны малоимущими (приложение N 1).</w:t>
      </w:r>
    </w:p>
    <w:p w:rsidR="00454C24" w:rsidRDefault="00454C24">
      <w:pPr>
        <w:pStyle w:val="ConsPlusNormal"/>
        <w:jc w:val="both"/>
      </w:pPr>
      <w:r>
        <w:t xml:space="preserve">(п. 3.1 в ред. </w:t>
      </w:r>
      <w:hyperlink r:id="rId82">
        <w:r>
          <w:rPr>
            <w:color w:val="0000FF"/>
          </w:rPr>
          <w:t>Постановления</w:t>
        </w:r>
      </w:hyperlink>
      <w:r>
        <w:t xml:space="preserve"> Правительства РБ от 07.08.2020 N 474)</w:t>
      </w:r>
    </w:p>
    <w:p w:rsidR="00454C24" w:rsidRDefault="00454C24">
      <w:pPr>
        <w:pStyle w:val="ConsPlusNormal"/>
        <w:spacing w:before="220"/>
        <w:ind w:firstLine="540"/>
        <w:jc w:val="both"/>
      </w:pPr>
      <w:r>
        <w:t xml:space="preserve">3.2. </w:t>
      </w:r>
      <w:hyperlink w:anchor="P318">
        <w:r>
          <w:rPr>
            <w:color w:val="0000FF"/>
          </w:rPr>
          <w:t>Порядок</w:t>
        </w:r>
      </w:hyperlink>
      <w:r>
        <w:t xml:space="preserve">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организации и обеспечению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 время и обеспечения прав детей, находящихся в трудной жизненной ситуации, и детей неработающих граждан, чьи семьи признаны малоимущими, на отдых и оздоровление (приложение N 2).</w:t>
      </w:r>
    </w:p>
    <w:p w:rsidR="00454C24" w:rsidRDefault="00454C24">
      <w:pPr>
        <w:pStyle w:val="ConsPlusNormal"/>
        <w:jc w:val="both"/>
      </w:pPr>
      <w:r>
        <w:t xml:space="preserve">(в ред. Постановлений Правительства РБ от 22.05.2015 </w:t>
      </w:r>
      <w:hyperlink r:id="rId83">
        <w:r>
          <w:rPr>
            <w:color w:val="0000FF"/>
          </w:rPr>
          <w:t>N 252</w:t>
        </w:r>
      </w:hyperlink>
      <w:r>
        <w:t xml:space="preserve">, от 10.06.2015 </w:t>
      </w:r>
      <w:hyperlink r:id="rId84">
        <w:r>
          <w:rPr>
            <w:color w:val="0000FF"/>
          </w:rPr>
          <w:t>N 287</w:t>
        </w:r>
      </w:hyperlink>
      <w:r>
        <w:t>)</w:t>
      </w:r>
    </w:p>
    <w:p w:rsidR="00454C24" w:rsidRDefault="00454C24">
      <w:pPr>
        <w:pStyle w:val="ConsPlusNormal"/>
        <w:spacing w:before="220"/>
        <w:ind w:firstLine="540"/>
        <w:jc w:val="both"/>
      </w:pPr>
      <w:r>
        <w:t xml:space="preserve">3.3. </w:t>
      </w:r>
      <w:hyperlink w:anchor="P949">
        <w:r>
          <w:rPr>
            <w:color w:val="0000FF"/>
          </w:rPr>
          <w:t>Положение</w:t>
        </w:r>
      </w:hyperlink>
      <w:r>
        <w:t xml:space="preserve"> о порядке и условиях предоставления путевок на отдых и оздоровление детей, находящихся в трудной жизненной ситуации, в том числе детей неработающих граждан, чьи семьи признаны малоимущими (приложение N 3).</w:t>
      </w:r>
    </w:p>
    <w:p w:rsidR="00454C24" w:rsidRDefault="00454C24">
      <w:pPr>
        <w:pStyle w:val="ConsPlusNormal"/>
        <w:jc w:val="both"/>
      </w:pPr>
      <w:r>
        <w:t xml:space="preserve">(пп. 3.3 введен </w:t>
      </w:r>
      <w:hyperlink r:id="rId85">
        <w:r>
          <w:rPr>
            <w:color w:val="0000FF"/>
          </w:rPr>
          <w:t>Постановлением</w:t>
        </w:r>
      </w:hyperlink>
      <w:r>
        <w:t xml:space="preserve"> Правительства РБ от 22.05.2015 N 252; в ред. </w:t>
      </w:r>
      <w:hyperlink r:id="rId86">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 xml:space="preserve">3.4. </w:t>
      </w:r>
      <w:hyperlink w:anchor="P1255">
        <w:r>
          <w:rPr>
            <w:color w:val="0000FF"/>
          </w:rPr>
          <w:t>Порядок</w:t>
        </w:r>
      </w:hyperlink>
      <w:r>
        <w:t xml:space="preserve"> расходования субвенций из республиканского бюджета на осуществление переданных органам местного самоуправления отдельных государственных полномочий по обеспечению прав детей, находящихся в трудной жизненной ситуации, на отдых и оздоровление (приложение N 4).</w:t>
      </w:r>
    </w:p>
    <w:p w:rsidR="00454C24" w:rsidRDefault="00454C24">
      <w:pPr>
        <w:pStyle w:val="ConsPlusNormal"/>
        <w:jc w:val="both"/>
      </w:pPr>
      <w:r>
        <w:t xml:space="preserve">(пп. 3.4 в ред. </w:t>
      </w:r>
      <w:hyperlink r:id="rId87">
        <w:r>
          <w:rPr>
            <w:color w:val="0000FF"/>
          </w:rPr>
          <w:t>Постановления</w:t>
        </w:r>
      </w:hyperlink>
      <w:r>
        <w:t xml:space="preserve"> Правительства РБ от 24.04.2020 N 228)</w:t>
      </w:r>
    </w:p>
    <w:p w:rsidR="00454C24" w:rsidRDefault="00454C24">
      <w:pPr>
        <w:pStyle w:val="ConsPlusNormal"/>
        <w:spacing w:before="220"/>
        <w:ind w:firstLine="540"/>
        <w:jc w:val="both"/>
      </w:pPr>
      <w:r>
        <w:t xml:space="preserve">3.5. </w:t>
      </w:r>
      <w:hyperlink w:anchor="P1782">
        <w:r>
          <w:rPr>
            <w:color w:val="0000FF"/>
          </w:rPr>
          <w:t>Порядок</w:t>
        </w:r>
      </w:hyperlink>
      <w:r>
        <w:t xml:space="preserve"> предоставления компенсации стоимости путевки и проезда к месту отдыха (оздоровления) и обратно детям, находящимся в трудной жизненной ситуации, из числа детей-сирот и детей, оставшихся без попечения родителей (приложение N 5).</w:t>
      </w:r>
    </w:p>
    <w:p w:rsidR="00454C24" w:rsidRDefault="00454C24">
      <w:pPr>
        <w:pStyle w:val="ConsPlusNormal"/>
        <w:jc w:val="both"/>
      </w:pPr>
      <w:r>
        <w:t xml:space="preserve">(п. 3.5 введен </w:t>
      </w:r>
      <w:hyperlink r:id="rId88">
        <w:r>
          <w:rPr>
            <w:color w:val="0000FF"/>
          </w:rPr>
          <w:t>Постановлением</w:t>
        </w:r>
      </w:hyperlink>
      <w:r>
        <w:t xml:space="preserve"> Правительства РБ от 31.01.2018 N 50)</w:t>
      </w:r>
    </w:p>
    <w:p w:rsidR="00454C24" w:rsidRDefault="00454C24">
      <w:pPr>
        <w:pStyle w:val="ConsPlusNormal"/>
        <w:spacing w:before="220"/>
        <w:ind w:firstLine="540"/>
        <w:jc w:val="both"/>
      </w:pPr>
      <w:r>
        <w:t>4. Рекомендовать органам местного самоуправления муниципальных районов (городских округов) в Республике Бурятия:</w:t>
      </w:r>
    </w:p>
    <w:p w:rsidR="00454C24" w:rsidRDefault="00454C24">
      <w:pPr>
        <w:pStyle w:val="ConsPlusNormal"/>
        <w:spacing w:before="220"/>
        <w:ind w:firstLine="540"/>
        <w:jc w:val="both"/>
      </w:pPr>
      <w:r>
        <w:t>4.1. Определить уполномоченный орган, ответственный за организацию отдыха и оздоровления детей в муниципальном районе (городском округе).</w:t>
      </w:r>
    </w:p>
    <w:p w:rsidR="00454C24" w:rsidRDefault="00454C24">
      <w:pPr>
        <w:pStyle w:val="ConsPlusNormal"/>
        <w:spacing w:before="220"/>
        <w:ind w:firstLine="540"/>
        <w:jc w:val="both"/>
      </w:pPr>
      <w:r>
        <w:t>4.2. Определить порядок приобретения, распределения и выдачи путевок в загородные стационарные детские оздоровительные лагеря и порядок организации питания в оздоровительных лагерях с дневным пребыванием, детских лагерях палаточного типа, лагерях труда и отдыха и иных детских лагерях сезонного действия.</w:t>
      </w:r>
    </w:p>
    <w:p w:rsidR="00454C24" w:rsidRDefault="00454C24">
      <w:pPr>
        <w:pStyle w:val="ConsPlusNormal"/>
        <w:jc w:val="both"/>
      </w:pPr>
      <w:r>
        <w:t xml:space="preserve">(в ред. </w:t>
      </w:r>
      <w:hyperlink r:id="rId89">
        <w:r>
          <w:rPr>
            <w:color w:val="0000FF"/>
          </w:rPr>
          <w:t>Постановления</w:t>
        </w:r>
      </w:hyperlink>
      <w:r>
        <w:t xml:space="preserve"> Правительства РБ от 10.06.2015 N 287)</w:t>
      </w:r>
    </w:p>
    <w:p w:rsidR="00454C24" w:rsidRDefault="00454C24">
      <w:pPr>
        <w:pStyle w:val="ConsPlusNormal"/>
        <w:spacing w:before="220"/>
        <w:ind w:firstLine="540"/>
        <w:jc w:val="both"/>
      </w:pPr>
      <w:r>
        <w:t xml:space="preserve">4.3. Утратил силу. - </w:t>
      </w:r>
      <w:hyperlink r:id="rId90">
        <w:r>
          <w:rPr>
            <w:color w:val="0000FF"/>
          </w:rPr>
          <w:t>Постановление</w:t>
        </w:r>
      </w:hyperlink>
      <w:r>
        <w:t xml:space="preserve"> Правительства РБ от 23.05.2018 N 280.</w:t>
      </w:r>
    </w:p>
    <w:p w:rsidR="00454C24" w:rsidRDefault="00454C24">
      <w:pPr>
        <w:pStyle w:val="ConsPlusNormal"/>
        <w:spacing w:before="220"/>
        <w:ind w:firstLine="540"/>
        <w:jc w:val="both"/>
      </w:pPr>
      <w:r>
        <w:t>4.3. В период приостановления работы загородных стационарных детских оздоровительных лагерей и оздоровительных лагерей с дневным пребыванием, детских лагерях палаточного типа, лагерей труда и отдыха и иных детских лагерей сезонного действия в связи с введением ограничительных мероприятий в целях предотвращения распространения новой коронавирусной инфекции (COVID-19) определить порядок приобретения, распределения и выдачи продуктов питания в виде сухих пайков.</w:t>
      </w:r>
    </w:p>
    <w:p w:rsidR="00454C24" w:rsidRDefault="00454C24">
      <w:pPr>
        <w:pStyle w:val="ConsPlusNormal"/>
        <w:jc w:val="both"/>
      </w:pPr>
      <w:r>
        <w:t xml:space="preserve">(п. 4.3 введен </w:t>
      </w:r>
      <w:hyperlink r:id="rId91">
        <w:r>
          <w:rPr>
            <w:color w:val="0000FF"/>
          </w:rPr>
          <w:t>Постановлением</w:t>
        </w:r>
      </w:hyperlink>
      <w:r>
        <w:t xml:space="preserve"> Правительства РБ от 26.06.2021 N 317)</w:t>
      </w:r>
    </w:p>
    <w:p w:rsidR="00454C24" w:rsidRDefault="00454C24">
      <w:pPr>
        <w:pStyle w:val="ConsPlusNormal"/>
        <w:spacing w:before="220"/>
        <w:ind w:firstLine="540"/>
        <w:jc w:val="both"/>
      </w:pPr>
      <w:r>
        <w:lastRenderedPageBreak/>
        <w:t xml:space="preserve">5. Исключен. - </w:t>
      </w:r>
      <w:hyperlink r:id="rId92">
        <w:r>
          <w:rPr>
            <w:color w:val="0000FF"/>
          </w:rPr>
          <w:t>Постановление</w:t>
        </w:r>
      </w:hyperlink>
      <w:r>
        <w:t xml:space="preserve"> Правительства РБ от 24.12.2015 N 647.</w:t>
      </w:r>
    </w:p>
    <w:p w:rsidR="00454C24" w:rsidRDefault="00454C24">
      <w:pPr>
        <w:pStyle w:val="ConsPlusNormal"/>
        <w:spacing w:before="220"/>
        <w:ind w:firstLine="540"/>
        <w:jc w:val="both"/>
      </w:pPr>
      <w:r>
        <w:t xml:space="preserve">6. Утратил силу с 01.09.2020. - </w:t>
      </w:r>
      <w:hyperlink r:id="rId93">
        <w:r>
          <w:rPr>
            <w:color w:val="0000FF"/>
          </w:rPr>
          <w:t>Постановление</w:t>
        </w:r>
      </w:hyperlink>
      <w:r>
        <w:t xml:space="preserve"> Правительства РБ от 20.07.2020 N 429.</w:t>
      </w:r>
    </w:p>
    <w:p w:rsidR="00454C24" w:rsidRDefault="00454C24">
      <w:pPr>
        <w:pStyle w:val="ConsPlusNormal"/>
        <w:spacing w:before="220"/>
        <w:ind w:firstLine="540"/>
        <w:jc w:val="both"/>
      </w:pPr>
      <w:r>
        <w:t xml:space="preserve">7. Утратил силу. - </w:t>
      </w:r>
      <w:hyperlink r:id="rId94">
        <w:r>
          <w:rPr>
            <w:color w:val="0000FF"/>
          </w:rPr>
          <w:t>Постановление</w:t>
        </w:r>
      </w:hyperlink>
      <w:r>
        <w:t xml:space="preserve"> Правительства РБ от 12.04.2013 N 188.</w:t>
      </w:r>
    </w:p>
    <w:p w:rsidR="00454C24" w:rsidRDefault="00454C24">
      <w:pPr>
        <w:pStyle w:val="ConsPlusNormal"/>
        <w:spacing w:before="220"/>
        <w:ind w:firstLine="540"/>
        <w:jc w:val="both"/>
      </w:pPr>
      <w:r>
        <w:t>8. Настоящее постановление вступает в силу со дня его официального опубликования и распространяется на правоотношения, возникшие с 1 января 2010 года.</w:t>
      </w:r>
    </w:p>
    <w:p w:rsidR="00454C24" w:rsidRDefault="00454C24">
      <w:pPr>
        <w:pStyle w:val="ConsPlusNormal"/>
        <w:jc w:val="both"/>
      </w:pPr>
    </w:p>
    <w:p w:rsidR="00454C24" w:rsidRDefault="00454C24">
      <w:pPr>
        <w:pStyle w:val="ConsPlusNormal"/>
        <w:jc w:val="right"/>
      </w:pPr>
      <w:r>
        <w:t>Первый заместитель Председателя</w:t>
      </w:r>
    </w:p>
    <w:p w:rsidR="00454C24" w:rsidRDefault="00454C24">
      <w:pPr>
        <w:pStyle w:val="ConsPlusNormal"/>
        <w:jc w:val="right"/>
      </w:pPr>
      <w:r>
        <w:t>Правительства Республики Бурятия</w:t>
      </w:r>
    </w:p>
    <w:p w:rsidR="00454C24" w:rsidRDefault="00454C24">
      <w:pPr>
        <w:pStyle w:val="ConsPlusNormal"/>
        <w:jc w:val="right"/>
      </w:pPr>
      <w:r>
        <w:t>И.М.ЕГОРОВ</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0"/>
      </w:pPr>
      <w:r>
        <w:t>Приложение N 1</w:t>
      </w:r>
    </w:p>
    <w:p w:rsidR="00454C24" w:rsidRDefault="00454C24">
      <w:pPr>
        <w:pStyle w:val="ConsPlusNormal"/>
        <w:jc w:val="both"/>
      </w:pPr>
    </w:p>
    <w:p w:rsidR="00454C24" w:rsidRDefault="00454C24">
      <w:pPr>
        <w:pStyle w:val="ConsPlusNormal"/>
        <w:jc w:val="right"/>
      </w:pPr>
      <w:r>
        <w:t>Утвержден</w:t>
      </w:r>
    </w:p>
    <w:p w:rsidR="00454C24" w:rsidRDefault="00454C24">
      <w:pPr>
        <w:pStyle w:val="ConsPlusNormal"/>
        <w:jc w:val="right"/>
      </w:pPr>
      <w:r>
        <w:t>Постановлением Правительства</w:t>
      </w:r>
    </w:p>
    <w:p w:rsidR="00454C24" w:rsidRDefault="00454C24">
      <w:pPr>
        <w:pStyle w:val="ConsPlusNormal"/>
        <w:jc w:val="right"/>
      </w:pPr>
      <w:r>
        <w:t>Республики Бурятия</w:t>
      </w:r>
    </w:p>
    <w:p w:rsidR="00454C24" w:rsidRDefault="00454C24">
      <w:pPr>
        <w:pStyle w:val="ConsPlusNormal"/>
        <w:jc w:val="right"/>
      </w:pPr>
      <w:r>
        <w:t>от 12.05.2010 N 175</w:t>
      </w:r>
    </w:p>
    <w:p w:rsidR="00454C24" w:rsidRDefault="00454C24">
      <w:pPr>
        <w:pStyle w:val="ConsPlusNormal"/>
        <w:jc w:val="both"/>
      </w:pPr>
    </w:p>
    <w:p w:rsidR="00454C24" w:rsidRDefault="00454C24">
      <w:pPr>
        <w:pStyle w:val="ConsPlusTitle"/>
        <w:jc w:val="center"/>
      </w:pPr>
      <w:bookmarkStart w:id="3" w:name="P89"/>
      <w:bookmarkEnd w:id="3"/>
      <w:r>
        <w:t>ПОРЯДОК</w:t>
      </w:r>
    </w:p>
    <w:p w:rsidR="00454C24" w:rsidRDefault="00454C24">
      <w:pPr>
        <w:pStyle w:val="ConsPlusTitle"/>
        <w:jc w:val="center"/>
      </w:pPr>
      <w:r>
        <w:t>ОРГАНИЗАЦИИ И ОБЕСПЕЧЕНИЯ ОТДЫХА И ОЗДОРОВЛЕНИЯ ДЕТЕЙ,</w:t>
      </w:r>
    </w:p>
    <w:p w:rsidR="00454C24" w:rsidRDefault="00454C24">
      <w:pPr>
        <w:pStyle w:val="ConsPlusTitle"/>
        <w:jc w:val="center"/>
      </w:pPr>
      <w:r>
        <w:t>ПРОЖИВАЮЩИХ НА ТЕРРИТОРИИ РЕСПУБЛИКИ БУРЯТИЯ, ЗА ИСКЛЮЧЕНИЕМ</w:t>
      </w:r>
    </w:p>
    <w:p w:rsidR="00454C24" w:rsidRDefault="00454C24">
      <w:pPr>
        <w:pStyle w:val="ConsPlusTitle"/>
        <w:jc w:val="center"/>
      </w:pPr>
      <w:r>
        <w:t>ДЕТЕЙ, НАХОДЯЩИХСЯ В ТРУДНОЙ ЖИЗНЕННОЙ СИТУАЦИИ, И ДЕТЕЙ</w:t>
      </w:r>
    </w:p>
    <w:p w:rsidR="00454C24" w:rsidRDefault="00454C24">
      <w:pPr>
        <w:pStyle w:val="ConsPlusTitle"/>
        <w:jc w:val="center"/>
      </w:pPr>
      <w:r>
        <w:t>НЕРАБОТАЮЩИХ ГРАЖДАН, ЧЬИ СЕМЬИ 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Постановлений Правительства РБ от 07.08.2020 </w:t>
            </w:r>
            <w:hyperlink r:id="rId95">
              <w:r>
                <w:rPr>
                  <w:color w:val="0000FF"/>
                </w:rPr>
                <w:t>N 474</w:t>
              </w:r>
            </w:hyperlink>
            <w:r>
              <w:rPr>
                <w:color w:val="392C69"/>
              </w:rPr>
              <w:t>,</w:t>
            </w:r>
          </w:p>
          <w:p w:rsidR="00454C24" w:rsidRDefault="00454C24">
            <w:pPr>
              <w:pStyle w:val="ConsPlusNormal"/>
              <w:jc w:val="center"/>
            </w:pPr>
            <w:r>
              <w:rPr>
                <w:color w:val="392C69"/>
              </w:rPr>
              <w:t xml:space="preserve">от 24.05.2022 </w:t>
            </w:r>
            <w:hyperlink r:id="rId96">
              <w:r>
                <w:rPr>
                  <w:color w:val="0000FF"/>
                </w:rPr>
                <w:t>N 287</w:t>
              </w:r>
            </w:hyperlink>
            <w:r>
              <w:rPr>
                <w:color w:val="392C69"/>
              </w:rPr>
              <w:t xml:space="preserve">, от 11.12.2023 </w:t>
            </w:r>
            <w:hyperlink r:id="rId97">
              <w:r>
                <w:rPr>
                  <w:color w:val="0000FF"/>
                </w:rPr>
                <w:t>N 748</w:t>
              </w:r>
            </w:hyperlink>
            <w:r>
              <w:rPr>
                <w:color w:val="392C69"/>
              </w:rPr>
              <w:t xml:space="preserve">, от 16.04.2024 </w:t>
            </w:r>
            <w:hyperlink r:id="rId98">
              <w:r>
                <w:rPr>
                  <w:color w:val="0000FF"/>
                </w:rPr>
                <w:t>N 212</w:t>
              </w:r>
            </w:hyperlink>
            <w:r>
              <w:rPr>
                <w:color w:val="392C69"/>
              </w:rPr>
              <w:t>,</w:t>
            </w:r>
          </w:p>
          <w:p w:rsidR="00454C24" w:rsidRDefault="00454C24">
            <w:pPr>
              <w:pStyle w:val="ConsPlusNormal"/>
              <w:jc w:val="center"/>
            </w:pPr>
            <w:r>
              <w:rPr>
                <w:color w:val="392C69"/>
              </w:rPr>
              <w:t xml:space="preserve">от 15.07.2024 </w:t>
            </w:r>
            <w:hyperlink r:id="rId99">
              <w:r>
                <w:rPr>
                  <w:color w:val="0000FF"/>
                </w:rPr>
                <w:t>N 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Title"/>
        <w:jc w:val="center"/>
        <w:outlineLvl w:val="1"/>
      </w:pPr>
      <w:r>
        <w:t>1. Общие положения</w:t>
      </w:r>
    </w:p>
    <w:p w:rsidR="00454C24" w:rsidRDefault="00454C24">
      <w:pPr>
        <w:pStyle w:val="ConsPlusNormal"/>
        <w:jc w:val="both"/>
      </w:pPr>
    </w:p>
    <w:p w:rsidR="00454C24" w:rsidRDefault="00454C24">
      <w:pPr>
        <w:pStyle w:val="ConsPlusNormal"/>
        <w:ind w:firstLine="540"/>
        <w:jc w:val="both"/>
      </w:pPr>
      <w:r>
        <w:t>1.1. Порядок организации и обеспечения отдыха и оздоровления детей, проживающих на территории Республики Бурятия, за исключением организации отдыха детей, находящихся в трудной жизненной ситуации, и детей неработающих граждан, чьи семьи признаны малоимущими (далее - Порядок), устанавливает правила организации отдыха и оздоровления детей, постоянно проживающих на территории Республики Бурятия, определяет виды отдыха и оздоровления, основания и условия предоставления путевок в организации отдыха детей и их оздоровления.</w:t>
      </w:r>
    </w:p>
    <w:p w:rsidR="00454C24" w:rsidRDefault="00454C24">
      <w:pPr>
        <w:pStyle w:val="ConsPlusNormal"/>
        <w:spacing w:before="220"/>
        <w:ind w:firstLine="540"/>
        <w:jc w:val="both"/>
      </w:pPr>
      <w:r>
        <w:t>1.2. В настоящем Порядке под уполномоченным органом местного самоуправления понимается орган, определенный муниципальным правовым актом в качестве уполномоченного органа по организации и обеспечению отдыха и оздоровления детей в загородных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расположенных на территории муниципального образования.</w:t>
      </w:r>
    </w:p>
    <w:p w:rsidR="00454C24" w:rsidRDefault="00454C24">
      <w:pPr>
        <w:pStyle w:val="ConsPlusNormal"/>
        <w:spacing w:before="220"/>
        <w:ind w:firstLine="540"/>
        <w:jc w:val="both"/>
      </w:pPr>
      <w:r>
        <w:t>1.3. Организация и обеспечение отдыха и оздоровления детей в Республике Бурятия осуществляется за счет:</w:t>
      </w:r>
    </w:p>
    <w:p w:rsidR="00454C24" w:rsidRDefault="00454C24">
      <w:pPr>
        <w:pStyle w:val="ConsPlusNormal"/>
        <w:spacing w:before="220"/>
        <w:ind w:firstLine="540"/>
        <w:jc w:val="both"/>
      </w:pPr>
      <w:r>
        <w:lastRenderedPageBreak/>
        <w:t>- средств республиканского бюджета;</w:t>
      </w:r>
    </w:p>
    <w:p w:rsidR="00454C24" w:rsidRDefault="00454C24">
      <w:pPr>
        <w:pStyle w:val="ConsPlusNormal"/>
        <w:spacing w:before="220"/>
        <w:ind w:firstLine="540"/>
        <w:jc w:val="both"/>
      </w:pPr>
      <w:r>
        <w:t>- средств родителей (законных представителей) детей;</w:t>
      </w:r>
    </w:p>
    <w:p w:rsidR="00454C24" w:rsidRDefault="00454C24">
      <w:pPr>
        <w:pStyle w:val="ConsPlusNormal"/>
        <w:spacing w:before="220"/>
        <w:ind w:firstLine="540"/>
        <w:jc w:val="both"/>
      </w:pPr>
      <w:r>
        <w:t>- средств работодателей и профсоюзных организаций;</w:t>
      </w:r>
    </w:p>
    <w:p w:rsidR="00454C24" w:rsidRDefault="00454C24">
      <w:pPr>
        <w:pStyle w:val="ConsPlusNormal"/>
        <w:spacing w:before="220"/>
        <w:ind w:firstLine="540"/>
        <w:jc w:val="both"/>
      </w:pPr>
      <w:r>
        <w:t>- иных привлеченных (спонсорских и внебюджетных) средств и иных источников, не запрещенных законодательством.</w:t>
      </w:r>
    </w:p>
    <w:p w:rsidR="00454C24" w:rsidRDefault="00454C24">
      <w:pPr>
        <w:pStyle w:val="ConsPlusNormal"/>
        <w:spacing w:before="220"/>
        <w:ind w:firstLine="540"/>
        <w:jc w:val="both"/>
      </w:pPr>
      <w:r>
        <w:t>1.4. Предусмотренные в республиканском бюджете средства направляются на частичную оплату стоимости путевки для детей в возрасте от 7 до 15 лет (включительно), постоянно проживающих на территории Республики Бурятия.</w:t>
      </w:r>
    </w:p>
    <w:p w:rsidR="00454C24" w:rsidRDefault="00454C24">
      <w:pPr>
        <w:pStyle w:val="ConsPlusNormal"/>
        <w:spacing w:before="220"/>
        <w:ind w:firstLine="540"/>
        <w:jc w:val="both"/>
      </w:pPr>
      <w:bookmarkStart w:id="4" w:name="P109"/>
      <w:bookmarkEnd w:id="4"/>
      <w:r>
        <w:t>1.5. Оплата стоимости путевок производится за счет средств, выделяемых из республиканского бюджета, в следующих размерах:</w:t>
      </w:r>
    </w:p>
    <w:p w:rsidR="00454C24" w:rsidRDefault="00454C24">
      <w:pPr>
        <w:pStyle w:val="ConsPlusNormal"/>
        <w:jc w:val="both"/>
      </w:pPr>
      <w:r>
        <w:t xml:space="preserve">(в ред. </w:t>
      </w:r>
      <w:hyperlink r:id="rId100">
        <w:r>
          <w:rPr>
            <w:color w:val="0000FF"/>
          </w:rPr>
          <w:t>Постановления</w:t>
        </w:r>
      </w:hyperlink>
      <w:r>
        <w:t xml:space="preserve"> Правительства РБ от 24.05.2022 N 287)</w:t>
      </w:r>
    </w:p>
    <w:p w:rsidR="00454C24" w:rsidRDefault="00454C24">
      <w:pPr>
        <w:pStyle w:val="ConsPlusNormal"/>
        <w:spacing w:before="220"/>
        <w:ind w:firstLine="540"/>
        <w:jc w:val="both"/>
      </w:pPr>
      <w:r>
        <w:t>- для путевок на оздоровление детей в организации отдыха детей и их оздоровления круглогодичного действия - 80 процентов от расчетной стоимости путевки;</w:t>
      </w:r>
    </w:p>
    <w:p w:rsidR="00454C24" w:rsidRDefault="00454C24">
      <w:pPr>
        <w:pStyle w:val="ConsPlusNormal"/>
        <w:jc w:val="both"/>
      </w:pPr>
      <w:r>
        <w:t xml:space="preserve">(в ред. Постановлений Правительства РБ от 24.05.2022 </w:t>
      </w:r>
      <w:hyperlink r:id="rId101">
        <w:r>
          <w:rPr>
            <w:color w:val="0000FF"/>
          </w:rPr>
          <w:t>N 287</w:t>
        </w:r>
      </w:hyperlink>
      <w:r>
        <w:t xml:space="preserve">, от 16.04.2024 </w:t>
      </w:r>
      <w:hyperlink r:id="rId102">
        <w:r>
          <w:rPr>
            <w:color w:val="0000FF"/>
          </w:rPr>
          <w:t>N 212</w:t>
        </w:r>
      </w:hyperlink>
      <w:r>
        <w:t xml:space="preserve">, от 15.07.2024 </w:t>
      </w:r>
      <w:hyperlink r:id="rId103">
        <w:r>
          <w:rPr>
            <w:color w:val="0000FF"/>
          </w:rPr>
          <w:t>N 409</w:t>
        </w:r>
      </w:hyperlink>
      <w:r>
        <w:t>)</w:t>
      </w:r>
    </w:p>
    <w:p w:rsidR="00454C24" w:rsidRDefault="00454C24">
      <w:pPr>
        <w:pStyle w:val="ConsPlusNormal"/>
        <w:spacing w:before="220"/>
        <w:ind w:firstLine="540"/>
        <w:jc w:val="both"/>
      </w:pPr>
      <w:r>
        <w:t>- для путевок в загородные стационарные детские оздоровительные лагеря - 50 процентов от расчетной стоимости путевки;</w:t>
      </w:r>
    </w:p>
    <w:p w:rsidR="00454C24" w:rsidRDefault="00454C24">
      <w:pPr>
        <w:pStyle w:val="ConsPlusNormal"/>
        <w:jc w:val="both"/>
      </w:pPr>
      <w:r>
        <w:t xml:space="preserve">(в ред. </w:t>
      </w:r>
      <w:hyperlink r:id="rId104">
        <w:r>
          <w:rPr>
            <w:color w:val="0000FF"/>
          </w:rPr>
          <w:t>Постановления</w:t>
        </w:r>
      </w:hyperlink>
      <w:r>
        <w:t xml:space="preserve"> Правительства РБ от 24.05.2022 N 287)</w:t>
      </w:r>
    </w:p>
    <w:p w:rsidR="00454C24" w:rsidRDefault="00454C24">
      <w:pPr>
        <w:pStyle w:val="ConsPlusNormal"/>
        <w:spacing w:before="220"/>
        <w:ind w:firstLine="540"/>
        <w:jc w:val="both"/>
      </w:pPr>
      <w:r>
        <w:t xml:space="preserve">- для оплаты питания в оздоровительных лагерях с дневным пребыванием - 85 процентов от оплаты стоимости питания, утвержденной </w:t>
      </w:r>
      <w:hyperlink w:anchor="P41">
        <w:r>
          <w:rPr>
            <w:color w:val="0000FF"/>
          </w:rPr>
          <w:t>подпунктом 3 пункта 2</w:t>
        </w:r>
      </w:hyperlink>
      <w:r>
        <w:t xml:space="preserve"> настоящего постановления, детских лагерях палаточного типа - 100 процентов от оплаты стоимости питания, утвержденной </w:t>
      </w:r>
      <w:hyperlink w:anchor="P43">
        <w:r>
          <w:rPr>
            <w:color w:val="0000FF"/>
          </w:rPr>
          <w:t>подпунктом 4 пункта 2</w:t>
        </w:r>
      </w:hyperlink>
      <w:r>
        <w:t xml:space="preserve"> настоящего постановления, лагерях труда и отдыха - 85 процентов от оплаты стоимости питания, утвержденной </w:t>
      </w:r>
      <w:hyperlink w:anchor="P45">
        <w:r>
          <w:rPr>
            <w:color w:val="0000FF"/>
          </w:rPr>
          <w:t>подпунктом 5 пункта 2</w:t>
        </w:r>
      </w:hyperlink>
      <w:r>
        <w:t xml:space="preserve"> настоящего постановления.</w:t>
      </w:r>
    </w:p>
    <w:p w:rsidR="00454C24" w:rsidRDefault="00454C24">
      <w:pPr>
        <w:pStyle w:val="ConsPlusNormal"/>
        <w:spacing w:before="220"/>
        <w:ind w:firstLine="540"/>
        <w:jc w:val="both"/>
      </w:pPr>
      <w:r>
        <w:t>Разница между указанными размером оплаты путевок за счет средств республиканского бюджета и фактической стоимостью путевок оплачивается родителями (законными представителями), работодателями, профсоюзными организациями учреждениям, осуществляющим отдых, оздоровление и санаторно-курортное лечение.</w:t>
      </w:r>
    </w:p>
    <w:p w:rsidR="00454C24" w:rsidRDefault="00454C24">
      <w:pPr>
        <w:pStyle w:val="ConsPlusNormal"/>
        <w:spacing w:before="220"/>
        <w:ind w:firstLine="540"/>
        <w:jc w:val="both"/>
      </w:pPr>
      <w:bookmarkStart w:id="5" w:name="P117"/>
      <w:bookmarkEnd w:id="5"/>
      <w:r>
        <w:t>1.6. Если фактическая стоимость путевки ниже расчетной стоимости, то доля средств, выделяемых из республиканского бюджета, определяется в размере 80 процентов от фактической стоимости путевки в организации отдыха детей и их оздоровления круглогодичного действия, в размере 60 процентов от фактической стоимости путевки в загородные стационарные детские оздоровительные лагеря.</w:t>
      </w:r>
    </w:p>
    <w:p w:rsidR="00454C24" w:rsidRDefault="00454C24">
      <w:pPr>
        <w:pStyle w:val="ConsPlusNormal"/>
        <w:jc w:val="both"/>
      </w:pPr>
      <w:r>
        <w:t xml:space="preserve">(в ред. </w:t>
      </w:r>
      <w:hyperlink r:id="rId105">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Разница между указанным размером оплаты путевок за счет средств республиканского бюджета и фактической стоимостью путевок оплачивается организациям отдыха детей и их оздоровления родителями (законными представителями), работодателями, профсоюзными организациями.</w:t>
      </w:r>
    </w:p>
    <w:p w:rsidR="00454C24" w:rsidRDefault="00454C24">
      <w:pPr>
        <w:pStyle w:val="ConsPlusNormal"/>
        <w:jc w:val="both"/>
      </w:pPr>
      <w:r>
        <w:t xml:space="preserve">(в ред. </w:t>
      </w:r>
      <w:hyperlink r:id="rId106">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Оплата производится в соответствии с заключенным государственным контрактом через кассу или путем перечисления средств на расчетный счет исполнителя услуг.</w:t>
      </w:r>
    </w:p>
    <w:p w:rsidR="00454C24" w:rsidRDefault="00454C24">
      <w:pPr>
        <w:pStyle w:val="ConsPlusNormal"/>
        <w:spacing w:before="220"/>
        <w:ind w:firstLine="540"/>
        <w:jc w:val="both"/>
      </w:pPr>
      <w:r>
        <w:t xml:space="preserve">1.7 - 1.7.7. Утратили силу с 24.05.2022. - </w:t>
      </w:r>
      <w:hyperlink r:id="rId107">
        <w:r>
          <w:rPr>
            <w:color w:val="0000FF"/>
          </w:rPr>
          <w:t>Постановление</w:t>
        </w:r>
      </w:hyperlink>
      <w:r>
        <w:t xml:space="preserve"> Правительства РБ от 24.05.2022 N 287.</w:t>
      </w:r>
    </w:p>
    <w:p w:rsidR="00454C24" w:rsidRDefault="00454C24">
      <w:pPr>
        <w:pStyle w:val="ConsPlusNormal"/>
        <w:spacing w:before="220"/>
        <w:ind w:firstLine="540"/>
        <w:jc w:val="both"/>
      </w:pPr>
      <w:r>
        <w:t xml:space="preserve">1.7.8. Утратил силу с 01.01.2021. - </w:t>
      </w:r>
      <w:hyperlink r:id="rId108">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Title"/>
        <w:jc w:val="center"/>
        <w:outlineLvl w:val="1"/>
      </w:pPr>
      <w:r>
        <w:t>2. Порядок приобретения, распределения и выдачи путевок</w:t>
      </w:r>
    </w:p>
    <w:p w:rsidR="00454C24" w:rsidRDefault="00454C24">
      <w:pPr>
        <w:pStyle w:val="ConsPlusTitle"/>
        <w:jc w:val="center"/>
      </w:pPr>
      <w:r>
        <w:t>в организации отдыха детей и их оздоровления</w:t>
      </w:r>
    </w:p>
    <w:p w:rsidR="00454C24" w:rsidRDefault="00454C24">
      <w:pPr>
        <w:pStyle w:val="ConsPlusNormal"/>
        <w:jc w:val="both"/>
      </w:pPr>
    </w:p>
    <w:p w:rsidR="00454C24" w:rsidRDefault="00454C24">
      <w:pPr>
        <w:pStyle w:val="ConsPlusNormal"/>
        <w:ind w:firstLine="540"/>
        <w:jc w:val="both"/>
      </w:pPr>
      <w:r>
        <w:t>2.1. Путевки в организации отдыха детей и их оздоровления предоставляются детям, постоянно проживающим на территории Республики Бурятия, в возрасте от 7 до 15 лет (включительно) за счет средств республиканского бюджета.</w:t>
      </w:r>
    </w:p>
    <w:p w:rsidR="00454C24" w:rsidRDefault="00454C24">
      <w:pPr>
        <w:pStyle w:val="ConsPlusNormal"/>
        <w:spacing w:before="220"/>
        <w:ind w:firstLine="540"/>
        <w:jc w:val="both"/>
      </w:pPr>
      <w:r>
        <w:t>Заявителями на предоставление путевок для детей в организации отдыха детей и их оздоровления круглогодичного действия, постоянно проживающих на территории Республики Бурятия, в возрасте от 7 до 15 лет (включительно) являются законные представители (родители, усыновители, опекуны, попечители), работающие в Республике Бурятия и за ее пределами вне зависимости от отраслевой принадлежности и формы собственности, а также неработающие граждане, чьи семьи не признаны малоимущими.</w:t>
      </w:r>
    </w:p>
    <w:p w:rsidR="00454C24" w:rsidRDefault="00454C24">
      <w:pPr>
        <w:pStyle w:val="ConsPlusNormal"/>
        <w:jc w:val="both"/>
      </w:pPr>
      <w:r>
        <w:t xml:space="preserve">(в ред. </w:t>
      </w:r>
      <w:hyperlink r:id="rId109">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bookmarkStart w:id="6" w:name="P131"/>
      <w:bookmarkEnd w:id="6"/>
      <w:r>
        <w:t>2.2. Предоставление путевок в загородные стационарные оздоровительные лагеря, лагеря с дневным пребыванием, палаточные лагеря, иные лагеря сезонного действия осуществляется в порядке очередности исходя из даты и времени подачи заявления и необходимых документов в соответствии с порядком, утвержденным уполномоченным органом местного самоуправления по организации отдыха и оздоровления детей.</w:t>
      </w:r>
    </w:p>
    <w:p w:rsidR="00454C24" w:rsidRDefault="00454C24">
      <w:pPr>
        <w:pStyle w:val="ConsPlusNormal"/>
        <w:spacing w:before="220"/>
        <w:ind w:firstLine="540"/>
        <w:jc w:val="both"/>
      </w:pPr>
      <w:r>
        <w:t>Первоочередным правом на получение путевок в загородные стационарные оздоровительные лагеря, лагеря с дневным пребыванием, палаточные лагеря, организации отдыха детей и их оздоровления круглогодичного действия, иные лагеря сезонного действия пользуются несовершеннолетние дети, включая усыновленных (удочеренных) детей, находящихся под опекой или подопечных детей, переданных на воспитание в приемную семью, а также пасынков и падчериц, участников специальной военной операции при предъявлении удостоверения "Член семьи участника специальной военной операции".</w:t>
      </w:r>
    </w:p>
    <w:p w:rsidR="00454C24" w:rsidRDefault="00454C24">
      <w:pPr>
        <w:pStyle w:val="ConsPlusNormal"/>
        <w:jc w:val="both"/>
      </w:pPr>
      <w:r>
        <w:t xml:space="preserve">(абзац введен </w:t>
      </w:r>
      <w:hyperlink r:id="rId110">
        <w:r>
          <w:rPr>
            <w:color w:val="0000FF"/>
          </w:rPr>
          <w:t>Постановлением</w:t>
        </w:r>
      </w:hyperlink>
      <w:r>
        <w:t xml:space="preserve"> Правительства РБ от 16.04.2024 N 212)</w:t>
      </w:r>
    </w:p>
    <w:p w:rsidR="00454C24" w:rsidRDefault="00454C24">
      <w:pPr>
        <w:pStyle w:val="ConsPlusNormal"/>
        <w:spacing w:before="220"/>
        <w:ind w:firstLine="540"/>
        <w:jc w:val="both"/>
      </w:pPr>
      <w:r>
        <w:t>2.3. Путевки в организации отдыха детей и их оздоровления круглогодичного действия предоставляются Министерством образования и науки Республики Бурятия (далее - Министерство) однократно в течение календарного года, за исключением случаев необходимости проведения курса дополнительного санаторного лечения при наличии медицинских показаний, установленных медицинской организацией.</w:t>
      </w:r>
    </w:p>
    <w:p w:rsidR="00454C24" w:rsidRDefault="00454C24">
      <w:pPr>
        <w:pStyle w:val="ConsPlusNormal"/>
        <w:jc w:val="both"/>
      </w:pPr>
      <w:r>
        <w:t xml:space="preserve">(п. 2.3 в ред. </w:t>
      </w:r>
      <w:hyperlink r:id="rId111">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2.4. Предоставление путевок в организации отдыха детей и их оздоровления круглогодичного действия осуществляется в следующем порядке:</w:t>
      </w:r>
    </w:p>
    <w:p w:rsidR="00454C24" w:rsidRDefault="00454C24">
      <w:pPr>
        <w:pStyle w:val="ConsPlusNormal"/>
        <w:jc w:val="both"/>
      </w:pPr>
      <w:r>
        <w:t xml:space="preserve">(в ред. </w:t>
      </w:r>
      <w:hyperlink r:id="rId112">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bookmarkStart w:id="7" w:name="P138"/>
      <w:bookmarkEnd w:id="7"/>
      <w:r>
        <w:t xml:space="preserve">2.4.1. Для получения путевки заявитель подает </w:t>
      </w:r>
      <w:hyperlink w:anchor="P206">
        <w:r>
          <w:rPr>
            <w:color w:val="0000FF"/>
          </w:rPr>
          <w:t>заявление</w:t>
        </w:r>
      </w:hyperlink>
      <w:r>
        <w:t xml:space="preserve"> согласно форме, установленной приложением N 1 к настоящему Порядку, в территориальное обособленное структурное подразделение государственного бюджетного учреждения "Многофункциональный центр Республики Бурятия по предоставлению государственных и муниципальных услуг", расположенное по месту жительства (далее - МФЦ), или через личный кабинет Единого портала государственных и муниципальных услуг (функций) (далее - Портал) с приложением следующих документов:</w:t>
      </w:r>
    </w:p>
    <w:p w:rsidR="00454C24" w:rsidRDefault="00454C24">
      <w:pPr>
        <w:pStyle w:val="ConsPlusNormal"/>
        <w:spacing w:before="220"/>
        <w:ind w:firstLine="540"/>
        <w:jc w:val="both"/>
      </w:pPr>
      <w:r>
        <w:t>1) копии документа, удостоверяющего личность заявителя;</w:t>
      </w:r>
    </w:p>
    <w:p w:rsidR="00454C24" w:rsidRDefault="00454C24">
      <w:pPr>
        <w:pStyle w:val="ConsPlusNormal"/>
        <w:spacing w:before="220"/>
        <w:ind w:firstLine="540"/>
        <w:jc w:val="both"/>
      </w:pPr>
      <w:r>
        <w:t>2) справки с места учебы ребенка, подтверждающей факт обучения ребенка в образовательной организации;</w:t>
      </w:r>
    </w:p>
    <w:p w:rsidR="00454C24" w:rsidRDefault="00454C24">
      <w:pPr>
        <w:pStyle w:val="ConsPlusNormal"/>
        <w:spacing w:before="220"/>
        <w:ind w:firstLine="540"/>
        <w:jc w:val="both"/>
      </w:pPr>
      <w:r>
        <w:t xml:space="preserve">3) </w:t>
      </w:r>
      <w:hyperlink r:id="rId113">
        <w:r>
          <w:rPr>
            <w:color w:val="0000FF"/>
          </w:rPr>
          <w:t>справки</w:t>
        </w:r>
      </w:hyperlink>
      <w:r>
        <w:t xml:space="preserve"> для получения путевки по форме N 070/у, установленной приказом Министерства </w:t>
      </w:r>
      <w:r>
        <w:lastRenderedPageBreak/>
        <w:t>здравоохранения Российской Федерации от 15.12.2014 N 834н;</w:t>
      </w:r>
    </w:p>
    <w:p w:rsidR="00454C24" w:rsidRDefault="00454C24">
      <w:pPr>
        <w:pStyle w:val="ConsPlusNormal"/>
        <w:spacing w:before="220"/>
        <w:ind w:firstLine="540"/>
        <w:jc w:val="both"/>
      </w:pPr>
      <w:r>
        <w:t>4) справки с места работы заявителя;</w:t>
      </w:r>
    </w:p>
    <w:p w:rsidR="00454C24" w:rsidRDefault="00454C24">
      <w:pPr>
        <w:pStyle w:val="ConsPlusNormal"/>
        <w:spacing w:before="220"/>
        <w:ind w:firstLine="540"/>
        <w:jc w:val="both"/>
      </w:pPr>
      <w:r>
        <w:t>5) копии трудовой книжки для неработающих граждан, чьи семьи не признаны в установленном законодательством порядке малоимущими;</w:t>
      </w:r>
    </w:p>
    <w:p w:rsidR="00454C24" w:rsidRDefault="00454C24">
      <w:pPr>
        <w:pStyle w:val="ConsPlusNormal"/>
        <w:spacing w:before="220"/>
        <w:ind w:firstLine="540"/>
        <w:jc w:val="both"/>
      </w:pPr>
      <w:r>
        <w:t xml:space="preserve">6) копии удостоверения "Член семьи участника специальной военной операции" (в случае первоочередного права получения путевок несовершеннолетним детям, указанным в </w:t>
      </w:r>
      <w:hyperlink w:anchor="P131">
        <w:r>
          <w:rPr>
            <w:color w:val="0000FF"/>
          </w:rPr>
          <w:t>пункте 2.2</w:t>
        </w:r>
      </w:hyperlink>
      <w:r>
        <w:t xml:space="preserve"> настоящего Порядка);</w:t>
      </w:r>
    </w:p>
    <w:p w:rsidR="00454C24" w:rsidRDefault="00454C24">
      <w:pPr>
        <w:pStyle w:val="ConsPlusNormal"/>
        <w:spacing w:before="220"/>
        <w:ind w:firstLine="540"/>
        <w:jc w:val="both"/>
      </w:pPr>
      <w:r>
        <w:t>7) справки, подтверждающей участие гражданина в специальной военной операции (в случае отсутствия удостоверения "Член семьи участника специальной военной операции").</w:t>
      </w:r>
    </w:p>
    <w:p w:rsidR="00454C24" w:rsidRDefault="00454C24">
      <w:pPr>
        <w:pStyle w:val="ConsPlusNormal"/>
        <w:spacing w:before="220"/>
        <w:ind w:firstLine="540"/>
        <w:jc w:val="both"/>
      </w:pPr>
      <w:r>
        <w:t>Порядок взаимодействия Министерства и МФЦ при предоставлении государственной услуги регулируется соглашением о взаимодействии, заключаемым между Министерством и МФЦ.</w:t>
      </w:r>
    </w:p>
    <w:p w:rsidR="00454C24" w:rsidRDefault="00454C24">
      <w:pPr>
        <w:pStyle w:val="ConsPlusNormal"/>
        <w:jc w:val="both"/>
      </w:pPr>
      <w:r>
        <w:t xml:space="preserve">(п. 2.4.1 в ред. </w:t>
      </w:r>
      <w:hyperlink r:id="rId114">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2.4.2. Заявления подаются в течение календарного года.</w:t>
      </w:r>
    </w:p>
    <w:p w:rsidR="00454C24" w:rsidRDefault="00454C24">
      <w:pPr>
        <w:pStyle w:val="ConsPlusNormal"/>
        <w:spacing w:before="220"/>
        <w:ind w:firstLine="540"/>
        <w:jc w:val="both"/>
      </w:pPr>
      <w:r>
        <w:t xml:space="preserve">2.4.3. Министерство в течение трех рабочих дней со дня подачи заявления регистрирует его в </w:t>
      </w:r>
      <w:hyperlink w:anchor="P270">
        <w:r>
          <w:rPr>
            <w:color w:val="0000FF"/>
          </w:rPr>
          <w:t>журнале</w:t>
        </w:r>
      </w:hyperlink>
      <w:r>
        <w:t xml:space="preserve"> учета заявлений для обеспечения путевками в организации отдыха детей и их оздоровления круглогодичного действия, составленном по форме согласно приложению N 3 к настоящему Порядку.</w:t>
      </w:r>
    </w:p>
    <w:p w:rsidR="00454C24" w:rsidRDefault="00454C24">
      <w:pPr>
        <w:pStyle w:val="ConsPlusNormal"/>
        <w:spacing w:before="220"/>
        <w:ind w:firstLine="540"/>
        <w:jc w:val="both"/>
      </w:pPr>
      <w:r>
        <w:t>Заявления рассматриваются в течение 15 календарных дней со дня подачи заявления. В случае приема заявления в МФЦ сотрудник МФЦ в течение одного рабочего дня передает заявление в Министерство.</w:t>
      </w:r>
    </w:p>
    <w:p w:rsidR="00454C24" w:rsidRDefault="00454C24">
      <w:pPr>
        <w:pStyle w:val="ConsPlusNormal"/>
        <w:spacing w:before="220"/>
        <w:ind w:firstLine="540"/>
        <w:jc w:val="both"/>
      </w:pPr>
      <w:r>
        <w:t xml:space="preserve">По результатам рассмотрения заявления и документов Министерство в пределах сроков, установленных абзацем вторым настоящего пункта, принимает решение о включении ребенка в очередь на получение путевки (в порядке очередности, определенной в журнале учета заявлений для обеспечения путевками в организации отдыха детей и их оздоровления круглогодичного действия, за исключением первоочередного права получения путевок несовершеннолетним детям, указанным в </w:t>
      </w:r>
      <w:hyperlink w:anchor="P131">
        <w:r>
          <w:rPr>
            <w:color w:val="0000FF"/>
          </w:rPr>
          <w:t>пункте 2.2</w:t>
        </w:r>
      </w:hyperlink>
      <w:r>
        <w:t xml:space="preserve"> настоящего Порядка) или об отказе в предоставлении путевки. Путевки предоставляются в пределах объема средств, предусмотренных в республиканском бюджете.</w:t>
      </w:r>
    </w:p>
    <w:p w:rsidR="00454C24" w:rsidRDefault="00454C24">
      <w:pPr>
        <w:pStyle w:val="ConsPlusNormal"/>
        <w:spacing w:before="220"/>
        <w:ind w:firstLine="540"/>
        <w:jc w:val="both"/>
      </w:pPr>
      <w:r>
        <w:t xml:space="preserve">В случае наличия первоочередного права получения путевок несовершеннолетним детям, указанным в </w:t>
      </w:r>
      <w:hyperlink w:anchor="P131">
        <w:r>
          <w:rPr>
            <w:color w:val="0000FF"/>
          </w:rPr>
          <w:t>пункте 2.2</w:t>
        </w:r>
      </w:hyperlink>
      <w:r>
        <w:t xml:space="preserve"> настоящего Порядка, в журнале учета заявлений для обеспечения путевками в организации отдыха детей и их оздоровления круглогодичного действия ставится отметка о первоочередном праве.</w:t>
      </w:r>
    </w:p>
    <w:p w:rsidR="00454C24" w:rsidRDefault="00454C24">
      <w:pPr>
        <w:pStyle w:val="ConsPlusNormal"/>
        <w:spacing w:before="220"/>
        <w:ind w:firstLine="540"/>
        <w:jc w:val="both"/>
      </w:pPr>
      <w:r>
        <w:t>Основаниями для отказа в предоставлении путевки являются:</w:t>
      </w:r>
    </w:p>
    <w:p w:rsidR="00454C24" w:rsidRDefault="00454C24">
      <w:pPr>
        <w:pStyle w:val="ConsPlusNormal"/>
        <w:spacing w:before="220"/>
        <w:ind w:firstLine="540"/>
        <w:jc w:val="both"/>
      </w:pPr>
      <w:r>
        <w:t>1) ребенок не имеет постоянной регистрации по месту жительства на территории Республики Бурятия;</w:t>
      </w:r>
    </w:p>
    <w:p w:rsidR="00454C24" w:rsidRDefault="00454C24">
      <w:pPr>
        <w:pStyle w:val="ConsPlusNormal"/>
        <w:spacing w:before="220"/>
        <w:ind w:firstLine="540"/>
        <w:jc w:val="both"/>
      </w:pPr>
      <w:r>
        <w:t>2) ребенок достиг возраста 16 лет;</w:t>
      </w:r>
    </w:p>
    <w:p w:rsidR="00454C24" w:rsidRDefault="00454C24">
      <w:pPr>
        <w:pStyle w:val="ConsPlusNormal"/>
        <w:spacing w:before="220"/>
        <w:ind w:firstLine="540"/>
        <w:jc w:val="both"/>
      </w:pPr>
      <w:r>
        <w:t>3) в соответствии с представленными документами ребенок не имеет медицинских показаний для направления в организацию отдыха детей и их оздоровления круглогодичного действия;</w:t>
      </w:r>
    </w:p>
    <w:p w:rsidR="00454C24" w:rsidRDefault="00454C24">
      <w:pPr>
        <w:pStyle w:val="ConsPlusNormal"/>
        <w:spacing w:before="220"/>
        <w:ind w:firstLine="540"/>
        <w:jc w:val="both"/>
      </w:pPr>
      <w:r>
        <w:t>4) ребенок получил путевку в организацию отдыха детей и их оздоровления в текущем году за счет средств республиканского бюджета;</w:t>
      </w:r>
    </w:p>
    <w:p w:rsidR="00454C24" w:rsidRDefault="00454C24">
      <w:pPr>
        <w:pStyle w:val="ConsPlusNormal"/>
        <w:spacing w:before="220"/>
        <w:ind w:firstLine="540"/>
        <w:jc w:val="both"/>
      </w:pPr>
      <w:r>
        <w:t xml:space="preserve">5) непредставление или представление неполного перечня документов, указанных в </w:t>
      </w:r>
      <w:hyperlink w:anchor="P138">
        <w:r>
          <w:rPr>
            <w:color w:val="0000FF"/>
          </w:rPr>
          <w:t xml:space="preserve">пункте </w:t>
        </w:r>
        <w:r>
          <w:rPr>
            <w:color w:val="0000FF"/>
          </w:rPr>
          <w:lastRenderedPageBreak/>
          <w:t>2.4.1</w:t>
        </w:r>
      </w:hyperlink>
      <w:r>
        <w:t xml:space="preserve"> настоящего Порядка;</w:t>
      </w:r>
    </w:p>
    <w:p w:rsidR="00454C24" w:rsidRDefault="00454C24">
      <w:pPr>
        <w:pStyle w:val="ConsPlusNormal"/>
        <w:spacing w:before="220"/>
        <w:ind w:firstLine="540"/>
        <w:jc w:val="both"/>
      </w:pPr>
      <w:r>
        <w:t xml:space="preserve">6) непредставление заявителем на бумажном носителе оригиналов (либо заверенных в порядке, установленном законодательством Российской Федерации, копий) документов, указанных в </w:t>
      </w:r>
      <w:hyperlink w:anchor="P138">
        <w:r>
          <w:rPr>
            <w:color w:val="0000FF"/>
          </w:rPr>
          <w:t>пункте 2.4.1</w:t>
        </w:r>
      </w:hyperlink>
      <w:r>
        <w:t xml:space="preserve"> настоящего Порядка, кроме заявления, при направлении заявления и документов в электронной форме с использованием Портала, подписанных простой электронной подписью в соответствии с Федеральным </w:t>
      </w:r>
      <w:hyperlink r:id="rId115">
        <w:r>
          <w:rPr>
            <w:color w:val="0000FF"/>
          </w:rPr>
          <w:t>законом</w:t>
        </w:r>
      </w:hyperlink>
      <w:r>
        <w:t xml:space="preserve"> от 06.04.2011 N 63-ФЗ "Об электронной подписи".</w:t>
      </w:r>
    </w:p>
    <w:p w:rsidR="00454C24" w:rsidRDefault="00454C24">
      <w:pPr>
        <w:pStyle w:val="ConsPlusNormal"/>
        <w:spacing w:before="220"/>
        <w:ind w:firstLine="540"/>
        <w:jc w:val="both"/>
      </w:pPr>
      <w:r>
        <w:t>В случае представления неполного комплекта документов либо документов, содержащих неполные сведения или оформленных ненадлежащим образом, заявитель вправе в течение 10 рабочих дней со дня регистрации заявления Министерством подать документы повторно.</w:t>
      </w:r>
    </w:p>
    <w:p w:rsidR="00454C24" w:rsidRDefault="00454C24">
      <w:pPr>
        <w:pStyle w:val="ConsPlusNormal"/>
        <w:spacing w:before="220"/>
        <w:ind w:firstLine="540"/>
        <w:jc w:val="both"/>
      </w:pPr>
      <w:r>
        <w:t>Копия решения о включении ребенка в очередь на получение путевки либо об отказе в предоставлении путевки Министерством направляется лицу, подавшему заявление, в течение 3 рабочих дней со дня принятия такого решения способами, обеспечивающими оперативность получения заявителем указанной информации (почта, телефон, факс, электронная почта, лично заявителю).</w:t>
      </w:r>
    </w:p>
    <w:p w:rsidR="00454C24" w:rsidRDefault="00454C24">
      <w:pPr>
        <w:pStyle w:val="ConsPlusNormal"/>
        <w:spacing w:before="220"/>
        <w:ind w:firstLine="540"/>
        <w:jc w:val="both"/>
      </w:pPr>
      <w:r>
        <w:t>В случае направления заявления в адрес Министерства в электронной форме с использованием Портала копия решения направляется заявителю (представителю) в личный кабинет на Портале.</w:t>
      </w:r>
    </w:p>
    <w:p w:rsidR="00454C24" w:rsidRDefault="00454C24">
      <w:pPr>
        <w:pStyle w:val="ConsPlusNormal"/>
        <w:jc w:val="both"/>
      </w:pPr>
      <w:r>
        <w:t xml:space="preserve">(п. 2.4.3 в ред. </w:t>
      </w:r>
      <w:hyperlink r:id="rId116">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 xml:space="preserve">2.4.4. Министерство с учетом утвержденного размера средств республиканского бюджета на соответствующий финансовый год и в пределах лимитов бюджетных обязательств по результатам осуществления закупки в соответствии с Федеральным </w:t>
      </w:r>
      <w:hyperlink r:id="rId1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заключает государственные контракты с исполнителями услуг по организации отдыха детей и их оздоровления.</w:t>
      </w:r>
    </w:p>
    <w:p w:rsidR="00454C24" w:rsidRDefault="00454C24">
      <w:pPr>
        <w:pStyle w:val="ConsPlusNormal"/>
        <w:spacing w:before="220"/>
        <w:ind w:firstLine="540"/>
        <w:jc w:val="both"/>
      </w:pPr>
      <w:r>
        <w:t>2.4.5. По результатам заключения государственного контракта с исполнителями услуг по организации отдыха детей и их оздоровления Министерство в течение 5 рабочих дней со дня заключения контракта, но не позднее чем за 20 календарных дней до начала заезда в письменной форме уведомляет заявителей о возможности получения путевки.</w:t>
      </w:r>
    </w:p>
    <w:p w:rsidR="00454C24" w:rsidRDefault="00454C24">
      <w:pPr>
        <w:pStyle w:val="ConsPlusNormal"/>
        <w:spacing w:before="220"/>
        <w:ind w:firstLine="540"/>
        <w:jc w:val="both"/>
      </w:pPr>
      <w:r>
        <w:t>Граждане, которым в порядке очередности предоставляются путевки, информируются о документах, необходимых для пребывания в организации отдыха детей и их оздоровления круглогодичного действия, о сроках и условиях пребывания, об оплате проезда к месту отдыха и обратно за счет собственных средств. Также Министерство уведомляет заявителей о необходимости доплаты (оплаты) стоимости путевки.</w:t>
      </w:r>
    </w:p>
    <w:p w:rsidR="00454C24" w:rsidRDefault="00454C24">
      <w:pPr>
        <w:pStyle w:val="ConsPlusNormal"/>
        <w:jc w:val="both"/>
      </w:pPr>
      <w:r>
        <w:t xml:space="preserve">(в ред. </w:t>
      </w:r>
      <w:hyperlink r:id="rId118">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 xml:space="preserve">2.4.6. В случае подачи заявления в МФЦ сотрудник МФЦ производит выдачу путевок заявителям при наличии справки на ребенка по </w:t>
      </w:r>
      <w:hyperlink r:id="rId119">
        <w:r>
          <w:rPr>
            <w:color w:val="0000FF"/>
          </w:rPr>
          <w:t>форме N 070/у</w:t>
        </w:r>
      </w:hyperlink>
      <w:r>
        <w:t xml:space="preserve">, установленной приказом Министерства здравоохранения Российской Федерации от 15.12.2014 N 834н, и документа, подтверждающего оплату суммы средств, предусмотренную </w:t>
      </w:r>
      <w:hyperlink w:anchor="P109">
        <w:r>
          <w:rPr>
            <w:color w:val="0000FF"/>
          </w:rPr>
          <w:t>пунктами 1.5</w:t>
        </w:r>
      </w:hyperlink>
      <w:r>
        <w:t xml:space="preserve">, </w:t>
      </w:r>
      <w:hyperlink w:anchor="P117">
        <w:r>
          <w:rPr>
            <w:color w:val="0000FF"/>
          </w:rPr>
          <w:t>1.6</w:t>
        </w:r>
      </w:hyperlink>
      <w:r>
        <w:t xml:space="preserve"> настоящего Порядка.</w:t>
      </w:r>
    </w:p>
    <w:p w:rsidR="00454C24" w:rsidRDefault="00454C24">
      <w:pPr>
        <w:pStyle w:val="ConsPlusNormal"/>
        <w:jc w:val="both"/>
      </w:pPr>
      <w:r>
        <w:t xml:space="preserve">(в ред. </w:t>
      </w:r>
      <w:hyperlink r:id="rId120">
        <w:r>
          <w:rPr>
            <w:color w:val="0000FF"/>
          </w:rPr>
          <w:t>Постановления</w:t>
        </w:r>
      </w:hyperlink>
      <w:r>
        <w:t xml:space="preserve"> Правительства РБ от 24.05.2022 N 287)</w:t>
      </w:r>
    </w:p>
    <w:p w:rsidR="00454C24" w:rsidRDefault="00454C24">
      <w:pPr>
        <w:pStyle w:val="ConsPlusNormal"/>
        <w:spacing w:before="220"/>
        <w:ind w:firstLine="540"/>
        <w:jc w:val="both"/>
      </w:pPr>
      <w:r>
        <w:t>2.4.7. В случае подачи заявления через личный кабинет Портала выдача путевок производится Министерством.</w:t>
      </w:r>
    </w:p>
    <w:p w:rsidR="00454C24" w:rsidRDefault="00454C24">
      <w:pPr>
        <w:pStyle w:val="ConsPlusNormal"/>
        <w:spacing w:before="220"/>
        <w:ind w:firstLine="540"/>
        <w:jc w:val="both"/>
      </w:pPr>
      <w:r>
        <w:t>2.4.8. Выдача путевки производится не позднее чем за 15 календарных дней до заезда.</w:t>
      </w:r>
    </w:p>
    <w:p w:rsidR="00454C24" w:rsidRDefault="00454C24">
      <w:pPr>
        <w:pStyle w:val="ConsPlusNormal"/>
        <w:spacing w:before="220"/>
        <w:ind w:firstLine="540"/>
        <w:jc w:val="both"/>
      </w:pPr>
      <w:r>
        <w:t>2.4.9. В журнале учета заявлений для обеспечения путевками в организации отдыха детей и их оздоровления круглогодичного действия ставится отметка о предоставлении путевки.</w:t>
      </w:r>
    </w:p>
    <w:p w:rsidR="00454C24" w:rsidRDefault="00454C24">
      <w:pPr>
        <w:pStyle w:val="ConsPlusNormal"/>
        <w:jc w:val="both"/>
      </w:pPr>
      <w:r>
        <w:lastRenderedPageBreak/>
        <w:t xml:space="preserve">(в ред. </w:t>
      </w:r>
      <w:hyperlink r:id="rId121">
        <w:r>
          <w:rPr>
            <w:color w:val="0000FF"/>
          </w:rPr>
          <w:t>Постановления</w:t>
        </w:r>
      </w:hyperlink>
      <w:r>
        <w:t xml:space="preserve"> Правительства РБ от 16.04.2024 N 212)</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1</w:t>
      </w:r>
    </w:p>
    <w:p w:rsidR="00454C24" w:rsidRDefault="00454C24">
      <w:pPr>
        <w:pStyle w:val="ConsPlusNormal"/>
        <w:jc w:val="right"/>
      </w:pPr>
      <w:r>
        <w:t>к Порядку организации</w:t>
      </w:r>
    </w:p>
    <w:p w:rsidR="00454C24" w:rsidRDefault="00454C24">
      <w:pPr>
        <w:pStyle w:val="ConsPlusNormal"/>
        <w:jc w:val="right"/>
      </w:pPr>
      <w:r>
        <w:t>и обеспечения отдыха</w:t>
      </w:r>
    </w:p>
    <w:p w:rsidR="00454C24" w:rsidRDefault="00454C24">
      <w:pPr>
        <w:pStyle w:val="ConsPlusNormal"/>
        <w:jc w:val="right"/>
      </w:pPr>
      <w:r>
        <w:t>и оздоровления детей,</w:t>
      </w:r>
    </w:p>
    <w:p w:rsidR="00454C24" w:rsidRDefault="00454C24">
      <w:pPr>
        <w:pStyle w:val="ConsPlusNormal"/>
        <w:jc w:val="right"/>
      </w:pPr>
      <w:r>
        <w:t>проживающих на территории</w:t>
      </w:r>
    </w:p>
    <w:p w:rsidR="00454C24" w:rsidRDefault="00454C24">
      <w:pPr>
        <w:pStyle w:val="ConsPlusNormal"/>
        <w:jc w:val="right"/>
      </w:pPr>
      <w:r>
        <w:t>Республики Бурятия,</w:t>
      </w:r>
    </w:p>
    <w:p w:rsidR="00454C24" w:rsidRDefault="00454C24">
      <w:pPr>
        <w:pStyle w:val="ConsPlusNormal"/>
        <w:jc w:val="right"/>
      </w:pPr>
      <w:r>
        <w:t>за исключением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и детей</w:t>
      </w:r>
    </w:p>
    <w:p w:rsidR="00454C24" w:rsidRDefault="00454C24">
      <w:pPr>
        <w:pStyle w:val="ConsPlusNormal"/>
        <w:jc w:val="right"/>
      </w:pPr>
      <w:r>
        <w:t>неработающих граждан, чьи</w:t>
      </w:r>
    </w:p>
    <w:p w:rsidR="00454C24" w:rsidRDefault="00454C24">
      <w:pPr>
        <w:pStyle w:val="ConsPlusNormal"/>
        <w:jc w:val="right"/>
      </w:pPr>
      <w:r>
        <w:t>семьи 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РБ от 16.04.2024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jc w:val="right"/>
      </w:pPr>
      <w:r>
        <w:t>Форма</w:t>
      </w:r>
    </w:p>
    <w:p w:rsidR="00454C24" w:rsidRDefault="00454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0"/>
        <w:gridCol w:w="1029"/>
        <w:gridCol w:w="1871"/>
        <w:gridCol w:w="3231"/>
      </w:tblGrid>
      <w:tr w:rsidR="00454C24">
        <w:tc>
          <w:tcPr>
            <w:tcW w:w="3969" w:type="dxa"/>
            <w:gridSpan w:val="2"/>
            <w:vMerge w:val="restart"/>
            <w:tcBorders>
              <w:top w:val="nil"/>
              <w:left w:val="nil"/>
              <w:bottom w:val="nil"/>
              <w:right w:val="nil"/>
            </w:tcBorders>
          </w:tcPr>
          <w:p w:rsidR="00454C24" w:rsidRDefault="00454C24">
            <w:pPr>
              <w:pStyle w:val="ConsPlusNormal"/>
            </w:pPr>
          </w:p>
        </w:tc>
        <w:tc>
          <w:tcPr>
            <w:tcW w:w="5102" w:type="dxa"/>
            <w:gridSpan w:val="2"/>
            <w:tcBorders>
              <w:top w:val="nil"/>
              <w:left w:val="nil"/>
              <w:bottom w:val="nil"/>
              <w:right w:val="nil"/>
            </w:tcBorders>
          </w:tcPr>
          <w:p w:rsidR="00454C24" w:rsidRDefault="00454C24">
            <w:pPr>
              <w:pStyle w:val="ConsPlusNormal"/>
            </w:pPr>
            <w:r>
              <w:t>В Министерство образования и науки Республики Бурятия</w:t>
            </w:r>
          </w:p>
          <w:p w:rsidR="00454C24" w:rsidRDefault="00454C24">
            <w:pPr>
              <w:pStyle w:val="ConsPlusNormal"/>
            </w:pPr>
            <w:r>
              <w:t>____________________________________,</w:t>
            </w:r>
          </w:p>
          <w:p w:rsidR="00454C24" w:rsidRDefault="00454C24">
            <w:pPr>
              <w:pStyle w:val="ConsPlusNormal"/>
              <w:jc w:val="center"/>
            </w:pPr>
            <w:r>
              <w:t>(фамилия, имя, отчество (при наличии) родителя (законного представителя) ребенка)</w:t>
            </w:r>
          </w:p>
        </w:tc>
      </w:tr>
      <w:tr w:rsidR="00454C24">
        <w:tc>
          <w:tcPr>
            <w:tcW w:w="3969" w:type="dxa"/>
            <w:gridSpan w:val="2"/>
            <w:vMerge/>
            <w:tcBorders>
              <w:top w:val="nil"/>
              <w:left w:val="nil"/>
              <w:bottom w:val="nil"/>
              <w:right w:val="nil"/>
            </w:tcBorders>
          </w:tcPr>
          <w:p w:rsidR="00454C24" w:rsidRDefault="00454C24">
            <w:pPr>
              <w:pStyle w:val="ConsPlusNormal"/>
            </w:pPr>
          </w:p>
        </w:tc>
        <w:tc>
          <w:tcPr>
            <w:tcW w:w="1871" w:type="dxa"/>
            <w:tcBorders>
              <w:top w:val="nil"/>
              <w:left w:val="nil"/>
              <w:bottom w:val="nil"/>
              <w:right w:val="nil"/>
            </w:tcBorders>
          </w:tcPr>
          <w:p w:rsidR="00454C24" w:rsidRDefault="00454C24">
            <w:pPr>
              <w:pStyle w:val="ConsPlusNormal"/>
            </w:pPr>
            <w:r>
              <w:t>проживающего</w:t>
            </w:r>
          </w:p>
        </w:tc>
        <w:tc>
          <w:tcPr>
            <w:tcW w:w="3231" w:type="dxa"/>
            <w:tcBorders>
              <w:top w:val="nil"/>
              <w:left w:val="nil"/>
              <w:bottom w:val="nil"/>
              <w:right w:val="nil"/>
            </w:tcBorders>
          </w:tcPr>
          <w:p w:rsidR="00454C24" w:rsidRDefault="00454C24">
            <w:pPr>
              <w:pStyle w:val="ConsPlusNormal"/>
              <w:jc w:val="center"/>
            </w:pPr>
            <w:r>
              <w:t>_____________________,</w:t>
            </w:r>
          </w:p>
          <w:p w:rsidR="00454C24" w:rsidRDefault="00454C24">
            <w:pPr>
              <w:pStyle w:val="ConsPlusNormal"/>
              <w:jc w:val="center"/>
            </w:pPr>
            <w:r>
              <w:t>(адрес места жительства, телефон)</w:t>
            </w:r>
          </w:p>
        </w:tc>
      </w:tr>
      <w:tr w:rsidR="00454C24">
        <w:tc>
          <w:tcPr>
            <w:tcW w:w="3969" w:type="dxa"/>
            <w:gridSpan w:val="2"/>
            <w:vMerge/>
            <w:tcBorders>
              <w:top w:val="nil"/>
              <w:left w:val="nil"/>
              <w:bottom w:val="nil"/>
              <w:right w:val="nil"/>
            </w:tcBorders>
          </w:tcPr>
          <w:p w:rsidR="00454C24" w:rsidRDefault="00454C24">
            <w:pPr>
              <w:pStyle w:val="ConsPlusNormal"/>
            </w:pPr>
          </w:p>
        </w:tc>
        <w:tc>
          <w:tcPr>
            <w:tcW w:w="1871" w:type="dxa"/>
            <w:tcBorders>
              <w:top w:val="nil"/>
              <w:left w:val="nil"/>
              <w:bottom w:val="nil"/>
              <w:right w:val="nil"/>
            </w:tcBorders>
          </w:tcPr>
          <w:p w:rsidR="00454C24" w:rsidRDefault="00454C24">
            <w:pPr>
              <w:pStyle w:val="ConsPlusNormal"/>
            </w:pPr>
            <w:r>
              <w:t>работающего в</w:t>
            </w:r>
          </w:p>
        </w:tc>
        <w:tc>
          <w:tcPr>
            <w:tcW w:w="3231" w:type="dxa"/>
            <w:tcBorders>
              <w:top w:val="nil"/>
              <w:left w:val="nil"/>
              <w:bottom w:val="nil"/>
              <w:right w:val="nil"/>
            </w:tcBorders>
          </w:tcPr>
          <w:p w:rsidR="00454C24" w:rsidRDefault="00454C24">
            <w:pPr>
              <w:pStyle w:val="ConsPlusNormal"/>
              <w:jc w:val="center"/>
            </w:pPr>
            <w:r>
              <w:t>______________________</w:t>
            </w:r>
          </w:p>
          <w:p w:rsidR="00454C24" w:rsidRDefault="00454C24">
            <w:pPr>
              <w:pStyle w:val="ConsPlusNormal"/>
              <w:jc w:val="center"/>
            </w:pPr>
            <w:r>
              <w:t>(место работы, должность, рабочий телефон)</w:t>
            </w:r>
          </w:p>
        </w:tc>
      </w:tr>
      <w:tr w:rsidR="00454C24">
        <w:tc>
          <w:tcPr>
            <w:tcW w:w="9071" w:type="dxa"/>
            <w:gridSpan w:val="4"/>
            <w:tcBorders>
              <w:top w:val="nil"/>
              <w:left w:val="nil"/>
              <w:bottom w:val="nil"/>
              <w:right w:val="nil"/>
            </w:tcBorders>
          </w:tcPr>
          <w:p w:rsidR="00454C24" w:rsidRDefault="00454C24">
            <w:pPr>
              <w:pStyle w:val="ConsPlusNormal"/>
            </w:pPr>
          </w:p>
        </w:tc>
      </w:tr>
      <w:tr w:rsidR="00454C24">
        <w:tc>
          <w:tcPr>
            <w:tcW w:w="9071" w:type="dxa"/>
            <w:gridSpan w:val="4"/>
            <w:tcBorders>
              <w:top w:val="nil"/>
              <w:left w:val="nil"/>
              <w:bottom w:val="nil"/>
              <w:right w:val="nil"/>
            </w:tcBorders>
          </w:tcPr>
          <w:p w:rsidR="00454C24" w:rsidRDefault="00454C24">
            <w:pPr>
              <w:pStyle w:val="ConsPlusNormal"/>
              <w:jc w:val="center"/>
            </w:pPr>
            <w:bookmarkStart w:id="8" w:name="P206"/>
            <w:bookmarkEnd w:id="8"/>
            <w:r>
              <w:t>ЗАЯВЛЕНИЕ</w:t>
            </w:r>
          </w:p>
        </w:tc>
      </w:tr>
      <w:tr w:rsidR="00454C24">
        <w:tc>
          <w:tcPr>
            <w:tcW w:w="9071" w:type="dxa"/>
            <w:gridSpan w:val="4"/>
            <w:tcBorders>
              <w:top w:val="nil"/>
              <w:left w:val="nil"/>
              <w:bottom w:val="nil"/>
              <w:right w:val="nil"/>
            </w:tcBorders>
          </w:tcPr>
          <w:p w:rsidR="00454C24" w:rsidRDefault="00454C24">
            <w:pPr>
              <w:pStyle w:val="ConsPlusNormal"/>
            </w:pPr>
          </w:p>
        </w:tc>
      </w:tr>
      <w:tr w:rsidR="00454C24">
        <w:tc>
          <w:tcPr>
            <w:tcW w:w="9071" w:type="dxa"/>
            <w:gridSpan w:val="4"/>
            <w:tcBorders>
              <w:top w:val="nil"/>
              <w:left w:val="nil"/>
              <w:bottom w:val="nil"/>
              <w:right w:val="nil"/>
            </w:tcBorders>
          </w:tcPr>
          <w:p w:rsidR="00454C24" w:rsidRDefault="00454C24">
            <w:pPr>
              <w:pStyle w:val="ConsPlusNormal"/>
              <w:ind w:firstLine="283"/>
              <w:jc w:val="both"/>
            </w:pPr>
            <w:r>
              <w:t>Прошу предоставить путевку моему ребенку ____________________________</w:t>
            </w:r>
          </w:p>
          <w:p w:rsidR="00454C24" w:rsidRDefault="00454C24">
            <w:pPr>
              <w:pStyle w:val="ConsPlusNormal"/>
              <w:jc w:val="both"/>
            </w:pPr>
            <w:r>
              <w:t>__________________________________________________________________,</w:t>
            </w:r>
          </w:p>
          <w:p w:rsidR="00454C24" w:rsidRDefault="00454C24">
            <w:pPr>
              <w:pStyle w:val="ConsPlusNormal"/>
              <w:jc w:val="center"/>
            </w:pPr>
            <w:r>
              <w:t>(фамилия, имя ребенка; полная дата рождения)</w:t>
            </w:r>
          </w:p>
          <w:p w:rsidR="00454C24" w:rsidRDefault="00454C24">
            <w:pPr>
              <w:pStyle w:val="ConsPlusNormal"/>
              <w:jc w:val="both"/>
            </w:pPr>
            <w:r>
              <w:t>учащемуся _________________________________________________________</w:t>
            </w:r>
          </w:p>
          <w:p w:rsidR="00454C24" w:rsidRDefault="00454C24">
            <w:pPr>
              <w:pStyle w:val="ConsPlusNormal"/>
              <w:jc w:val="center"/>
            </w:pPr>
            <w:r>
              <w:t>(указать наименование учебного заведения, номер и литера класса)</w:t>
            </w:r>
          </w:p>
          <w:p w:rsidR="00454C24" w:rsidRDefault="00454C24">
            <w:pPr>
              <w:pStyle w:val="ConsPlusNormal"/>
              <w:jc w:val="both"/>
            </w:pPr>
            <w:r>
              <w:t>в организацию отдыха детей и их оздоровления круглогодичного действия, а именно:</w:t>
            </w:r>
          </w:p>
        </w:tc>
      </w:tr>
      <w:tr w:rsidR="00454C24">
        <w:tc>
          <w:tcPr>
            <w:tcW w:w="9071" w:type="dxa"/>
            <w:gridSpan w:val="4"/>
            <w:tcBorders>
              <w:top w:val="nil"/>
              <w:left w:val="nil"/>
              <w:bottom w:val="single" w:sz="4" w:space="0" w:color="auto"/>
              <w:right w:val="nil"/>
            </w:tcBorders>
          </w:tcPr>
          <w:p w:rsidR="00454C24" w:rsidRDefault="00454C24">
            <w:pPr>
              <w:pStyle w:val="ConsPlusNormal"/>
            </w:pPr>
          </w:p>
        </w:tc>
      </w:tr>
      <w:tr w:rsidR="00454C24">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454C24" w:rsidRDefault="00454C24">
            <w:pPr>
              <w:pStyle w:val="ConsPlusNormal"/>
            </w:pPr>
          </w:p>
        </w:tc>
      </w:tr>
      <w:tr w:rsidR="00454C24">
        <w:tc>
          <w:tcPr>
            <w:tcW w:w="9071" w:type="dxa"/>
            <w:gridSpan w:val="4"/>
            <w:tcBorders>
              <w:top w:val="single" w:sz="4" w:space="0" w:color="auto"/>
              <w:left w:val="nil"/>
              <w:bottom w:val="nil"/>
              <w:right w:val="nil"/>
            </w:tcBorders>
          </w:tcPr>
          <w:p w:rsidR="00454C24" w:rsidRDefault="00454C24">
            <w:pPr>
              <w:pStyle w:val="ConsPlusNormal"/>
              <w:jc w:val="both"/>
            </w:pPr>
            <w:r>
              <w:lastRenderedPageBreak/>
              <w:t>на период: _________________________________________________________.</w:t>
            </w:r>
          </w:p>
          <w:p w:rsidR="00454C24" w:rsidRDefault="00454C24">
            <w:pPr>
              <w:pStyle w:val="ConsPlusNormal"/>
              <w:jc w:val="center"/>
            </w:pPr>
            <w:r>
              <w:t>(указать наименование оздоровительного учреждения и период оздоровления (месяц), по желанию заявителя)</w:t>
            </w:r>
          </w:p>
          <w:p w:rsidR="00454C24" w:rsidRDefault="00454C24">
            <w:pPr>
              <w:pStyle w:val="ConsPlusNormal"/>
              <w:ind w:firstLine="283"/>
              <w:jc w:val="both"/>
            </w:pPr>
            <w:r>
              <w:t>Я, ______________________________________________________________,</w:t>
            </w:r>
          </w:p>
          <w:p w:rsidR="00454C24" w:rsidRDefault="00454C24">
            <w:pPr>
              <w:pStyle w:val="ConsPlusNormal"/>
              <w:jc w:val="center"/>
            </w:pPr>
            <w:r>
              <w:t>(фамилия, имя, отчество (при наличии))</w:t>
            </w:r>
          </w:p>
          <w:p w:rsidR="00454C24" w:rsidRDefault="00454C24">
            <w:pPr>
              <w:pStyle w:val="ConsPlusNormal"/>
              <w:jc w:val="both"/>
            </w:pPr>
            <w:r>
              <w:t xml:space="preserve">даю согласие на использование и обработку моих персональных данных в соответствии с Федеральным </w:t>
            </w:r>
            <w:hyperlink r:id="rId123">
              <w:r>
                <w:rPr>
                  <w:color w:val="0000FF"/>
                </w:rPr>
                <w:t>законом</w:t>
              </w:r>
            </w:hyperlink>
            <w:r>
              <w:t xml:space="preserve"> от 27.07.2006 N 152-ФЗ "О персональных данных" в объеме, указанном в настоящем заявлении и представленных мною документов. Срок действия моего согласия считать с момента подписания данного заявления: один год. Отзыв настоящего согласия в случаях, предусмотренных Федеральным </w:t>
            </w:r>
            <w:hyperlink r:id="rId124">
              <w:r>
                <w:rPr>
                  <w:color w:val="0000FF"/>
                </w:rPr>
                <w:t>законом</w:t>
              </w:r>
            </w:hyperlink>
            <w:r>
              <w:t xml:space="preserve"> от 27.07.2006 N 152-ФЗ "О персональных данных", осуществляется на основании моего заявления, поданного в Министерство.</w:t>
            </w:r>
          </w:p>
        </w:tc>
      </w:tr>
      <w:tr w:rsidR="00454C24">
        <w:tc>
          <w:tcPr>
            <w:tcW w:w="9071" w:type="dxa"/>
            <w:gridSpan w:val="4"/>
            <w:tcBorders>
              <w:top w:val="nil"/>
              <w:left w:val="nil"/>
              <w:bottom w:val="nil"/>
              <w:right w:val="nil"/>
            </w:tcBorders>
          </w:tcPr>
          <w:p w:rsidR="00454C24" w:rsidRDefault="00454C24">
            <w:pPr>
              <w:pStyle w:val="ConsPlusNormal"/>
            </w:pPr>
          </w:p>
        </w:tc>
      </w:tr>
      <w:tr w:rsidR="00454C24">
        <w:tc>
          <w:tcPr>
            <w:tcW w:w="2940" w:type="dxa"/>
            <w:tcBorders>
              <w:top w:val="nil"/>
              <w:left w:val="nil"/>
              <w:bottom w:val="nil"/>
              <w:right w:val="nil"/>
            </w:tcBorders>
          </w:tcPr>
          <w:p w:rsidR="00454C24" w:rsidRDefault="00454C24">
            <w:pPr>
              <w:pStyle w:val="ConsPlusNormal"/>
            </w:pPr>
            <w:r>
              <w:t>"__" _______________ г.</w:t>
            </w:r>
          </w:p>
          <w:p w:rsidR="00454C24" w:rsidRDefault="00454C24">
            <w:pPr>
              <w:pStyle w:val="ConsPlusNormal"/>
              <w:jc w:val="center"/>
            </w:pPr>
            <w:r>
              <w:t>(дата)</w:t>
            </w:r>
          </w:p>
        </w:tc>
        <w:tc>
          <w:tcPr>
            <w:tcW w:w="2900" w:type="dxa"/>
            <w:gridSpan w:val="2"/>
            <w:tcBorders>
              <w:top w:val="nil"/>
              <w:left w:val="nil"/>
              <w:bottom w:val="nil"/>
              <w:right w:val="nil"/>
            </w:tcBorders>
          </w:tcPr>
          <w:p w:rsidR="00454C24" w:rsidRDefault="00454C24">
            <w:pPr>
              <w:pStyle w:val="ConsPlusNormal"/>
              <w:jc w:val="center"/>
            </w:pPr>
            <w:r>
              <w:t>___________________/</w:t>
            </w:r>
          </w:p>
          <w:p w:rsidR="00454C24" w:rsidRDefault="00454C24">
            <w:pPr>
              <w:pStyle w:val="ConsPlusNormal"/>
              <w:jc w:val="center"/>
            </w:pPr>
            <w:r>
              <w:t>(подпись)</w:t>
            </w:r>
          </w:p>
        </w:tc>
        <w:tc>
          <w:tcPr>
            <w:tcW w:w="3231" w:type="dxa"/>
            <w:tcBorders>
              <w:top w:val="nil"/>
              <w:left w:val="nil"/>
              <w:bottom w:val="nil"/>
              <w:right w:val="nil"/>
            </w:tcBorders>
          </w:tcPr>
          <w:p w:rsidR="00454C24" w:rsidRDefault="00454C24">
            <w:pPr>
              <w:pStyle w:val="ConsPlusNormal"/>
              <w:jc w:val="center"/>
            </w:pPr>
            <w:r>
              <w:t>____________________</w:t>
            </w:r>
          </w:p>
          <w:p w:rsidR="00454C24" w:rsidRDefault="00454C24">
            <w:pPr>
              <w:pStyle w:val="ConsPlusNormal"/>
              <w:jc w:val="center"/>
            </w:pPr>
            <w:r>
              <w:t>(Ф.И.О. (при наличии))</w:t>
            </w:r>
          </w:p>
        </w:tc>
      </w:tr>
    </w:tbl>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2</w:t>
      </w:r>
    </w:p>
    <w:p w:rsidR="00454C24" w:rsidRDefault="00454C24">
      <w:pPr>
        <w:pStyle w:val="ConsPlusNormal"/>
        <w:jc w:val="right"/>
      </w:pPr>
      <w:r>
        <w:t>к Порядку организации</w:t>
      </w:r>
    </w:p>
    <w:p w:rsidR="00454C24" w:rsidRDefault="00454C24">
      <w:pPr>
        <w:pStyle w:val="ConsPlusNormal"/>
        <w:jc w:val="right"/>
      </w:pPr>
      <w:r>
        <w:t>и обеспечения отдыха</w:t>
      </w:r>
    </w:p>
    <w:p w:rsidR="00454C24" w:rsidRDefault="00454C24">
      <w:pPr>
        <w:pStyle w:val="ConsPlusNormal"/>
        <w:jc w:val="right"/>
      </w:pPr>
      <w:r>
        <w:t>и оздоровления детей,</w:t>
      </w:r>
    </w:p>
    <w:p w:rsidR="00454C24" w:rsidRDefault="00454C24">
      <w:pPr>
        <w:pStyle w:val="ConsPlusNormal"/>
        <w:jc w:val="right"/>
      </w:pPr>
      <w:r>
        <w:t>проживающих на территории</w:t>
      </w:r>
    </w:p>
    <w:p w:rsidR="00454C24" w:rsidRDefault="00454C24">
      <w:pPr>
        <w:pStyle w:val="ConsPlusNormal"/>
        <w:jc w:val="right"/>
      </w:pPr>
      <w:r>
        <w:t>Республики Бурятия,</w:t>
      </w:r>
    </w:p>
    <w:p w:rsidR="00454C24" w:rsidRDefault="00454C24">
      <w:pPr>
        <w:pStyle w:val="ConsPlusNormal"/>
        <w:jc w:val="right"/>
      </w:pPr>
      <w:r>
        <w:t>за исключением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и детей</w:t>
      </w:r>
    </w:p>
    <w:p w:rsidR="00454C24" w:rsidRDefault="00454C24">
      <w:pPr>
        <w:pStyle w:val="ConsPlusNormal"/>
        <w:jc w:val="right"/>
      </w:pPr>
      <w:r>
        <w:t>неработающих граждан, чьи</w:t>
      </w:r>
    </w:p>
    <w:p w:rsidR="00454C24" w:rsidRDefault="00454C24">
      <w:pPr>
        <w:pStyle w:val="ConsPlusNormal"/>
        <w:jc w:val="right"/>
      </w:pPr>
      <w:r>
        <w:t>семьи признаны малоимущими</w:t>
      </w:r>
    </w:p>
    <w:p w:rsidR="00454C24" w:rsidRDefault="00454C24">
      <w:pPr>
        <w:pStyle w:val="ConsPlusNormal"/>
        <w:jc w:val="both"/>
      </w:pPr>
    </w:p>
    <w:p w:rsidR="00454C24" w:rsidRDefault="00454C24">
      <w:pPr>
        <w:pStyle w:val="ConsPlusNormal"/>
        <w:jc w:val="center"/>
      </w:pPr>
      <w:r>
        <w:t>СПРАВКА</w:t>
      </w:r>
    </w:p>
    <w:p w:rsidR="00454C24" w:rsidRDefault="00454C24">
      <w:pPr>
        <w:pStyle w:val="ConsPlusNormal"/>
        <w:jc w:val="center"/>
      </w:pPr>
      <w:r>
        <w:t>о размере среднедушевого дохода семьи для определения права</w:t>
      </w:r>
    </w:p>
    <w:p w:rsidR="00454C24" w:rsidRDefault="00454C24">
      <w:pPr>
        <w:pStyle w:val="ConsPlusNormal"/>
        <w:jc w:val="center"/>
      </w:pPr>
      <w:r>
        <w:t>на частичную оплату путевки для отдыха и оздоровления</w:t>
      </w:r>
    </w:p>
    <w:p w:rsidR="00454C24" w:rsidRDefault="00454C24">
      <w:pPr>
        <w:pStyle w:val="ConsPlusNormal"/>
        <w:jc w:val="center"/>
      </w:pPr>
      <w:r>
        <w:t>ребенка в загородном стационарном оздоровительном лагере</w:t>
      </w:r>
    </w:p>
    <w:p w:rsidR="00454C24" w:rsidRDefault="00454C24">
      <w:pPr>
        <w:pStyle w:val="ConsPlusNormal"/>
        <w:jc w:val="both"/>
      </w:pPr>
    </w:p>
    <w:p w:rsidR="00454C24" w:rsidRDefault="00454C24">
      <w:pPr>
        <w:pStyle w:val="ConsPlusNormal"/>
        <w:ind w:firstLine="540"/>
        <w:jc w:val="both"/>
      </w:pPr>
      <w:r>
        <w:t xml:space="preserve">Утратила силу с 24.05.2022. - </w:t>
      </w:r>
      <w:hyperlink r:id="rId125">
        <w:r>
          <w:rPr>
            <w:color w:val="0000FF"/>
          </w:rPr>
          <w:t>Постановление</w:t>
        </w:r>
      </w:hyperlink>
      <w:r>
        <w:t xml:space="preserve"> Правительства РБ от 24.05.2022 N 287.</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3</w:t>
      </w:r>
    </w:p>
    <w:p w:rsidR="00454C24" w:rsidRDefault="00454C24">
      <w:pPr>
        <w:pStyle w:val="ConsPlusNormal"/>
        <w:jc w:val="right"/>
      </w:pPr>
      <w:r>
        <w:t>к Порядку организации</w:t>
      </w:r>
    </w:p>
    <w:p w:rsidR="00454C24" w:rsidRDefault="00454C24">
      <w:pPr>
        <w:pStyle w:val="ConsPlusNormal"/>
        <w:jc w:val="right"/>
      </w:pPr>
      <w:r>
        <w:t>и обеспечения отдыха</w:t>
      </w:r>
    </w:p>
    <w:p w:rsidR="00454C24" w:rsidRDefault="00454C24">
      <w:pPr>
        <w:pStyle w:val="ConsPlusNormal"/>
        <w:jc w:val="right"/>
      </w:pPr>
      <w:r>
        <w:t>и оздоровления детей,</w:t>
      </w:r>
    </w:p>
    <w:p w:rsidR="00454C24" w:rsidRDefault="00454C24">
      <w:pPr>
        <w:pStyle w:val="ConsPlusNormal"/>
        <w:jc w:val="right"/>
      </w:pPr>
      <w:r>
        <w:t>проживающих на территории</w:t>
      </w:r>
    </w:p>
    <w:p w:rsidR="00454C24" w:rsidRDefault="00454C24">
      <w:pPr>
        <w:pStyle w:val="ConsPlusNormal"/>
        <w:jc w:val="right"/>
      </w:pPr>
      <w:r>
        <w:t>Республики Бурятия,</w:t>
      </w:r>
    </w:p>
    <w:p w:rsidR="00454C24" w:rsidRDefault="00454C24">
      <w:pPr>
        <w:pStyle w:val="ConsPlusNormal"/>
        <w:jc w:val="right"/>
      </w:pPr>
      <w:r>
        <w:t>за исключением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и детей</w:t>
      </w:r>
    </w:p>
    <w:p w:rsidR="00454C24" w:rsidRDefault="00454C24">
      <w:pPr>
        <w:pStyle w:val="ConsPlusNormal"/>
        <w:jc w:val="right"/>
      </w:pPr>
      <w:r>
        <w:lastRenderedPageBreak/>
        <w:t>неработающих граждан, чьи</w:t>
      </w:r>
    </w:p>
    <w:p w:rsidR="00454C24" w:rsidRDefault="00454C24">
      <w:pPr>
        <w:pStyle w:val="ConsPlusNormal"/>
        <w:jc w:val="right"/>
      </w:pPr>
      <w:r>
        <w:t>семьи 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w:t>
            </w:r>
            <w:hyperlink r:id="rId126">
              <w:r>
                <w:rPr>
                  <w:color w:val="0000FF"/>
                </w:rPr>
                <w:t>Постановления</w:t>
              </w:r>
            </w:hyperlink>
            <w:r>
              <w:rPr>
                <w:color w:val="392C69"/>
              </w:rPr>
              <w:t xml:space="preserve"> Правительства РБ от 16.04.2024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jc w:val="center"/>
      </w:pPr>
      <w:bookmarkStart w:id="9" w:name="P270"/>
      <w:bookmarkEnd w:id="9"/>
      <w:r>
        <w:t>ЖУРНАЛ</w:t>
      </w:r>
    </w:p>
    <w:p w:rsidR="00454C24" w:rsidRDefault="00454C24">
      <w:pPr>
        <w:pStyle w:val="ConsPlusNormal"/>
        <w:jc w:val="center"/>
      </w:pPr>
      <w:r>
        <w:t>учета заявлений для обеспечения путевками в организации</w:t>
      </w:r>
    </w:p>
    <w:p w:rsidR="00454C24" w:rsidRDefault="00454C24">
      <w:pPr>
        <w:pStyle w:val="ConsPlusNormal"/>
        <w:jc w:val="center"/>
      </w:pPr>
      <w:r>
        <w:t>отдыха детей и их оздоровления круглогодичного действия</w:t>
      </w:r>
    </w:p>
    <w:p w:rsidR="00454C24" w:rsidRDefault="00454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134"/>
        <w:gridCol w:w="1814"/>
        <w:gridCol w:w="1417"/>
        <w:gridCol w:w="1534"/>
        <w:gridCol w:w="794"/>
        <w:gridCol w:w="1020"/>
        <w:gridCol w:w="850"/>
      </w:tblGrid>
      <w:tr w:rsidR="00454C24">
        <w:tc>
          <w:tcPr>
            <w:tcW w:w="484" w:type="dxa"/>
          </w:tcPr>
          <w:p w:rsidR="00454C24" w:rsidRDefault="00454C24">
            <w:pPr>
              <w:pStyle w:val="ConsPlusNormal"/>
              <w:jc w:val="center"/>
            </w:pPr>
            <w:r>
              <w:t>NN п/п</w:t>
            </w:r>
          </w:p>
        </w:tc>
        <w:tc>
          <w:tcPr>
            <w:tcW w:w="1134" w:type="dxa"/>
          </w:tcPr>
          <w:p w:rsidR="00454C24" w:rsidRDefault="00454C24">
            <w:pPr>
              <w:pStyle w:val="ConsPlusNormal"/>
              <w:jc w:val="center"/>
            </w:pPr>
            <w:r>
              <w:t>ФИО (при наличии) ребенка</w:t>
            </w:r>
          </w:p>
        </w:tc>
        <w:tc>
          <w:tcPr>
            <w:tcW w:w="1814" w:type="dxa"/>
          </w:tcPr>
          <w:p w:rsidR="00454C24" w:rsidRDefault="00454C24">
            <w:pPr>
              <w:pStyle w:val="ConsPlusNormal"/>
              <w:jc w:val="center"/>
            </w:pPr>
            <w:r>
              <w:t>ФИО (при наличии) родителя (законного представителя) ребенка</w:t>
            </w:r>
          </w:p>
        </w:tc>
        <w:tc>
          <w:tcPr>
            <w:tcW w:w="1417" w:type="dxa"/>
          </w:tcPr>
          <w:p w:rsidR="00454C24" w:rsidRDefault="00454C24">
            <w:pPr>
              <w:pStyle w:val="ConsPlusNormal"/>
              <w:jc w:val="center"/>
            </w:pPr>
            <w:r>
              <w:t>Место работы родителя (законного представителя) ребенка</w:t>
            </w:r>
          </w:p>
        </w:tc>
        <w:tc>
          <w:tcPr>
            <w:tcW w:w="1534" w:type="dxa"/>
          </w:tcPr>
          <w:p w:rsidR="00454C24" w:rsidRDefault="00454C24">
            <w:pPr>
              <w:pStyle w:val="ConsPlusNormal"/>
              <w:jc w:val="center"/>
            </w:pPr>
            <w:r>
              <w:t>Период отдыха и оздоровления ребенка (согласно справке по форме 070/у "Справка для получения путевки")</w:t>
            </w:r>
          </w:p>
        </w:tc>
        <w:tc>
          <w:tcPr>
            <w:tcW w:w="794" w:type="dxa"/>
          </w:tcPr>
          <w:p w:rsidR="00454C24" w:rsidRDefault="00454C24">
            <w:pPr>
              <w:pStyle w:val="ConsPlusNormal"/>
              <w:jc w:val="center"/>
            </w:pPr>
            <w:r>
              <w:t>Дата постановки на учет</w:t>
            </w:r>
          </w:p>
        </w:tc>
        <w:tc>
          <w:tcPr>
            <w:tcW w:w="1020" w:type="dxa"/>
          </w:tcPr>
          <w:p w:rsidR="00454C24" w:rsidRDefault="00454C24">
            <w:pPr>
              <w:pStyle w:val="ConsPlusNormal"/>
              <w:jc w:val="center"/>
            </w:pPr>
            <w:r>
              <w:t>Дата выдачи путевки</w:t>
            </w:r>
          </w:p>
        </w:tc>
        <w:tc>
          <w:tcPr>
            <w:tcW w:w="850" w:type="dxa"/>
          </w:tcPr>
          <w:p w:rsidR="00454C24" w:rsidRDefault="00454C24">
            <w:pPr>
              <w:pStyle w:val="ConsPlusNormal"/>
              <w:jc w:val="center"/>
            </w:pPr>
            <w:r>
              <w:t>Примечание</w:t>
            </w:r>
          </w:p>
        </w:tc>
      </w:tr>
      <w:tr w:rsidR="00454C24">
        <w:tc>
          <w:tcPr>
            <w:tcW w:w="484" w:type="dxa"/>
          </w:tcPr>
          <w:p w:rsidR="00454C24" w:rsidRDefault="00454C24">
            <w:pPr>
              <w:pStyle w:val="ConsPlusNormal"/>
              <w:jc w:val="center"/>
            </w:pPr>
            <w:r>
              <w:t>1</w:t>
            </w:r>
          </w:p>
        </w:tc>
        <w:tc>
          <w:tcPr>
            <w:tcW w:w="1134" w:type="dxa"/>
          </w:tcPr>
          <w:p w:rsidR="00454C24" w:rsidRDefault="00454C24">
            <w:pPr>
              <w:pStyle w:val="ConsPlusNormal"/>
              <w:jc w:val="center"/>
            </w:pPr>
            <w:r>
              <w:t>2</w:t>
            </w:r>
          </w:p>
        </w:tc>
        <w:tc>
          <w:tcPr>
            <w:tcW w:w="1814" w:type="dxa"/>
          </w:tcPr>
          <w:p w:rsidR="00454C24" w:rsidRDefault="00454C24">
            <w:pPr>
              <w:pStyle w:val="ConsPlusNormal"/>
              <w:jc w:val="center"/>
            </w:pPr>
            <w:r>
              <w:t>3</w:t>
            </w:r>
          </w:p>
        </w:tc>
        <w:tc>
          <w:tcPr>
            <w:tcW w:w="1417" w:type="dxa"/>
          </w:tcPr>
          <w:p w:rsidR="00454C24" w:rsidRDefault="00454C24">
            <w:pPr>
              <w:pStyle w:val="ConsPlusNormal"/>
              <w:jc w:val="center"/>
            </w:pPr>
            <w:r>
              <w:t>4</w:t>
            </w:r>
          </w:p>
        </w:tc>
        <w:tc>
          <w:tcPr>
            <w:tcW w:w="1534" w:type="dxa"/>
          </w:tcPr>
          <w:p w:rsidR="00454C24" w:rsidRDefault="00454C24">
            <w:pPr>
              <w:pStyle w:val="ConsPlusNormal"/>
              <w:jc w:val="center"/>
            </w:pPr>
            <w:r>
              <w:t>5</w:t>
            </w:r>
          </w:p>
        </w:tc>
        <w:tc>
          <w:tcPr>
            <w:tcW w:w="794" w:type="dxa"/>
          </w:tcPr>
          <w:p w:rsidR="00454C24" w:rsidRDefault="00454C24">
            <w:pPr>
              <w:pStyle w:val="ConsPlusNormal"/>
              <w:jc w:val="center"/>
            </w:pPr>
            <w:r>
              <w:t>6</w:t>
            </w:r>
          </w:p>
        </w:tc>
        <w:tc>
          <w:tcPr>
            <w:tcW w:w="1020" w:type="dxa"/>
          </w:tcPr>
          <w:p w:rsidR="00454C24" w:rsidRDefault="00454C24">
            <w:pPr>
              <w:pStyle w:val="ConsPlusNormal"/>
              <w:jc w:val="center"/>
            </w:pPr>
            <w:r>
              <w:t>7</w:t>
            </w:r>
          </w:p>
        </w:tc>
        <w:tc>
          <w:tcPr>
            <w:tcW w:w="850" w:type="dxa"/>
          </w:tcPr>
          <w:p w:rsidR="00454C24" w:rsidRDefault="00454C24">
            <w:pPr>
              <w:pStyle w:val="ConsPlusNormal"/>
              <w:jc w:val="center"/>
            </w:pPr>
            <w:r>
              <w:t>8</w:t>
            </w:r>
          </w:p>
        </w:tc>
      </w:tr>
      <w:tr w:rsidR="00454C24">
        <w:tc>
          <w:tcPr>
            <w:tcW w:w="484" w:type="dxa"/>
          </w:tcPr>
          <w:p w:rsidR="00454C24" w:rsidRDefault="00454C24">
            <w:pPr>
              <w:pStyle w:val="ConsPlusNormal"/>
            </w:pPr>
            <w:r>
              <w:t>1.</w:t>
            </w:r>
          </w:p>
        </w:tc>
        <w:tc>
          <w:tcPr>
            <w:tcW w:w="1134" w:type="dxa"/>
          </w:tcPr>
          <w:p w:rsidR="00454C24" w:rsidRDefault="00454C24">
            <w:pPr>
              <w:pStyle w:val="ConsPlusNormal"/>
            </w:pPr>
          </w:p>
        </w:tc>
        <w:tc>
          <w:tcPr>
            <w:tcW w:w="1814" w:type="dxa"/>
          </w:tcPr>
          <w:p w:rsidR="00454C24" w:rsidRDefault="00454C24">
            <w:pPr>
              <w:pStyle w:val="ConsPlusNormal"/>
            </w:pPr>
          </w:p>
        </w:tc>
        <w:tc>
          <w:tcPr>
            <w:tcW w:w="1417" w:type="dxa"/>
          </w:tcPr>
          <w:p w:rsidR="00454C24" w:rsidRDefault="00454C24">
            <w:pPr>
              <w:pStyle w:val="ConsPlusNormal"/>
            </w:pPr>
          </w:p>
        </w:tc>
        <w:tc>
          <w:tcPr>
            <w:tcW w:w="1534"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850" w:type="dxa"/>
          </w:tcPr>
          <w:p w:rsidR="00454C24" w:rsidRDefault="00454C24">
            <w:pPr>
              <w:pStyle w:val="ConsPlusNormal"/>
            </w:pPr>
          </w:p>
        </w:tc>
      </w:tr>
      <w:tr w:rsidR="00454C24">
        <w:tc>
          <w:tcPr>
            <w:tcW w:w="484" w:type="dxa"/>
          </w:tcPr>
          <w:p w:rsidR="00454C24" w:rsidRDefault="00454C24">
            <w:pPr>
              <w:pStyle w:val="ConsPlusNormal"/>
            </w:pPr>
            <w:r>
              <w:t>2.</w:t>
            </w:r>
          </w:p>
        </w:tc>
        <w:tc>
          <w:tcPr>
            <w:tcW w:w="1134" w:type="dxa"/>
          </w:tcPr>
          <w:p w:rsidR="00454C24" w:rsidRDefault="00454C24">
            <w:pPr>
              <w:pStyle w:val="ConsPlusNormal"/>
            </w:pPr>
          </w:p>
        </w:tc>
        <w:tc>
          <w:tcPr>
            <w:tcW w:w="1814" w:type="dxa"/>
          </w:tcPr>
          <w:p w:rsidR="00454C24" w:rsidRDefault="00454C24">
            <w:pPr>
              <w:pStyle w:val="ConsPlusNormal"/>
            </w:pPr>
          </w:p>
        </w:tc>
        <w:tc>
          <w:tcPr>
            <w:tcW w:w="1417" w:type="dxa"/>
          </w:tcPr>
          <w:p w:rsidR="00454C24" w:rsidRDefault="00454C24">
            <w:pPr>
              <w:pStyle w:val="ConsPlusNormal"/>
            </w:pPr>
          </w:p>
        </w:tc>
        <w:tc>
          <w:tcPr>
            <w:tcW w:w="1534"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850" w:type="dxa"/>
          </w:tcPr>
          <w:p w:rsidR="00454C24" w:rsidRDefault="00454C24">
            <w:pPr>
              <w:pStyle w:val="ConsPlusNormal"/>
            </w:pPr>
          </w:p>
        </w:tc>
      </w:tr>
    </w:tbl>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0"/>
      </w:pPr>
      <w:r>
        <w:t>Приложение N 2</w:t>
      </w:r>
    </w:p>
    <w:p w:rsidR="00454C24" w:rsidRDefault="00454C24">
      <w:pPr>
        <w:pStyle w:val="ConsPlusNormal"/>
        <w:jc w:val="both"/>
      </w:pPr>
    </w:p>
    <w:p w:rsidR="00454C24" w:rsidRDefault="00454C24">
      <w:pPr>
        <w:pStyle w:val="ConsPlusNormal"/>
        <w:jc w:val="right"/>
      </w:pPr>
      <w:r>
        <w:t>Утвержден</w:t>
      </w:r>
    </w:p>
    <w:p w:rsidR="00454C24" w:rsidRDefault="00454C24">
      <w:pPr>
        <w:pStyle w:val="ConsPlusNormal"/>
        <w:jc w:val="right"/>
      </w:pPr>
      <w:r>
        <w:t>Постановлением Правительства</w:t>
      </w:r>
    </w:p>
    <w:p w:rsidR="00454C24" w:rsidRDefault="00454C24">
      <w:pPr>
        <w:pStyle w:val="ConsPlusNormal"/>
        <w:jc w:val="right"/>
      </w:pPr>
      <w:r>
        <w:t>Республики Бурятия</w:t>
      </w:r>
    </w:p>
    <w:p w:rsidR="00454C24" w:rsidRDefault="00454C24">
      <w:pPr>
        <w:pStyle w:val="ConsPlusNormal"/>
        <w:jc w:val="right"/>
      </w:pPr>
      <w:r>
        <w:t>от 12.05.2010 N 175</w:t>
      </w:r>
    </w:p>
    <w:p w:rsidR="00454C24" w:rsidRDefault="00454C24">
      <w:pPr>
        <w:pStyle w:val="ConsPlusNormal"/>
        <w:jc w:val="both"/>
      </w:pPr>
    </w:p>
    <w:p w:rsidR="00454C24" w:rsidRDefault="00454C24">
      <w:pPr>
        <w:pStyle w:val="ConsPlusTitle"/>
        <w:jc w:val="center"/>
      </w:pPr>
      <w:bookmarkStart w:id="10" w:name="P318"/>
      <w:bookmarkEnd w:id="10"/>
      <w:r>
        <w:t>ПОРЯДОК</w:t>
      </w:r>
    </w:p>
    <w:p w:rsidR="00454C24" w:rsidRDefault="00454C24">
      <w:pPr>
        <w:pStyle w:val="ConsPlusTitle"/>
        <w:jc w:val="center"/>
      </w:pPr>
      <w:r>
        <w:t>РАСХОДОВАНИЯ СУБВЕНЦИЙ ИЗ РЕСПУБЛИКАНСКОГО БЮДЖЕТА НА</w:t>
      </w:r>
    </w:p>
    <w:p w:rsidR="00454C24" w:rsidRDefault="00454C24">
      <w:pPr>
        <w:pStyle w:val="ConsPlusTitle"/>
        <w:jc w:val="center"/>
      </w:pPr>
      <w:r>
        <w:t>ОСУЩЕСТВЛЕНИЕ ПЕРЕДАВАЕМЫХ ОРГАНАМ МЕСТНОГО САМОУПРАВЛЕНИЯ</w:t>
      </w:r>
    </w:p>
    <w:p w:rsidR="00454C24" w:rsidRDefault="00454C24">
      <w:pPr>
        <w:pStyle w:val="ConsPlusTitle"/>
        <w:jc w:val="center"/>
      </w:pPr>
      <w:r>
        <w:t>МУНИЦИПАЛЬНЫХ РАЙОНОВ, ГОРОДСКИХ ОКРУГОВ ОТДЕЛЬНЫХ</w:t>
      </w:r>
    </w:p>
    <w:p w:rsidR="00454C24" w:rsidRDefault="00454C24">
      <w:pPr>
        <w:pStyle w:val="ConsPlusTitle"/>
        <w:jc w:val="center"/>
      </w:pPr>
      <w:r>
        <w:t>ГОСУДАРСТВЕННЫХ ПОЛНОМОЧИЙ ПО ОРГАНИЗАЦИИ И ОБЕСПЕЧЕНИЮ</w:t>
      </w:r>
    </w:p>
    <w:p w:rsidR="00454C24" w:rsidRDefault="00454C24">
      <w:pPr>
        <w:pStyle w:val="ConsPlusTitle"/>
        <w:jc w:val="center"/>
      </w:pPr>
      <w:r>
        <w:t>ОТДЫХА И ОЗДОРОВЛЕНИЯ ДЕТЕЙ В ЗАГОРОДНЫХ СТАЦИОНАРНЫХ</w:t>
      </w:r>
    </w:p>
    <w:p w:rsidR="00454C24" w:rsidRDefault="00454C24">
      <w:pPr>
        <w:pStyle w:val="ConsPlusTitle"/>
        <w:jc w:val="center"/>
      </w:pPr>
      <w:r>
        <w:t>ДЕТСКИХ ОЗДОРОВИТЕЛЬНЫХ ЛАГЕРЯХ И ОЗДОРОВИТЕЛЬНЫХ ЛАГЕРЯХ С</w:t>
      </w:r>
    </w:p>
    <w:p w:rsidR="00454C24" w:rsidRDefault="00454C24">
      <w:pPr>
        <w:pStyle w:val="ConsPlusTitle"/>
        <w:jc w:val="center"/>
      </w:pPr>
      <w:r>
        <w:t>ДНЕВНЫМ ПРЕБЫВАНИЕМ, ДЕТСКИХ ЛАГЕРЯХ ПАЛАТОЧНОГО ТИПА,</w:t>
      </w:r>
    </w:p>
    <w:p w:rsidR="00454C24" w:rsidRDefault="00454C24">
      <w:pPr>
        <w:pStyle w:val="ConsPlusTitle"/>
        <w:jc w:val="center"/>
      </w:pPr>
      <w:r>
        <w:t>ЛАГЕРЯХ ТРУДА И ОТДЫХА И ИНЫХ ДЕТСКИХ ЛАГЕРЯХ СЕЗОННОГО</w:t>
      </w:r>
    </w:p>
    <w:p w:rsidR="00454C24" w:rsidRDefault="00454C24">
      <w:pPr>
        <w:pStyle w:val="ConsPlusTitle"/>
        <w:jc w:val="center"/>
      </w:pPr>
      <w:r>
        <w:t>ДЕЙСТВИЯ, ЗА ИСКЛЮЧЕНИЕМ ОРГАНИЗАЦИИ ОТДЫХА ДЕТЕЙ В</w:t>
      </w:r>
    </w:p>
    <w:p w:rsidR="00454C24" w:rsidRDefault="00454C24">
      <w:pPr>
        <w:pStyle w:val="ConsPlusTitle"/>
        <w:jc w:val="center"/>
      </w:pPr>
      <w:r>
        <w:t>КАНИКУЛЯРНОЕ ВРЕМЯ И ОБЕСПЕЧЕНИЯ ПРАВ ДЕТЕЙ, НАХОДЯЩИХСЯ В</w:t>
      </w:r>
    </w:p>
    <w:p w:rsidR="00454C24" w:rsidRDefault="00454C24">
      <w:pPr>
        <w:pStyle w:val="ConsPlusTitle"/>
        <w:jc w:val="center"/>
      </w:pPr>
      <w:r>
        <w:t>ТРУДНОЙ ЖИЗНЕННОЙ СИТУАЦИИ, НА ОТДЫХ 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lastRenderedPageBreak/>
              <w:t xml:space="preserve">(в ред. Постановлений Правительства РБ от 23.03.2015 </w:t>
            </w:r>
            <w:hyperlink r:id="rId127">
              <w:r>
                <w:rPr>
                  <w:color w:val="0000FF"/>
                </w:rPr>
                <w:t>N 128</w:t>
              </w:r>
            </w:hyperlink>
            <w:r>
              <w:rPr>
                <w:color w:val="392C69"/>
              </w:rPr>
              <w:t>,</w:t>
            </w:r>
          </w:p>
          <w:p w:rsidR="00454C24" w:rsidRDefault="00454C24">
            <w:pPr>
              <w:pStyle w:val="ConsPlusNormal"/>
              <w:jc w:val="center"/>
            </w:pPr>
            <w:r>
              <w:rPr>
                <w:color w:val="392C69"/>
              </w:rPr>
              <w:t xml:space="preserve">от 10.06.2015 </w:t>
            </w:r>
            <w:hyperlink r:id="rId128">
              <w:r>
                <w:rPr>
                  <w:color w:val="0000FF"/>
                </w:rPr>
                <w:t>N 287</w:t>
              </w:r>
            </w:hyperlink>
            <w:r>
              <w:rPr>
                <w:color w:val="392C69"/>
              </w:rPr>
              <w:t xml:space="preserve">, от 24.12.2015 </w:t>
            </w:r>
            <w:hyperlink r:id="rId129">
              <w:r>
                <w:rPr>
                  <w:color w:val="0000FF"/>
                </w:rPr>
                <w:t>N 647</w:t>
              </w:r>
            </w:hyperlink>
            <w:r>
              <w:rPr>
                <w:color w:val="392C69"/>
              </w:rPr>
              <w:t xml:space="preserve">, от 17.05.2016 </w:t>
            </w:r>
            <w:hyperlink r:id="rId130">
              <w:r>
                <w:rPr>
                  <w:color w:val="0000FF"/>
                </w:rPr>
                <w:t>N 200</w:t>
              </w:r>
            </w:hyperlink>
            <w:r>
              <w:rPr>
                <w:color w:val="392C69"/>
              </w:rPr>
              <w:t>,</w:t>
            </w:r>
          </w:p>
          <w:p w:rsidR="00454C24" w:rsidRDefault="00454C24">
            <w:pPr>
              <w:pStyle w:val="ConsPlusNormal"/>
              <w:jc w:val="center"/>
            </w:pPr>
            <w:r>
              <w:rPr>
                <w:color w:val="392C69"/>
              </w:rPr>
              <w:t xml:space="preserve">от 16.06.2016 </w:t>
            </w:r>
            <w:hyperlink r:id="rId131">
              <w:r>
                <w:rPr>
                  <w:color w:val="0000FF"/>
                </w:rPr>
                <w:t>N 259</w:t>
              </w:r>
            </w:hyperlink>
            <w:r>
              <w:rPr>
                <w:color w:val="392C69"/>
              </w:rPr>
              <w:t xml:space="preserve">, от 26.10.2016 </w:t>
            </w:r>
            <w:hyperlink r:id="rId132">
              <w:r>
                <w:rPr>
                  <w:color w:val="0000FF"/>
                </w:rPr>
                <w:t>N 497</w:t>
              </w:r>
            </w:hyperlink>
            <w:r>
              <w:rPr>
                <w:color w:val="392C69"/>
              </w:rPr>
              <w:t xml:space="preserve">, от 28.12.2016 </w:t>
            </w:r>
            <w:hyperlink r:id="rId133">
              <w:r>
                <w:rPr>
                  <w:color w:val="0000FF"/>
                </w:rPr>
                <w:t>N 616</w:t>
              </w:r>
            </w:hyperlink>
            <w:r>
              <w:rPr>
                <w:color w:val="392C69"/>
              </w:rPr>
              <w:t>,</w:t>
            </w:r>
          </w:p>
          <w:p w:rsidR="00454C24" w:rsidRDefault="00454C24">
            <w:pPr>
              <w:pStyle w:val="ConsPlusNormal"/>
              <w:jc w:val="center"/>
            </w:pPr>
            <w:r>
              <w:rPr>
                <w:color w:val="392C69"/>
              </w:rPr>
              <w:t xml:space="preserve">от 21.08.2018 </w:t>
            </w:r>
            <w:hyperlink r:id="rId134">
              <w:r>
                <w:rPr>
                  <w:color w:val="0000FF"/>
                </w:rPr>
                <w:t>N 458</w:t>
              </w:r>
            </w:hyperlink>
            <w:r>
              <w:rPr>
                <w:color w:val="392C69"/>
              </w:rPr>
              <w:t xml:space="preserve">, от 07.05.2019 </w:t>
            </w:r>
            <w:hyperlink r:id="rId135">
              <w:r>
                <w:rPr>
                  <w:color w:val="0000FF"/>
                </w:rPr>
                <w:t>N 227</w:t>
              </w:r>
            </w:hyperlink>
            <w:r>
              <w:rPr>
                <w:color w:val="392C69"/>
              </w:rPr>
              <w:t xml:space="preserve">, от 07.08.2020 </w:t>
            </w:r>
            <w:hyperlink r:id="rId136">
              <w:r>
                <w:rPr>
                  <w:color w:val="0000FF"/>
                </w:rPr>
                <w:t>N 474</w:t>
              </w:r>
            </w:hyperlink>
            <w:r>
              <w:rPr>
                <w:color w:val="392C69"/>
              </w:rPr>
              <w:t>,</w:t>
            </w:r>
          </w:p>
          <w:p w:rsidR="00454C24" w:rsidRDefault="00454C24">
            <w:pPr>
              <w:pStyle w:val="ConsPlusNormal"/>
              <w:jc w:val="center"/>
            </w:pPr>
            <w:r>
              <w:rPr>
                <w:color w:val="392C69"/>
              </w:rPr>
              <w:t xml:space="preserve">от 26.06.2021 </w:t>
            </w:r>
            <w:hyperlink r:id="rId137">
              <w:r>
                <w:rPr>
                  <w:color w:val="0000FF"/>
                </w:rPr>
                <w:t>N 317</w:t>
              </w:r>
            </w:hyperlink>
            <w:r>
              <w:rPr>
                <w:color w:val="392C69"/>
              </w:rPr>
              <w:t xml:space="preserve">, от 11.12.2023 </w:t>
            </w:r>
            <w:hyperlink r:id="rId138">
              <w:r>
                <w:rPr>
                  <w:color w:val="0000FF"/>
                </w:rPr>
                <w:t>N 748</w:t>
              </w:r>
            </w:hyperlink>
            <w:r>
              <w:rPr>
                <w:color w:val="392C69"/>
              </w:rPr>
              <w:t xml:space="preserve">, от 04.04.2024 </w:t>
            </w:r>
            <w:hyperlink r:id="rId139">
              <w:r>
                <w:rPr>
                  <w:color w:val="0000FF"/>
                </w:rPr>
                <w:t>N 175</w:t>
              </w:r>
            </w:hyperlink>
            <w:r>
              <w:rPr>
                <w:color w:val="392C69"/>
              </w:rPr>
              <w:t>,</w:t>
            </w:r>
          </w:p>
          <w:p w:rsidR="00454C24" w:rsidRDefault="00454C24">
            <w:pPr>
              <w:pStyle w:val="ConsPlusNormal"/>
              <w:jc w:val="center"/>
            </w:pPr>
            <w:r>
              <w:rPr>
                <w:color w:val="392C69"/>
              </w:rPr>
              <w:t xml:space="preserve">от 16.04.2024 </w:t>
            </w:r>
            <w:hyperlink r:id="rId140">
              <w:r>
                <w:rPr>
                  <w:color w:val="0000FF"/>
                </w:rPr>
                <w:t>N 212</w:t>
              </w:r>
            </w:hyperlink>
            <w:r>
              <w:rPr>
                <w:color w:val="392C69"/>
              </w:rPr>
              <w:t>,</w:t>
            </w:r>
          </w:p>
          <w:p w:rsidR="00454C24" w:rsidRDefault="00454C24">
            <w:pPr>
              <w:pStyle w:val="ConsPlusNormal"/>
              <w:jc w:val="center"/>
            </w:pPr>
            <w:r>
              <w:rPr>
                <w:color w:val="392C69"/>
              </w:rPr>
              <w:t xml:space="preserve">с изм., внесенными </w:t>
            </w:r>
            <w:hyperlink r:id="rId141">
              <w:r>
                <w:rPr>
                  <w:color w:val="0000FF"/>
                </w:rPr>
                <w:t>Постановлением</w:t>
              </w:r>
            </w:hyperlink>
            <w:r>
              <w:rPr>
                <w:color w:val="392C69"/>
              </w:rPr>
              <w:t xml:space="preserve"> Правительства РБ</w:t>
            </w:r>
          </w:p>
          <w:p w:rsidR="00454C24" w:rsidRDefault="00454C24">
            <w:pPr>
              <w:pStyle w:val="ConsPlusNormal"/>
              <w:jc w:val="center"/>
            </w:pPr>
            <w:r>
              <w:rPr>
                <w:color w:val="392C69"/>
              </w:rPr>
              <w:t>от 03.04.2017 N 132)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ind w:firstLine="540"/>
        <w:jc w:val="both"/>
      </w:pPr>
      <w:r>
        <w:t>1. Настоящий Порядок определяет правила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организации и обеспечению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(далее - субвенции).</w:t>
      </w:r>
    </w:p>
    <w:p w:rsidR="00454C24" w:rsidRDefault="00454C24">
      <w:pPr>
        <w:pStyle w:val="ConsPlusNormal"/>
        <w:jc w:val="both"/>
      </w:pPr>
      <w:r>
        <w:t xml:space="preserve">(в ред. </w:t>
      </w:r>
      <w:hyperlink r:id="rId142">
        <w:r>
          <w:rPr>
            <w:color w:val="0000FF"/>
          </w:rPr>
          <w:t>Постановления</w:t>
        </w:r>
      </w:hyperlink>
      <w:r>
        <w:t xml:space="preserve"> Правительства РБ от 10.06.2015 N 287)</w:t>
      </w:r>
    </w:p>
    <w:p w:rsidR="00454C24" w:rsidRDefault="00454C24">
      <w:pPr>
        <w:pStyle w:val="ConsPlusNormal"/>
        <w:spacing w:before="220"/>
        <w:ind w:firstLine="540"/>
        <w:jc w:val="both"/>
      </w:pPr>
      <w:r>
        <w:t xml:space="preserve">2. Денежные средства на выплату субвенций местным бюджетам предоставляются Министерством образования и науки Республики Бурятия за счет средств республиканского бюджета в объемах, определенных в соответствии с Методикой расчета объема субвенций, предоставляемых местным бюджетам из республиканского бюджета, установленной </w:t>
      </w:r>
      <w:hyperlink r:id="rId143">
        <w:r>
          <w:rPr>
            <w:color w:val="0000FF"/>
          </w:rPr>
          <w:t>Законом</w:t>
        </w:r>
      </w:hyperlink>
      <w:r>
        <w:t xml:space="preserve"> Республики Бурятия от 08.07.2008 N 394-IV "О наделении органов местного самоуправления муниципальных районов и городских округов отдельными государственными полномочиями в области образования".</w:t>
      </w:r>
    </w:p>
    <w:p w:rsidR="00454C24" w:rsidRDefault="00454C24">
      <w:pPr>
        <w:pStyle w:val="ConsPlusNormal"/>
        <w:jc w:val="both"/>
      </w:pPr>
      <w:r>
        <w:t xml:space="preserve">(в ред. Постановлений Правительства РБ от 24.12.2015 </w:t>
      </w:r>
      <w:hyperlink r:id="rId144">
        <w:r>
          <w:rPr>
            <w:color w:val="0000FF"/>
          </w:rPr>
          <w:t>N 647</w:t>
        </w:r>
      </w:hyperlink>
      <w:r>
        <w:t xml:space="preserve">, от 16.04.2024 </w:t>
      </w:r>
      <w:hyperlink r:id="rId145">
        <w:r>
          <w:rPr>
            <w:color w:val="0000FF"/>
          </w:rPr>
          <w:t>N 212</w:t>
        </w:r>
      </w:hyperlink>
      <w:r>
        <w:t>)</w:t>
      </w:r>
    </w:p>
    <w:p w:rsidR="00454C24" w:rsidRDefault="00454C24">
      <w:pPr>
        <w:pStyle w:val="ConsPlusNormal"/>
        <w:spacing w:before="220"/>
        <w:ind w:firstLine="540"/>
        <w:jc w:val="both"/>
      </w:pPr>
      <w:r>
        <w:t>Условием предоставления из республиканского бюджета субвенций местным бюджетам является централизация закупок товаров, работ, услуг, финансовое обеспечение которых частично или полностью осуществляется за счет данных субвенций. Установить, что централизация закупок осуществляется путем определения поставщиков (подрядчиков, исполнителей) по муниципальным закупкам для муниципальных заказчиков, муниципальных бюджетных учреждений, финансовое обеспечение которых частично или полностью осуществляется за счет указанных субвенций, Республиканским агентством по государственным закупкам, за исключением следующих случаев:</w:t>
      </w:r>
    </w:p>
    <w:p w:rsidR="00454C24" w:rsidRDefault="00454C24">
      <w:pPr>
        <w:pStyle w:val="ConsPlusNormal"/>
        <w:jc w:val="both"/>
      </w:pPr>
      <w:r>
        <w:t xml:space="preserve">(абзац введен </w:t>
      </w:r>
      <w:hyperlink r:id="rId146">
        <w:r>
          <w:rPr>
            <w:color w:val="0000FF"/>
          </w:rPr>
          <w:t>Постановлением</w:t>
        </w:r>
      </w:hyperlink>
      <w:r>
        <w:t xml:space="preserve"> Правительства РБ от 23.03.2015 N 128; в ред. </w:t>
      </w:r>
      <w:hyperlink r:id="rId147">
        <w:r>
          <w:rPr>
            <w:color w:val="0000FF"/>
          </w:rPr>
          <w:t>Постановления</w:t>
        </w:r>
      </w:hyperlink>
      <w:r>
        <w:t xml:space="preserve"> Правительства РБ от 16.06.2016 N 259)</w:t>
      </w:r>
    </w:p>
    <w:p w:rsidR="00454C24" w:rsidRDefault="00454C24">
      <w:pPr>
        <w:pStyle w:val="ConsPlusNormal"/>
        <w:spacing w:before="220"/>
        <w:ind w:firstLine="540"/>
        <w:jc w:val="both"/>
      </w:pPr>
      <w:r>
        <w:t>- закупки товаров, работ, услуг с начальной (максимальной) ценой контракта, не превышающей 2000,0 тыс. рублей;</w:t>
      </w:r>
    </w:p>
    <w:p w:rsidR="00454C24" w:rsidRDefault="00454C24">
      <w:pPr>
        <w:pStyle w:val="ConsPlusNormal"/>
        <w:jc w:val="both"/>
      </w:pPr>
      <w:r>
        <w:t xml:space="preserve">(в ред. </w:t>
      </w:r>
      <w:hyperlink r:id="rId148">
        <w:r>
          <w:rPr>
            <w:color w:val="0000FF"/>
          </w:rPr>
          <w:t>Постановления</w:t>
        </w:r>
      </w:hyperlink>
      <w:r>
        <w:t xml:space="preserve"> Правительства РБ от 26.10.2016 N 497)</w:t>
      </w:r>
    </w:p>
    <w:p w:rsidR="00454C24" w:rsidRDefault="00454C24">
      <w:pPr>
        <w:pStyle w:val="ConsPlusNormal"/>
        <w:spacing w:before="220"/>
        <w:ind w:firstLine="540"/>
        <w:jc w:val="both"/>
      </w:pPr>
      <w:r>
        <w:t xml:space="preserve">- закупки товаров, работ, услуг в соответствии со </w:t>
      </w:r>
      <w:hyperlink r:id="rId149">
        <w:r>
          <w:rPr>
            <w:color w:val="0000FF"/>
          </w:rPr>
          <w:t>статьей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54C24" w:rsidRDefault="00454C24">
      <w:pPr>
        <w:pStyle w:val="ConsPlusNormal"/>
        <w:jc w:val="both"/>
      </w:pPr>
      <w:r>
        <w:t xml:space="preserve">(абзац введен </w:t>
      </w:r>
      <w:hyperlink r:id="rId150">
        <w:r>
          <w:rPr>
            <w:color w:val="0000FF"/>
          </w:rPr>
          <w:t>Постановлением</w:t>
        </w:r>
      </w:hyperlink>
      <w:r>
        <w:t xml:space="preserve"> Правительства РБ от 16.06.2016 N 259)</w:t>
      </w:r>
    </w:p>
    <w:p w:rsidR="00454C24" w:rsidRDefault="00454C24">
      <w:pPr>
        <w:pStyle w:val="ConsPlusNormal"/>
        <w:spacing w:before="220"/>
        <w:ind w:firstLine="540"/>
        <w:jc w:val="both"/>
      </w:pPr>
      <w:r>
        <w:t xml:space="preserve">- закупки товаров, работ, услуг в соответствии с Федеральным </w:t>
      </w:r>
      <w:hyperlink r:id="rId151">
        <w:r>
          <w:rPr>
            <w:color w:val="0000FF"/>
          </w:rPr>
          <w:t>законом</w:t>
        </w:r>
      </w:hyperlink>
      <w:r>
        <w:t xml:space="preserve"> от 18.07.2011 N 223-ФЗ "О закупках товаров, работ, услуг отдельными видами юридических лиц";</w:t>
      </w:r>
    </w:p>
    <w:p w:rsidR="00454C24" w:rsidRDefault="00454C24">
      <w:pPr>
        <w:pStyle w:val="ConsPlusNormal"/>
        <w:jc w:val="both"/>
      </w:pPr>
      <w:r>
        <w:t xml:space="preserve">(абзац введен </w:t>
      </w:r>
      <w:hyperlink r:id="rId152">
        <w:r>
          <w:rPr>
            <w:color w:val="0000FF"/>
          </w:rPr>
          <w:t>Постановлением</w:t>
        </w:r>
      </w:hyperlink>
      <w:r>
        <w:t xml:space="preserve"> Правительства РБ от 16.06.2016 N 259)</w:t>
      </w:r>
    </w:p>
    <w:p w:rsidR="00454C24" w:rsidRDefault="00454C24">
      <w:pPr>
        <w:pStyle w:val="ConsPlusNormal"/>
        <w:spacing w:before="220"/>
        <w:ind w:firstLine="540"/>
        <w:jc w:val="both"/>
      </w:pPr>
      <w:r>
        <w:t>- закупки товаров, работ, услуг, связанных с реализацией плана основных мероприятий, связанных с подготовкой и проведением празднования 350-летия основания г. Улан-Удэ, утвержденного распоряжением Правительства Российской Федерации от 06.06.2013 N 922-р;</w:t>
      </w:r>
    </w:p>
    <w:p w:rsidR="00454C24" w:rsidRDefault="00454C24">
      <w:pPr>
        <w:pStyle w:val="ConsPlusNormal"/>
        <w:jc w:val="both"/>
      </w:pPr>
      <w:r>
        <w:lastRenderedPageBreak/>
        <w:t xml:space="preserve">(абзац введен </w:t>
      </w:r>
      <w:hyperlink r:id="rId153">
        <w:r>
          <w:rPr>
            <w:color w:val="0000FF"/>
          </w:rPr>
          <w:t>Постановлением</w:t>
        </w:r>
      </w:hyperlink>
      <w:r>
        <w:t xml:space="preserve"> Правительства РБ от 26.10.2016 N 497)</w:t>
      </w:r>
    </w:p>
    <w:p w:rsidR="00454C24" w:rsidRDefault="00454C24">
      <w:pPr>
        <w:pStyle w:val="ConsPlusNormal"/>
        <w:spacing w:before="220"/>
        <w:ind w:firstLine="540"/>
        <w:jc w:val="both"/>
      </w:pPr>
      <w:r>
        <w:t xml:space="preserve">- предоставления субсидий юридическим лицам, индивидуальным предпринимателям, физическим лицам в соответствии с нормами </w:t>
      </w:r>
      <w:hyperlink r:id="rId154">
        <w:r>
          <w:rPr>
            <w:color w:val="0000FF"/>
          </w:rPr>
          <w:t>статей 78</w:t>
        </w:r>
      </w:hyperlink>
      <w:r>
        <w:t xml:space="preserve"> и </w:t>
      </w:r>
      <w:hyperlink r:id="rId155">
        <w:r>
          <w:rPr>
            <w:color w:val="0000FF"/>
          </w:rPr>
          <w:t>78.1</w:t>
        </w:r>
      </w:hyperlink>
      <w:r>
        <w:t xml:space="preserve"> Бюджетного кодекса Российской Федерации.</w:t>
      </w:r>
    </w:p>
    <w:p w:rsidR="00454C24" w:rsidRDefault="00454C24">
      <w:pPr>
        <w:pStyle w:val="ConsPlusNormal"/>
        <w:jc w:val="both"/>
      </w:pPr>
      <w:r>
        <w:t xml:space="preserve">(абзац введен </w:t>
      </w:r>
      <w:hyperlink r:id="rId156">
        <w:r>
          <w:rPr>
            <w:color w:val="0000FF"/>
          </w:rPr>
          <w:t>Постановлением</w:t>
        </w:r>
      </w:hyperlink>
      <w:r>
        <w:t xml:space="preserve"> Правительства РБ от 26.10.2016 N 497)</w:t>
      </w:r>
    </w:p>
    <w:p w:rsidR="00454C24" w:rsidRDefault="00454C24">
      <w:pPr>
        <w:pStyle w:val="ConsPlusNormal"/>
        <w:spacing w:before="220"/>
        <w:ind w:firstLine="540"/>
        <w:jc w:val="both"/>
      </w:pPr>
      <w:r>
        <w:t>3. Финансирование расходов республиканского бюджета осуществляется в соответствии с установленным Министерством финансов Республики Бурятия порядком исполнения республиканского бюджета по расходам и источникам финансирования дефицита республиканского бюджета.</w:t>
      </w:r>
    </w:p>
    <w:p w:rsidR="00454C24" w:rsidRDefault="00454C24">
      <w:pPr>
        <w:pStyle w:val="ConsPlusNormal"/>
        <w:spacing w:before="220"/>
        <w:ind w:firstLine="540"/>
        <w:jc w:val="both"/>
      </w:pPr>
      <w:r>
        <w:t>4. Предоставление субвенции осуществляется в пределах суммы, необходимой для оплаты денежных обязательств по расходам получателей средств бюджета муниципального образования.</w:t>
      </w:r>
    </w:p>
    <w:p w:rsidR="00454C24" w:rsidRDefault="00454C24">
      <w:pPr>
        <w:pStyle w:val="ConsPlusNormal"/>
        <w:jc w:val="both"/>
      </w:pPr>
      <w:r>
        <w:t xml:space="preserve">(в ред. </w:t>
      </w:r>
      <w:hyperlink r:id="rId157">
        <w:r>
          <w:rPr>
            <w:color w:val="0000FF"/>
          </w:rPr>
          <w:t>Постановления</w:t>
        </w:r>
      </w:hyperlink>
      <w:r>
        <w:t xml:space="preserve"> Правительства РБ от 17.05.2016 N 200)</w:t>
      </w:r>
    </w:p>
    <w:p w:rsidR="00454C24" w:rsidRDefault="00454C24">
      <w:pPr>
        <w:pStyle w:val="ConsPlusNormal"/>
        <w:spacing w:before="220"/>
        <w:ind w:firstLine="540"/>
        <w:jc w:val="both"/>
      </w:pPr>
      <w:r>
        <w:t>Министерство образования и науки Республики Бурятия перечисляет субвенции в бюджеты муниципальных районов, городских округов на счета, открытые для кассового обслуживания исполнения местных бюджетов в территориальных органах Федерального казначейства по Республике Бурятия.</w:t>
      </w:r>
    </w:p>
    <w:p w:rsidR="00454C24" w:rsidRDefault="00454C24">
      <w:pPr>
        <w:pStyle w:val="ConsPlusNormal"/>
        <w:jc w:val="both"/>
      </w:pPr>
      <w:r>
        <w:t xml:space="preserve">(в ред. Постановлений Правительства РБ от 24.12.2015 </w:t>
      </w:r>
      <w:hyperlink r:id="rId158">
        <w:r>
          <w:rPr>
            <w:color w:val="0000FF"/>
          </w:rPr>
          <w:t>N 647</w:t>
        </w:r>
      </w:hyperlink>
      <w:r>
        <w:t xml:space="preserve">, от 16.04.2024 </w:t>
      </w:r>
      <w:hyperlink r:id="rId159">
        <w:r>
          <w:rPr>
            <w:color w:val="0000FF"/>
          </w:rPr>
          <w:t>N 212</w:t>
        </w:r>
      </w:hyperlink>
      <w:r>
        <w:t>)</w:t>
      </w:r>
    </w:p>
    <w:p w:rsidR="00454C24" w:rsidRDefault="00454C24">
      <w:pPr>
        <w:pStyle w:val="ConsPlusNormal"/>
        <w:jc w:val="both"/>
      </w:pPr>
      <w:r>
        <w:t xml:space="preserve">(п. 4 в ред. </w:t>
      </w:r>
      <w:hyperlink r:id="rId160">
        <w:r>
          <w:rPr>
            <w:color w:val="0000FF"/>
          </w:rPr>
          <w:t>Постановления</w:t>
        </w:r>
      </w:hyperlink>
      <w:r>
        <w:t xml:space="preserve"> Правительства РБ от 10.06.2015 N 287)</w:t>
      </w:r>
    </w:p>
    <w:p w:rsidR="00454C24" w:rsidRDefault="00454C24">
      <w:pPr>
        <w:pStyle w:val="ConsPlusNormal"/>
        <w:spacing w:before="220"/>
        <w:ind w:firstLine="540"/>
        <w:jc w:val="both"/>
      </w:pPr>
      <w:r>
        <w:t>5. Субвенции имеют целевой характер и не могут быть использованы органами местного самоуправления муниципальных районов, городских округов на другие цели. В случае нецелевого использования субвенций соответствующие средства взыскиваются в республиканский бюджет.</w:t>
      </w:r>
    </w:p>
    <w:p w:rsidR="00454C24" w:rsidRDefault="00454C24">
      <w:pPr>
        <w:pStyle w:val="ConsPlusNormal"/>
        <w:spacing w:before="220"/>
        <w:ind w:firstLine="540"/>
        <w:jc w:val="both"/>
      </w:pPr>
      <w:r>
        <w:t>Органы местного самоуправления принимают решение по направлению средств субвенции на организацию отдыха и оздоровления детей в оздоровительных лагерях с дневным пребыванием, детских лагерях палаточного типа, лагерях труда и отдыха и иных детских лагерях сезонного действия в соответствии с порядком, утвержденным уполномоченным органом местного самоуправления по организации отдыха и оздоровления детей.</w:t>
      </w:r>
    </w:p>
    <w:p w:rsidR="00454C24" w:rsidRDefault="00454C24">
      <w:pPr>
        <w:pStyle w:val="ConsPlusNormal"/>
        <w:jc w:val="both"/>
      </w:pPr>
      <w:r>
        <w:t xml:space="preserve">(в ред. </w:t>
      </w:r>
      <w:hyperlink r:id="rId161">
        <w:r>
          <w:rPr>
            <w:color w:val="0000FF"/>
          </w:rPr>
          <w:t>Постановления</w:t>
        </w:r>
      </w:hyperlink>
      <w:r>
        <w:t xml:space="preserve"> Правительства РБ от 11.12.2023 N 748)</w:t>
      </w:r>
    </w:p>
    <w:p w:rsidR="00454C24" w:rsidRDefault="00454C24">
      <w:pPr>
        <w:pStyle w:val="ConsPlusNormal"/>
        <w:spacing w:before="220"/>
        <w:ind w:firstLine="540"/>
        <w:jc w:val="both"/>
      </w:pPr>
      <w:r>
        <w:t>В периоды приостановления работы загородных стационарных детских оздоровительных лагерей и оздоровительных лагерей с дневным пребыванием, детских лагерей палаточного типа, лагерей труда и отдыха и иных детских лагерей сезонного действия в связи с введением ограничительных мероприятий в целях предотвращения распространения новой коронавирусной инфекции (COVID-19) органы местного самоуправления направляют средства субвенции на предоставление детям продуктов питания в виде сухого пайка.</w:t>
      </w:r>
    </w:p>
    <w:p w:rsidR="00454C24" w:rsidRDefault="00454C24">
      <w:pPr>
        <w:pStyle w:val="ConsPlusNormal"/>
        <w:jc w:val="both"/>
      </w:pPr>
      <w:r>
        <w:t xml:space="preserve">(абзац введен </w:t>
      </w:r>
      <w:hyperlink r:id="rId162">
        <w:r>
          <w:rPr>
            <w:color w:val="0000FF"/>
          </w:rPr>
          <w:t>Постановлением</w:t>
        </w:r>
      </w:hyperlink>
      <w:r>
        <w:t xml:space="preserve"> Правительства РБ от 26.06.2021 N 317)</w:t>
      </w:r>
    </w:p>
    <w:p w:rsidR="00454C24" w:rsidRDefault="00454C24">
      <w:pPr>
        <w:pStyle w:val="ConsPlusNormal"/>
        <w:spacing w:before="220"/>
        <w:ind w:firstLine="540"/>
        <w:jc w:val="both"/>
      </w:pPr>
      <w:r>
        <w:t>6. Органы местного самоуправления несут ответственность за соблюдение настоящего Порядка и достоверность представляемых в Министерство и науки Республики Бурятия сведений.</w:t>
      </w:r>
    </w:p>
    <w:p w:rsidR="00454C24" w:rsidRDefault="00454C24">
      <w:pPr>
        <w:pStyle w:val="ConsPlusNormal"/>
        <w:jc w:val="both"/>
      </w:pPr>
      <w:r>
        <w:t xml:space="preserve">(в ред. Постановлений Правительства РБ от 24.12.2015 </w:t>
      </w:r>
      <w:hyperlink r:id="rId163">
        <w:r>
          <w:rPr>
            <w:color w:val="0000FF"/>
          </w:rPr>
          <w:t>N 647</w:t>
        </w:r>
      </w:hyperlink>
      <w:r>
        <w:t xml:space="preserve">, от 16.04.2024 </w:t>
      </w:r>
      <w:hyperlink r:id="rId164">
        <w:r>
          <w:rPr>
            <w:color w:val="0000FF"/>
          </w:rPr>
          <w:t>N 212</w:t>
        </w:r>
      </w:hyperlink>
      <w:r>
        <w:t>)</w:t>
      </w:r>
    </w:p>
    <w:p w:rsidR="00454C24" w:rsidRDefault="00454C24">
      <w:pPr>
        <w:pStyle w:val="ConsPlusNormal"/>
        <w:spacing w:before="220"/>
        <w:ind w:firstLine="540"/>
        <w:jc w:val="both"/>
      </w:pPr>
      <w:r>
        <w:t xml:space="preserve">7. Органы местного самоуправления муниципальных районов, городских округов до 5 числа месяца, следующего за отчетным периодом, представляют в Министерство образования и науки Республики Бурятия отчет о расходовании субвенций по состоянию на 1 июля, 1 сентября, 1 октября и по итогам года и отчеты об осуществлении государственных полномочий согласно </w:t>
      </w:r>
      <w:hyperlink w:anchor="P412">
        <w:r>
          <w:rPr>
            <w:color w:val="0000FF"/>
          </w:rPr>
          <w:t>приложениям NN 1</w:t>
        </w:r>
      </w:hyperlink>
      <w:r>
        <w:t xml:space="preserve"> - </w:t>
      </w:r>
      <w:hyperlink w:anchor="P496">
        <w:r>
          <w:rPr>
            <w:color w:val="0000FF"/>
          </w:rPr>
          <w:t>2</w:t>
        </w:r>
      </w:hyperlink>
      <w:r>
        <w:t>.</w:t>
      </w:r>
    </w:p>
    <w:p w:rsidR="00454C24" w:rsidRDefault="00454C24">
      <w:pPr>
        <w:pStyle w:val="ConsPlusNormal"/>
        <w:jc w:val="both"/>
      </w:pPr>
      <w:r>
        <w:t xml:space="preserve">(в ред. Постановлений Правительства РБ от 28.12.2016 </w:t>
      </w:r>
      <w:hyperlink r:id="rId165">
        <w:r>
          <w:rPr>
            <w:color w:val="0000FF"/>
          </w:rPr>
          <w:t>N 616</w:t>
        </w:r>
      </w:hyperlink>
      <w:r>
        <w:t xml:space="preserve">, от 21.08.2018 </w:t>
      </w:r>
      <w:hyperlink r:id="rId166">
        <w:r>
          <w:rPr>
            <w:color w:val="0000FF"/>
          </w:rPr>
          <w:t>N 458</w:t>
        </w:r>
      </w:hyperlink>
      <w:r>
        <w:t xml:space="preserve">, от 07.08.2020 </w:t>
      </w:r>
      <w:hyperlink r:id="rId167">
        <w:r>
          <w:rPr>
            <w:color w:val="0000FF"/>
          </w:rPr>
          <w:t>N 474</w:t>
        </w:r>
      </w:hyperlink>
      <w:r>
        <w:t xml:space="preserve">, от 16.04.2024 </w:t>
      </w:r>
      <w:hyperlink r:id="rId168">
        <w:r>
          <w:rPr>
            <w:color w:val="0000FF"/>
          </w:rPr>
          <w:t>N 212</w:t>
        </w:r>
      </w:hyperlink>
      <w:r>
        <w:t>)</w:t>
      </w:r>
    </w:p>
    <w:p w:rsidR="00454C24" w:rsidRDefault="00454C24">
      <w:pPr>
        <w:pStyle w:val="ConsPlusNormal"/>
        <w:spacing w:before="220"/>
        <w:ind w:firstLine="540"/>
        <w:jc w:val="both"/>
      </w:pPr>
      <w:r>
        <w:t xml:space="preserve">7.1. Органы местного самоуправления в соответствии с Федеральным </w:t>
      </w:r>
      <w:hyperlink r:id="rId169">
        <w:r>
          <w:rPr>
            <w:color w:val="0000FF"/>
          </w:rPr>
          <w:t>законом</w:t>
        </w:r>
      </w:hyperlink>
      <w:r>
        <w:t xml:space="preserve"> от 17.07.1999 N 178-ФЗ "О государственной социальной помощи" обеспечивают представление информации об </w:t>
      </w:r>
      <w:r>
        <w:lastRenderedPageBreak/>
        <w:t>организации и обеспечении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в государственную информационную систему "Единая централизованная цифровая платформа в социальной сфере" (далее - единая цифровая платформа) в порядке, установленном Правительством Российской Федерации.</w:t>
      </w:r>
    </w:p>
    <w:p w:rsidR="00454C24" w:rsidRDefault="00454C24">
      <w:pPr>
        <w:pStyle w:val="ConsPlusNormal"/>
        <w:spacing w:before="220"/>
        <w:ind w:firstLine="540"/>
        <w:jc w:val="both"/>
      </w:pPr>
      <w:r>
        <w:t>Информация об организации и обеспечении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может быть получена посредством использования единой цифровой платформы в порядке, установленном Правительством Российской Федерации.</w:t>
      </w:r>
    </w:p>
    <w:p w:rsidR="00454C24" w:rsidRDefault="00454C24">
      <w:pPr>
        <w:pStyle w:val="ConsPlusNormal"/>
        <w:jc w:val="both"/>
      </w:pPr>
      <w:r>
        <w:t xml:space="preserve">(п. 7.1 в ред. </w:t>
      </w:r>
      <w:hyperlink r:id="rId170">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8. Контроль за целевым использованием субвенций органами местного самоуправления осуществляет Министерство образования и науки Республики Бурятия.</w:t>
      </w:r>
    </w:p>
    <w:p w:rsidR="00454C24" w:rsidRDefault="00454C24">
      <w:pPr>
        <w:pStyle w:val="ConsPlusNormal"/>
        <w:jc w:val="both"/>
      </w:pPr>
      <w:r>
        <w:t xml:space="preserve">(в ред. Постановлений Правительства РБ от 24.12.2015 </w:t>
      </w:r>
      <w:hyperlink r:id="rId171">
        <w:r>
          <w:rPr>
            <w:color w:val="0000FF"/>
          </w:rPr>
          <w:t>N 647</w:t>
        </w:r>
      </w:hyperlink>
      <w:r>
        <w:t xml:space="preserve">, от 16.04.2024 </w:t>
      </w:r>
      <w:hyperlink r:id="rId172">
        <w:r>
          <w:rPr>
            <w:color w:val="0000FF"/>
          </w:rPr>
          <w:t>N 212</w:t>
        </w:r>
      </w:hyperlink>
      <w:r>
        <w:t>)</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1</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lastRenderedPageBreak/>
              <w:t xml:space="preserve">(в ред. Постановлений Правительства РБ от 10.06.2015 </w:t>
            </w:r>
            <w:hyperlink r:id="rId173">
              <w:r>
                <w:rPr>
                  <w:color w:val="0000FF"/>
                </w:rPr>
                <w:t>N 287</w:t>
              </w:r>
            </w:hyperlink>
            <w:r>
              <w:rPr>
                <w:color w:val="392C69"/>
              </w:rPr>
              <w:t>,</w:t>
            </w:r>
          </w:p>
          <w:p w:rsidR="00454C24" w:rsidRDefault="00454C24">
            <w:pPr>
              <w:pStyle w:val="ConsPlusNormal"/>
              <w:jc w:val="center"/>
            </w:pPr>
            <w:r>
              <w:rPr>
                <w:color w:val="392C69"/>
              </w:rPr>
              <w:t xml:space="preserve">от 28.12.2016 </w:t>
            </w:r>
            <w:hyperlink r:id="rId174">
              <w:r>
                <w:rPr>
                  <w:color w:val="0000FF"/>
                </w:rPr>
                <w:t>N 616</w:t>
              </w:r>
            </w:hyperlink>
            <w:r>
              <w:rPr>
                <w:color w:val="392C69"/>
              </w:rPr>
              <w:t xml:space="preserve">, от 21.08.2018 </w:t>
            </w:r>
            <w:hyperlink r:id="rId175">
              <w:r>
                <w:rPr>
                  <w:color w:val="0000FF"/>
                </w:rPr>
                <w:t>N 458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jc w:val="right"/>
      </w:pPr>
      <w:r>
        <w:t>Форма</w:t>
      </w:r>
    </w:p>
    <w:p w:rsidR="00454C24" w:rsidRDefault="00454C24">
      <w:pPr>
        <w:pStyle w:val="ConsPlusNormal"/>
        <w:jc w:val="both"/>
      </w:pPr>
    </w:p>
    <w:p w:rsidR="00454C24" w:rsidRDefault="00454C24">
      <w:pPr>
        <w:pStyle w:val="ConsPlusNormal"/>
        <w:jc w:val="center"/>
      </w:pPr>
      <w:bookmarkStart w:id="11" w:name="P412"/>
      <w:bookmarkEnd w:id="11"/>
      <w:r>
        <w:t>ОТЧЕТ</w:t>
      </w:r>
    </w:p>
    <w:p w:rsidR="00454C24" w:rsidRDefault="00454C24">
      <w:pPr>
        <w:pStyle w:val="ConsPlusNormal"/>
        <w:jc w:val="center"/>
      </w:pPr>
      <w:r>
        <w:t>О РАСХОДОВАНИИ СУБВЕНЦИЙ ИЗ РЕСПУБЛИКАНСКОГО БЮДЖЕТА НА</w:t>
      </w:r>
    </w:p>
    <w:p w:rsidR="00454C24" w:rsidRDefault="00454C24">
      <w:pPr>
        <w:pStyle w:val="ConsPlusNormal"/>
        <w:jc w:val="center"/>
      </w:pPr>
      <w:r>
        <w:t>ОСУЩЕСТВЛЕНИЕ ОРГАНАМИ МЕСТНОГО САМОУПРАВЛЕНИЯ МУНИЦИПАЛЬНЫХ</w:t>
      </w:r>
    </w:p>
    <w:p w:rsidR="00454C24" w:rsidRDefault="00454C24">
      <w:pPr>
        <w:pStyle w:val="ConsPlusNormal"/>
        <w:jc w:val="center"/>
      </w:pPr>
      <w:r>
        <w:t>РАЙОНОВ, ГОРОДСКИХ ОКРУГОВ ОТДЕЛЬНЫХ ГОСУДАРСТВЕННЫХ</w:t>
      </w:r>
    </w:p>
    <w:p w:rsidR="00454C24" w:rsidRDefault="00454C24">
      <w:pPr>
        <w:pStyle w:val="ConsPlusNormal"/>
        <w:jc w:val="center"/>
      </w:pPr>
      <w:r>
        <w:t>ПОЛНОМОЧИЙ ПО ОРГАНИЗАЦИИ ОТДЫХА И ОЗДОРОВЛЕНИЯ ДЕТЕЙ В</w:t>
      </w:r>
    </w:p>
    <w:p w:rsidR="00454C24" w:rsidRDefault="00454C24">
      <w:pPr>
        <w:pStyle w:val="ConsPlusNormal"/>
        <w:jc w:val="center"/>
      </w:pPr>
      <w:r>
        <w:t>ЗАГОРОДНЫХ СТАЦИОНАРНЫХ ДЕТСКИХ ОЗДОРОВИТЕЛЬНЫХ ЛАГЕРЯХ И</w:t>
      </w:r>
    </w:p>
    <w:p w:rsidR="00454C24" w:rsidRDefault="00454C24">
      <w:pPr>
        <w:pStyle w:val="ConsPlusNormal"/>
        <w:jc w:val="center"/>
      </w:pPr>
      <w:r>
        <w:t>ОЗДОРОВИТЕЛЬНЫХ ЛАГЕРЯХ С ДНЕВНЫМ ПРЕБЫВАНИЕМ, ДЕТСКИХ</w:t>
      </w:r>
    </w:p>
    <w:p w:rsidR="00454C24" w:rsidRDefault="00454C24">
      <w:pPr>
        <w:pStyle w:val="ConsPlusNormal"/>
        <w:jc w:val="center"/>
      </w:pPr>
      <w:r>
        <w:t>ЛАГЕРЯХ ПАЛАТОЧНОГО ТИПА, ЛАГЕРЯХ ТРУДА И ОТДЫХА И ИНЫХ</w:t>
      </w:r>
    </w:p>
    <w:p w:rsidR="00454C24" w:rsidRDefault="00454C24">
      <w:pPr>
        <w:pStyle w:val="ConsPlusNormal"/>
        <w:jc w:val="center"/>
      </w:pPr>
      <w:r>
        <w:t>ДЕТСКИХ ЛАГЕРЯХ СЕЗОННОГО ДЕЙСТВИЯ, ЗА ИСКЛЮЧЕНИЕМ</w:t>
      </w:r>
    </w:p>
    <w:p w:rsidR="00454C24" w:rsidRDefault="00454C24">
      <w:pPr>
        <w:pStyle w:val="ConsPlusNormal"/>
        <w:jc w:val="center"/>
      </w:pPr>
      <w:r>
        <w:t>ОРГАНИЗАЦИИ ОТДЫХА ДЕТЕЙ В КАНИКУЛЯРНОЕ ВРЕМЯ И ОБЕСПЕЧЕНИЯ</w:t>
      </w:r>
    </w:p>
    <w:p w:rsidR="00454C24" w:rsidRDefault="00454C24">
      <w:pPr>
        <w:pStyle w:val="ConsPlusNormal"/>
        <w:jc w:val="center"/>
      </w:pPr>
      <w:r>
        <w:t>ПРАВ ДЕТЕЙ, НАХОДЯЩИХСЯ В ТРУДНОЙ ЖИЗНЕННОЙ СИТУАЦИИ, НА</w:t>
      </w:r>
    </w:p>
    <w:p w:rsidR="00454C24" w:rsidRDefault="00454C24">
      <w:pPr>
        <w:pStyle w:val="ConsPlusNormal"/>
        <w:jc w:val="center"/>
      </w:pPr>
      <w:r>
        <w:t>ОТДЫХ И ОЗДОРОВЛЕНИЕ</w:t>
      </w:r>
    </w:p>
    <w:p w:rsidR="00454C24" w:rsidRDefault="00454C24">
      <w:pPr>
        <w:pStyle w:val="ConsPlusNormal"/>
        <w:jc w:val="both"/>
      </w:pPr>
    </w:p>
    <w:p w:rsidR="00454C24" w:rsidRDefault="00454C24">
      <w:pPr>
        <w:pStyle w:val="ConsPlusNormal"/>
        <w:ind w:firstLine="540"/>
        <w:jc w:val="both"/>
      </w:pPr>
      <w:r>
        <w:t>Периодичность: 1 июля, 1 сентября, 1 октября, по итогам года</w:t>
      </w:r>
    </w:p>
    <w:p w:rsidR="00454C24" w:rsidRDefault="00454C24">
      <w:pPr>
        <w:pStyle w:val="ConsPlusNormal"/>
        <w:jc w:val="both"/>
      </w:pPr>
    </w:p>
    <w:p w:rsidR="00454C24" w:rsidRDefault="00454C24">
      <w:pPr>
        <w:pStyle w:val="ConsPlusNormal"/>
        <w:sectPr w:rsidR="00454C24" w:rsidSect="00E624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1020"/>
        <w:gridCol w:w="794"/>
        <w:gridCol w:w="1020"/>
        <w:gridCol w:w="794"/>
        <w:gridCol w:w="964"/>
        <w:gridCol w:w="794"/>
        <w:gridCol w:w="1020"/>
        <w:gridCol w:w="794"/>
        <w:gridCol w:w="1020"/>
        <w:gridCol w:w="964"/>
        <w:gridCol w:w="964"/>
      </w:tblGrid>
      <w:tr w:rsidR="00454C24">
        <w:tc>
          <w:tcPr>
            <w:tcW w:w="2721" w:type="dxa"/>
            <w:vMerge w:val="restart"/>
          </w:tcPr>
          <w:p w:rsidR="00454C24" w:rsidRDefault="00454C24">
            <w:pPr>
              <w:pStyle w:val="ConsPlusNormal"/>
              <w:jc w:val="center"/>
            </w:pPr>
            <w:r>
              <w:lastRenderedPageBreak/>
              <w:t>Вид путевки</w:t>
            </w:r>
          </w:p>
        </w:tc>
        <w:tc>
          <w:tcPr>
            <w:tcW w:w="737" w:type="dxa"/>
            <w:vMerge w:val="restart"/>
          </w:tcPr>
          <w:p w:rsidR="00454C24" w:rsidRDefault="00454C24">
            <w:pPr>
              <w:pStyle w:val="ConsPlusNormal"/>
              <w:jc w:val="center"/>
            </w:pPr>
            <w:r>
              <w:t>Код строки</w:t>
            </w:r>
          </w:p>
        </w:tc>
        <w:tc>
          <w:tcPr>
            <w:tcW w:w="1814" w:type="dxa"/>
            <w:gridSpan w:val="2"/>
          </w:tcPr>
          <w:p w:rsidR="00454C24" w:rsidRDefault="00454C24">
            <w:pPr>
              <w:pStyle w:val="ConsPlusNormal"/>
              <w:jc w:val="center"/>
            </w:pPr>
            <w:r>
              <w:t>Остаток путевок на начало отчетного периода</w:t>
            </w:r>
          </w:p>
        </w:tc>
        <w:tc>
          <w:tcPr>
            <w:tcW w:w="1814" w:type="dxa"/>
            <w:gridSpan w:val="2"/>
          </w:tcPr>
          <w:p w:rsidR="00454C24" w:rsidRDefault="00454C24">
            <w:pPr>
              <w:pStyle w:val="ConsPlusNormal"/>
              <w:jc w:val="center"/>
            </w:pPr>
            <w:r>
              <w:t>Остаток путевок на конец отчетного периода</w:t>
            </w:r>
          </w:p>
        </w:tc>
        <w:tc>
          <w:tcPr>
            <w:tcW w:w="1758" w:type="dxa"/>
            <w:gridSpan w:val="2"/>
          </w:tcPr>
          <w:p w:rsidR="00454C24" w:rsidRDefault="00454C24">
            <w:pPr>
              <w:pStyle w:val="ConsPlusNormal"/>
              <w:jc w:val="center"/>
            </w:pPr>
            <w:r>
              <w:t>Получено путевок в отчетном периоде</w:t>
            </w:r>
          </w:p>
        </w:tc>
        <w:tc>
          <w:tcPr>
            <w:tcW w:w="1814" w:type="dxa"/>
            <w:gridSpan w:val="2"/>
          </w:tcPr>
          <w:p w:rsidR="00454C24" w:rsidRDefault="00454C24">
            <w:pPr>
              <w:pStyle w:val="ConsPlusNormal"/>
              <w:jc w:val="center"/>
            </w:pPr>
            <w:r>
              <w:t>Выдано путевок на оздоровление детей</w:t>
            </w:r>
          </w:p>
        </w:tc>
        <w:tc>
          <w:tcPr>
            <w:tcW w:w="2948" w:type="dxa"/>
            <w:gridSpan w:val="3"/>
          </w:tcPr>
          <w:p w:rsidR="00454C24" w:rsidRDefault="00454C24">
            <w:pPr>
              <w:pStyle w:val="ConsPlusNormal"/>
              <w:jc w:val="center"/>
            </w:pPr>
            <w:r>
              <w:t>Питание детей в период пребывания в оздоровительном учреждении</w:t>
            </w:r>
          </w:p>
        </w:tc>
      </w:tr>
      <w:tr w:rsidR="00454C24">
        <w:tc>
          <w:tcPr>
            <w:tcW w:w="2721" w:type="dxa"/>
            <w:vMerge/>
          </w:tcPr>
          <w:p w:rsidR="00454C24" w:rsidRDefault="00454C24">
            <w:pPr>
              <w:pStyle w:val="ConsPlusNormal"/>
            </w:pPr>
          </w:p>
        </w:tc>
        <w:tc>
          <w:tcPr>
            <w:tcW w:w="737" w:type="dxa"/>
            <w:vMerge/>
          </w:tcPr>
          <w:p w:rsidR="00454C24" w:rsidRDefault="00454C24">
            <w:pPr>
              <w:pStyle w:val="ConsPlusNormal"/>
            </w:pPr>
          </w:p>
        </w:tc>
        <w:tc>
          <w:tcPr>
            <w:tcW w:w="1020" w:type="dxa"/>
          </w:tcPr>
          <w:p w:rsidR="00454C24" w:rsidRDefault="00454C24">
            <w:pPr>
              <w:pStyle w:val="ConsPlusNormal"/>
              <w:jc w:val="center"/>
            </w:pPr>
            <w:r>
              <w:t>сумма (руб.)</w:t>
            </w:r>
          </w:p>
        </w:tc>
        <w:tc>
          <w:tcPr>
            <w:tcW w:w="794" w:type="dxa"/>
          </w:tcPr>
          <w:p w:rsidR="00454C24" w:rsidRDefault="00454C24">
            <w:pPr>
              <w:pStyle w:val="ConsPlusNormal"/>
              <w:jc w:val="center"/>
            </w:pPr>
            <w:r>
              <w:t>кол-во (шт.)</w:t>
            </w:r>
          </w:p>
        </w:tc>
        <w:tc>
          <w:tcPr>
            <w:tcW w:w="1020" w:type="dxa"/>
          </w:tcPr>
          <w:p w:rsidR="00454C24" w:rsidRDefault="00454C24">
            <w:pPr>
              <w:pStyle w:val="ConsPlusNormal"/>
              <w:jc w:val="center"/>
            </w:pPr>
            <w:r>
              <w:t>сумма (руб.)</w:t>
            </w:r>
          </w:p>
        </w:tc>
        <w:tc>
          <w:tcPr>
            <w:tcW w:w="794" w:type="dxa"/>
          </w:tcPr>
          <w:p w:rsidR="00454C24" w:rsidRDefault="00454C24">
            <w:pPr>
              <w:pStyle w:val="ConsPlusNormal"/>
              <w:jc w:val="center"/>
            </w:pPr>
            <w:r>
              <w:t>кол-во (шт.)</w:t>
            </w:r>
          </w:p>
        </w:tc>
        <w:tc>
          <w:tcPr>
            <w:tcW w:w="964" w:type="dxa"/>
          </w:tcPr>
          <w:p w:rsidR="00454C24" w:rsidRDefault="00454C24">
            <w:pPr>
              <w:pStyle w:val="ConsPlusNormal"/>
              <w:jc w:val="center"/>
            </w:pPr>
            <w:r>
              <w:t>сумма (руб.)</w:t>
            </w:r>
          </w:p>
        </w:tc>
        <w:tc>
          <w:tcPr>
            <w:tcW w:w="794" w:type="dxa"/>
          </w:tcPr>
          <w:p w:rsidR="00454C24" w:rsidRDefault="00454C24">
            <w:pPr>
              <w:pStyle w:val="ConsPlusNormal"/>
              <w:jc w:val="center"/>
            </w:pPr>
            <w:r>
              <w:t>кол-во (шт.)</w:t>
            </w:r>
          </w:p>
        </w:tc>
        <w:tc>
          <w:tcPr>
            <w:tcW w:w="1020" w:type="dxa"/>
          </w:tcPr>
          <w:p w:rsidR="00454C24" w:rsidRDefault="00454C24">
            <w:pPr>
              <w:pStyle w:val="ConsPlusNormal"/>
              <w:jc w:val="center"/>
            </w:pPr>
            <w:r>
              <w:t>сумма (руб.)</w:t>
            </w:r>
          </w:p>
        </w:tc>
        <w:tc>
          <w:tcPr>
            <w:tcW w:w="794" w:type="dxa"/>
          </w:tcPr>
          <w:p w:rsidR="00454C24" w:rsidRDefault="00454C24">
            <w:pPr>
              <w:pStyle w:val="ConsPlusNormal"/>
              <w:jc w:val="center"/>
            </w:pPr>
            <w:r>
              <w:t>кол-во (шт.)</w:t>
            </w:r>
          </w:p>
        </w:tc>
        <w:tc>
          <w:tcPr>
            <w:tcW w:w="1020" w:type="dxa"/>
          </w:tcPr>
          <w:p w:rsidR="00454C24" w:rsidRDefault="00454C24">
            <w:pPr>
              <w:pStyle w:val="ConsPlusNormal"/>
              <w:jc w:val="center"/>
            </w:pPr>
            <w:r>
              <w:t>стоимость питания в день (руб.)</w:t>
            </w:r>
          </w:p>
        </w:tc>
        <w:tc>
          <w:tcPr>
            <w:tcW w:w="964" w:type="dxa"/>
          </w:tcPr>
          <w:p w:rsidR="00454C24" w:rsidRDefault="00454C24">
            <w:pPr>
              <w:pStyle w:val="ConsPlusNormal"/>
              <w:jc w:val="center"/>
            </w:pPr>
            <w:r>
              <w:t>количество дней</w:t>
            </w:r>
          </w:p>
        </w:tc>
        <w:tc>
          <w:tcPr>
            <w:tcW w:w="964" w:type="dxa"/>
          </w:tcPr>
          <w:p w:rsidR="00454C24" w:rsidRDefault="00454C24">
            <w:pPr>
              <w:pStyle w:val="ConsPlusNormal"/>
              <w:jc w:val="center"/>
            </w:pPr>
            <w:r>
              <w:t>сумма (руб.)</w:t>
            </w:r>
          </w:p>
        </w:tc>
      </w:tr>
      <w:tr w:rsidR="00454C24">
        <w:tc>
          <w:tcPr>
            <w:tcW w:w="2721" w:type="dxa"/>
          </w:tcPr>
          <w:p w:rsidR="00454C24" w:rsidRDefault="00454C24">
            <w:pPr>
              <w:pStyle w:val="ConsPlusNormal"/>
              <w:jc w:val="center"/>
            </w:pPr>
            <w:r>
              <w:t>1</w:t>
            </w:r>
          </w:p>
        </w:tc>
        <w:tc>
          <w:tcPr>
            <w:tcW w:w="737" w:type="dxa"/>
          </w:tcPr>
          <w:p w:rsidR="00454C24" w:rsidRDefault="00454C24">
            <w:pPr>
              <w:pStyle w:val="ConsPlusNormal"/>
              <w:jc w:val="center"/>
            </w:pPr>
            <w:r>
              <w:t>2</w:t>
            </w:r>
          </w:p>
        </w:tc>
        <w:tc>
          <w:tcPr>
            <w:tcW w:w="1020" w:type="dxa"/>
          </w:tcPr>
          <w:p w:rsidR="00454C24" w:rsidRDefault="00454C24">
            <w:pPr>
              <w:pStyle w:val="ConsPlusNormal"/>
              <w:jc w:val="center"/>
            </w:pPr>
            <w:r>
              <w:t>3</w:t>
            </w:r>
          </w:p>
        </w:tc>
        <w:tc>
          <w:tcPr>
            <w:tcW w:w="794" w:type="dxa"/>
          </w:tcPr>
          <w:p w:rsidR="00454C24" w:rsidRDefault="00454C24">
            <w:pPr>
              <w:pStyle w:val="ConsPlusNormal"/>
              <w:jc w:val="center"/>
            </w:pPr>
            <w:r>
              <w:t>4</w:t>
            </w:r>
          </w:p>
        </w:tc>
        <w:tc>
          <w:tcPr>
            <w:tcW w:w="1020" w:type="dxa"/>
          </w:tcPr>
          <w:p w:rsidR="00454C24" w:rsidRDefault="00454C24">
            <w:pPr>
              <w:pStyle w:val="ConsPlusNormal"/>
              <w:jc w:val="center"/>
            </w:pPr>
            <w:r>
              <w:t>5</w:t>
            </w:r>
          </w:p>
        </w:tc>
        <w:tc>
          <w:tcPr>
            <w:tcW w:w="794" w:type="dxa"/>
          </w:tcPr>
          <w:p w:rsidR="00454C24" w:rsidRDefault="00454C24">
            <w:pPr>
              <w:pStyle w:val="ConsPlusNormal"/>
              <w:jc w:val="center"/>
            </w:pPr>
            <w:r>
              <w:t>6</w:t>
            </w:r>
          </w:p>
        </w:tc>
        <w:tc>
          <w:tcPr>
            <w:tcW w:w="964" w:type="dxa"/>
          </w:tcPr>
          <w:p w:rsidR="00454C24" w:rsidRDefault="00454C24">
            <w:pPr>
              <w:pStyle w:val="ConsPlusNormal"/>
              <w:jc w:val="center"/>
            </w:pPr>
            <w:r>
              <w:t>7</w:t>
            </w:r>
          </w:p>
        </w:tc>
        <w:tc>
          <w:tcPr>
            <w:tcW w:w="794" w:type="dxa"/>
          </w:tcPr>
          <w:p w:rsidR="00454C24" w:rsidRDefault="00454C24">
            <w:pPr>
              <w:pStyle w:val="ConsPlusNormal"/>
              <w:jc w:val="center"/>
            </w:pPr>
            <w:r>
              <w:t>8</w:t>
            </w:r>
          </w:p>
        </w:tc>
        <w:tc>
          <w:tcPr>
            <w:tcW w:w="1020" w:type="dxa"/>
          </w:tcPr>
          <w:p w:rsidR="00454C24" w:rsidRDefault="00454C24">
            <w:pPr>
              <w:pStyle w:val="ConsPlusNormal"/>
              <w:jc w:val="center"/>
            </w:pPr>
            <w:r>
              <w:t>9</w:t>
            </w:r>
          </w:p>
        </w:tc>
        <w:tc>
          <w:tcPr>
            <w:tcW w:w="794" w:type="dxa"/>
          </w:tcPr>
          <w:p w:rsidR="00454C24" w:rsidRDefault="00454C24">
            <w:pPr>
              <w:pStyle w:val="ConsPlusNormal"/>
              <w:jc w:val="center"/>
            </w:pPr>
            <w:r>
              <w:t>10</w:t>
            </w:r>
          </w:p>
        </w:tc>
        <w:tc>
          <w:tcPr>
            <w:tcW w:w="1020" w:type="dxa"/>
          </w:tcPr>
          <w:p w:rsidR="00454C24" w:rsidRDefault="00454C24">
            <w:pPr>
              <w:pStyle w:val="ConsPlusNormal"/>
              <w:jc w:val="center"/>
            </w:pPr>
            <w:r>
              <w:t>11</w:t>
            </w:r>
          </w:p>
        </w:tc>
        <w:tc>
          <w:tcPr>
            <w:tcW w:w="964" w:type="dxa"/>
          </w:tcPr>
          <w:p w:rsidR="00454C24" w:rsidRDefault="00454C24">
            <w:pPr>
              <w:pStyle w:val="ConsPlusNormal"/>
              <w:jc w:val="center"/>
            </w:pPr>
            <w:r>
              <w:t>12</w:t>
            </w:r>
          </w:p>
        </w:tc>
        <w:tc>
          <w:tcPr>
            <w:tcW w:w="964" w:type="dxa"/>
          </w:tcPr>
          <w:p w:rsidR="00454C24" w:rsidRDefault="00454C24">
            <w:pPr>
              <w:pStyle w:val="ConsPlusNormal"/>
              <w:jc w:val="center"/>
            </w:pPr>
            <w:r>
              <w:t>13</w:t>
            </w:r>
          </w:p>
        </w:tc>
      </w:tr>
      <w:tr w:rsidR="00454C24">
        <w:tc>
          <w:tcPr>
            <w:tcW w:w="2721" w:type="dxa"/>
          </w:tcPr>
          <w:p w:rsidR="00454C24" w:rsidRDefault="00454C24">
            <w:pPr>
              <w:pStyle w:val="ConsPlusNormal"/>
            </w:pPr>
            <w:r>
              <w:t>В загородные стационарные детские оздоровительные лагеря</w:t>
            </w:r>
          </w:p>
        </w:tc>
        <w:tc>
          <w:tcPr>
            <w:tcW w:w="737" w:type="dxa"/>
          </w:tcPr>
          <w:p w:rsidR="00454C24" w:rsidRDefault="00454C24">
            <w:pPr>
              <w:pStyle w:val="ConsPlusNormal"/>
            </w:pPr>
            <w:r>
              <w:t>01</w:t>
            </w:r>
          </w:p>
        </w:tc>
        <w:tc>
          <w:tcPr>
            <w:tcW w:w="1020"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794" w:type="dxa"/>
          </w:tcPr>
          <w:p w:rsidR="00454C24" w:rsidRDefault="00454C24">
            <w:pPr>
              <w:pStyle w:val="ConsPlusNormal"/>
            </w:pPr>
          </w:p>
        </w:tc>
        <w:tc>
          <w:tcPr>
            <w:tcW w:w="964"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jc w:val="center"/>
            </w:pPr>
            <w:r>
              <w:t>x</w:t>
            </w:r>
          </w:p>
        </w:tc>
        <w:tc>
          <w:tcPr>
            <w:tcW w:w="964" w:type="dxa"/>
          </w:tcPr>
          <w:p w:rsidR="00454C24" w:rsidRDefault="00454C24">
            <w:pPr>
              <w:pStyle w:val="ConsPlusNormal"/>
              <w:jc w:val="center"/>
            </w:pPr>
            <w:r>
              <w:t>x</w:t>
            </w:r>
          </w:p>
        </w:tc>
        <w:tc>
          <w:tcPr>
            <w:tcW w:w="964" w:type="dxa"/>
          </w:tcPr>
          <w:p w:rsidR="00454C24" w:rsidRDefault="00454C24">
            <w:pPr>
              <w:pStyle w:val="ConsPlusNormal"/>
              <w:jc w:val="center"/>
            </w:pPr>
            <w:r>
              <w:t>x</w:t>
            </w:r>
          </w:p>
        </w:tc>
      </w:tr>
      <w:tr w:rsidR="00454C24">
        <w:tc>
          <w:tcPr>
            <w:tcW w:w="2721" w:type="dxa"/>
          </w:tcPr>
          <w:p w:rsidR="00454C24" w:rsidRDefault="00454C24">
            <w:pPr>
              <w:pStyle w:val="ConsPlusNormal"/>
            </w:pPr>
            <w:r>
              <w:t>В оздоровительные лагеря с дневным пребыванием, детских лагерях палаточного типа, лагерях труда и отдыха и иных детских лагерях сезонного действия</w:t>
            </w:r>
          </w:p>
        </w:tc>
        <w:tc>
          <w:tcPr>
            <w:tcW w:w="737" w:type="dxa"/>
          </w:tcPr>
          <w:p w:rsidR="00454C24" w:rsidRDefault="00454C24">
            <w:pPr>
              <w:pStyle w:val="ConsPlusNormal"/>
            </w:pPr>
            <w:r>
              <w:t>02</w:t>
            </w:r>
          </w:p>
        </w:tc>
        <w:tc>
          <w:tcPr>
            <w:tcW w:w="1020"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794" w:type="dxa"/>
          </w:tcPr>
          <w:p w:rsidR="00454C24" w:rsidRDefault="00454C24">
            <w:pPr>
              <w:pStyle w:val="ConsPlusNormal"/>
            </w:pPr>
          </w:p>
        </w:tc>
        <w:tc>
          <w:tcPr>
            <w:tcW w:w="964"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794" w:type="dxa"/>
          </w:tcPr>
          <w:p w:rsidR="00454C24" w:rsidRDefault="00454C24">
            <w:pPr>
              <w:pStyle w:val="ConsPlusNormal"/>
            </w:pPr>
          </w:p>
        </w:tc>
        <w:tc>
          <w:tcPr>
            <w:tcW w:w="1020"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Руководитель          ____________________ ________________________________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Главный бухгалтер     ____________________ ________________________________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p>
    <w:p w:rsidR="00454C24" w:rsidRDefault="00454C24">
      <w:pPr>
        <w:pStyle w:val="ConsPlusNonformat"/>
        <w:jc w:val="both"/>
      </w:pPr>
      <w:r>
        <w:t>МП</w:t>
      </w:r>
    </w:p>
    <w:p w:rsidR="00454C24" w:rsidRDefault="00454C24">
      <w:pPr>
        <w:pStyle w:val="ConsPlusNormal"/>
        <w:sectPr w:rsidR="00454C24">
          <w:pgSz w:w="16838" w:h="11905" w:orient="landscape"/>
          <w:pgMar w:top="1701" w:right="1134" w:bottom="850" w:left="1134" w:header="0" w:footer="0" w:gutter="0"/>
          <w:cols w:space="720"/>
          <w:titlePg/>
        </w:sectPr>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bookmarkStart w:id="12" w:name="P496"/>
      <w:bookmarkEnd w:id="12"/>
      <w:r>
        <w:t>Приложение N 2</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(введено </w:t>
            </w:r>
            <w:hyperlink r:id="rId176">
              <w:r>
                <w:rPr>
                  <w:color w:val="0000FF"/>
                </w:rPr>
                <w:t>Постановлением</w:t>
              </w:r>
            </w:hyperlink>
            <w:r>
              <w:rPr>
                <w:color w:val="392C69"/>
              </w:rPr>
              <w:t xml:space="preserve"> Правительства РБ от 28.12.2016 N 616;</w:t>
            </w:r>
          </w:p>
          <w:p w:rsidR="00454C24" w:rsidRDefault="00454C24">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РБ от 16.04.2024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jc w:val="center"/>
      </w:pPr>
      <w:r>
        <w:t>(наименование муниципального образования в Республике</w:t>
      </w:r>
    </w:p>
    <w:p w:rsidR="00454C24" w:rsidRDefault="00454C24">
      <w:pPr>
        <w:pStyle w:val="ConsPlusNormal"/>
        <w:jc w:val="center"/>
      </w:pPr>
      <w:r>
        <w:t>Бурятия)</w:t>
      </w:r>
    </w:p>
    <w:p w:rsidR="00454C24" w:rsidRDefault="00454C24">
      <w:pPr>
        <w:pStyle w:val="ConsPlusNormal"/>
        <w:jc w:val="both"/>
      </w:pPr>
    </w:p>
    <w:p w:rsidR="00454C24" w:rsidRDefault="00454C24">
      <w:pPr>
        <w:pStyle w:val="ConsPlusNormal"/>
        <w:jc w:val="center"/>
        <w:outlineLvl w:val="2"/>
      </w:pPr>
      <w:r>
        <w:t>Стационарные организации детского отдыха и оздоровления,</w:t>
      </w:r>
    </w:p>
    <w:p w:rsidR="00454C24" w:rsidRDefault="00454C24">
      <w:pPr>
        <w:pStyle w:val="ConsPlusNormal"/>
        <w:jc w:val="center"/>
      </w:pPr>
      <w:r>
        <w:t>находящиеся в республиканской собственности</w:t>
      </w:r>
    </w:p>
    <w:p w:rsidR="00454C24" w:rsidRDefault="00454C24">
      <w:pPr>
        <w:pStyle w:val="ConsPlusNormal"/>
        <w:jc w:val="both"/>
      </w:pPr>
    </w:p>
    <w:p w:rsidR="00454C24" w:rsidRDefault="00454C24">
      <w:pPr>
        <w:pStyle w:val="ConsPlusNormal"/>
        <w:sectPr w:rsidR="00454C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94"/>
        <w:gridCol w:w="850"/>
        <w:gridCol w:w="1304"/>
        <w:gridCol w:w="850"/>
        <w:gridCol w:w="1304"/>
        <w:gridCol w:w="694"/>
        <w:gridCol w:w="1361"/>
        <w:gridCol w:w="1361"/>
        <w:gridCol w:w="1219"/>
        <w:gridCol w:w="1429"/>
      </w:tblGrid>
      <w:tr w:rsidR="00454C24">
        <w:tc>
          <w:tcPr>
            <w:tcW w:w="2551" w:type="dxa"/>
            <w:vMerge w:val="restart"/>
          </w:tcPr>
          <w:p w:rsidR="00454C24" w:rsidRDefault="00454C24">
            <w:pPr>
              <w:pStyle w:val="ConsPlusNormal"/>
            </w:pPr>
          </w:p>
        </w:tc>
        <w:tc>
          <w:tcPr>
            <w:tcW w:w="694" w:type="dxa"/>
            <w:vMerge w:val="restart"/>
          </w:tcPr>
          <w:p w:rsidR="00454C24" w:rsidRDefault="00454C24">
            <w:pPr>
              <w:pStyle w:val="ConsPlusNormal"/>
              <w:jc w:val="center"/>
            </w:pPr>
            <w:r>
              <w:t>Всего</w:t>
            </w:r>
          </w:p>
        </w:tc>
        <w:tc>
          <w:tcPr>
            <w:tcW w:w="2154" w:type="dxa"/>
            <w:gridSpan w:val="2"/>
          </w:tcPr>
          <w:p w:rsidR="00454C24" w:rsidRDefault="00454C24">
            <w:pPr>
              <w:pStyle w:val="ConsPlusNormal"/>
              <w:jc w:val="center"/>
            </w:pPr>
            <w:r>
              <w:t>Действующие</w:t>
            </w:r>
          </w:p>
        </w:tc>
        <w:tc>
          <w:tcPr>
            <w:tcW w:w="2848" w:type="dxa"/>
            <w:gridSpan w:val="3"/>
          </w:tcPr>
          <w:p w:rsidR="00454C24" w:rsidRDefault="00454C24">
            <w:pPr>
              <w:pStyle w:val="ConsPlusNormal"/>
              <w:jc w:val="center"/>
            </w:pPr>
            <w:r>
              <w:t>Недействующие</w:t>
            </w:r>
          </w:p>
        </w:tc>
        <w:tc>
          <w:tcPr>
            <w:tcW w:w="5370" w:type="dxa"/>
            <w:gridSpan w:val="4"/>
          </w:tcPr>
          <w:p w:rsidR="00454C24" w:rsidRDefault="00454C24">
            <w:pPr>
              <w:pStyle w:val="ConsPlusNormal"/>
              <w:jc w:val="center"/>
            </w:pPr>
            <w:r>
              <w:t>Перепрофилированы</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в т.ч. введены в эксплуатацию в текущем периоде</w:t>
            </w: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Причина вывода из эксплуатации</w:t>
            </w:r>
          </w:p>
        </w:tc>
        <w:tc>
          <w:tcPr>
            <w:tcW w:w="694" w:type="dxa"/>
            <w:vMerge w:val="restart"/>
          </w:tcPr>
          <w:p w:rsidR="00454C24" w:rsidRDefault="00454C24">
            <w:pPr>
              <w:pStyle w:val="ConsPlusNormal"/>
              <w:jc w:val="center"/>
            </w:pPr>
            <w:r>
              <w:t>Всего</w:t>
            </w:r>
          </w:p>
        </w:tc>
        <w:tc>
          <w:tcPr>
            <w:tcW w:w="2722" w:type="dxa"/>
            <w:gridSpan w:val="2"/>
          </w:tcPr>
          <w:p w:rsidR="00454C24" w:rsidRDefault="00454C24">
            <w:pPr>
              <w:pStyle w:val="ConsPlusNormal"/>
              <w:jc w:val="center"/>
            </w:pPr>
            <w:r>
              <w:t>в том числе:</w:t>
            </w:r>
          </w:p>
        </w:tc>
        <w:tc>
          <w:tcPr>
            <w:tcW w:w="1219" w:type="dxa"/>
            <w:vMerge w:val="restart"/>
          </w:tcPr>
          <w:p w:rsidR="00454C24" w:rsidRDefault="00454C24">
            <w:pPr>
              <w:pStyle w:val="ConsPlusNormal"/>
              <w:jc w:val="center"/>
            </w:pPr>
            <w:r>
              <w:t>Причина изменения профиля</w:t>
            </w:r>
          </w:p>
        </w:tc>
        <w:tc>
          <w:tcPr>
            <w:tcW w:w="1429" w:type="dxa"/>
            <w:vMerge w:val="restart"/>
          </w:tcPr>
          <w:p w:rsidR="00454C24" w:rsidRDefault="00454C24">
            <w:pPr>
              <w:pStyle w:val="ConsPlusNormal"/>
              <w:jc w:val="center"/>
            </w:pPr>
            <w:r>
              <w:t>Наличие экспертной оценки экспертных органов последствий принятого решения</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694" w:type="dxa"/>
            <w:vMerge/>
          </w:tcPr>
          <w:p w:rsidR="00454C24" w:rsidRDefault="00454C24">
            <w:pPr>
              <w:pStyle w:val="ConsPlusNormal"/>
            </w:pPr>
          </w:p>
        </w:tc>
        <w:tc>
          <w:tcPr>
            <w:tcW w:w="1361" w:type="dxa"/>
          </w:tcPr>
          <w:p w:rsidR="00454C24" w:rsidRDefault="00454C24">
            <w:pPr>
              <w:pStyle w:val="ConsPlusNormal"/>
              <w:jc w:val="center"/>
            </w:pPr>
            <w:r>
              <w:t>остались в сфере отдыха и оздоровления детей</w:t>
            </w:r>
          </w:p>
        </w:tc>
        <w:tc>
          <w:tcPr>
            <w:tcW w:w="1361" w:type="dxa"/>
          </w:tcPr>
          <w:p w:rsidR="00454C24" w:rsidRDefault="00454C24">
            <w:pPr>
              <w:pStyle w:val="ConsPlusNormal"/>
              <w:jc w:val="center"/>
            </w:pPr>
            <w:r>
              <w:t>отнесены к иной сфере деятельности</w:t>
            </w:r>
          </w:p>
        </w:tc>
        <w:tc>
          <w:tcPr>
            <w:tcW w:w="1219" w:type="dxa"/>
            <w:vMerge/>
          </w:tcPr>
          <w:p w:rsidR="00454C24" w:rsidRDefault="00454C24">
            <w:pPr>
              <w:pStyle w:val="ConsPlusNormal"/>
            </w:pPr>
          </w:p>
        </w:tc>
        <w:tc>
          <w:tcPr>
            <w:tcW w:w="1429" w:type="dxa"/>
            <w:vMerge/>
          </w:tcPr>
          <w:p w:rsidR="00454C24" w:rsidRDefault="00454C24">
            <w:pPr>
              <w:pStyle w:val="ConsPlusNormal"/>
            </w:pPr>
          </w:p>
        </w:tc>
      </w:tr>
      <w:tr w:rsidR="00454C24">
        <w:tc>
          <w:tcPr>
            <w:tcW w:w="2551" w:type="dxa"/>
          </w:tcPr>
          <w:p w:rsidR="00454C24" w:rsidRDefault="00454C24">
            <w:pPr>
              <w:pStyle w:val="ConsPlusNormal"/>
              <w:jc w:val="center"/>
            </w:pPr>
            <w:r>
              <w:t>1</w:t>
            </w:r>
          </w:p>
        </w:tc>
        <w:tc>
          <w:tcPr>
            <w:tcW w:w="694" w:type="dxa"/>
          </w:tcPr>
          <w:p w:rsidR="00454C24" w:rsidRDefault="00454C24">
            <w:pPr>
              <w:pStyle w:val="ConsPlusNormal"/>
              <w:jc w:val="center"/>
            </w:pPr>
            <w:r>
              <w:t>2</w:t>
            </w:r>
          </w:p>
        </w:tc>
        <w:tc>
          <w:tcPr>
            <w:tcW w:w="850" w:type="dxa"/>
          </w:tcPr>
          <w:p w:rsidR="00454C24" w:rsidRDefault="00454C24">
            <w:pPr>
              <w:pStyle w:val="ConsPlusNormal"/>
              <w:jc w:val="center"/>
            </w:pPr>
            <w:r>
              <w:t>3</w:t>
            </w:r>
          </w:p>
        </w:tc>
        <w:tc>
          <w:tcPr>
            <w:tcW w:w="1304" w:type="dxa"/>
          </w:tcPr>
          <w:p w:rsidR="00454C24" w:rsidRDefault="00454C24">
            <w:pPr>
              <w:pStyle w:val="ConsPlusNormal"/>
              <w:jc w:val="center"/>
            </w:pPr>
            <w:r>
              <w:t>4</w:t>
            </w:r>
          </w:p>
        </w:tc>
        <w:tc>
          <w:tcPr>
            <w:tcW w:w="850" w:type="dxa"/>
          </w:tcPr>
          <w:p w:rsidR="00454C24" w:rsidRDefault="00454C24">
            <w:pPr>
              <w:pStyle w:val="ConsPlusNormal"/>
              <w:jc w:val="center"/>
            </w:pPr>
            <w:r>
              <w:t>5</w:t>
            </w:r>
          </w:p>
        </w:tc>
        <w:tc>
          <w:tcPr>
            <w:tcW w:w="1304" w:type="dxa"/>
          </w:tcPr>
          <w:p w:rsidR="00454C24" w:rsidRDefault="00454C24">
            <w:pPr>
              <w:pStyle w:val="ConsPlusNormal"/>
              <w:jc w:val="center"/>
            </w:pPr>
            <w:r>
              <w:t>6</w:t>
            </w:r>
          </w:p>
        </w:tc>
        <w:tc>
          <w:tcPr>
            <w:tcW w:w="694" w:type="dxa"/>
          </w:tcPr>
          <w:p w:rsidR="00454C24" w:rsidRDefault="00454C24">
            <w:pPr>
              <w:pStyle w:val="ConsPlusNormal"/>
              <w:jc w:val="center"/>
            </w:pPr>
            <w:r>
              <w:t>7</w:t>
            </w:r>
          </w:p>
        </w:tc>
        <w:tc>
          <w:tcPr>
            <w:tcW w:w="1361" w:type="dxa"/>
          </w:tcPr>
          <w:p w:rsidR="00454C24" w:rsidRDefault="00454C24">
            <w:pPr>
              <w:pStyle w:val="ConsPlusNormal"/>
              <w:jc w:val="center"/>
            </w:pPr>
            <w:r>
              <w:t>8</w:t>
            </w:r>
          </w:p>
        </w:tc>
        <w:tc>
          <w:tcPr>
            <w:tcW w:w="1361" w:type="dxa"/>
          </w:tcPr>
          <w:p w:rsidR="00454C24" w:rsidRDefault="00454C24">
            <w:pPr>
              <w:pStyle w:val="ConsPlusNormal"/>
              <w:jc w:val="center"/>
            </w:pPr>
            <w:r>
              <w:t>9</w:t>
            </w:r>
          </w:p>
        </w:tc>
        <w:tc>
          <w:tcPr>
            <w:tcW w:w="1219" w:type="dxa"/>
          </w:tcPr>
          <w:p w:rsidR="00454C24" w:rsidRDefault="00454C24">
            <w:pPr>
              <w:pStyle w:val="ConsPlusNormal"/>
              <w:jc w:val="center"/>
            </w:pPr>
            <w:r>
              <w:t>10</w:t>
            </w:r>
          </w:p>
        </w:tc>
        <w:tc>
          <w:tcPr>
            <w:tcW w:w="1429" w:type="dxa"/>
          </w:tcPr>
          <w:p w:rsidR="00454C24" w:rsidRDefault="00454C24">
            <w:pPr>
              <w:pStyle w:val="ConsPlusNormal"/>
              <w:jc w:val="center"/>
            </w:pPr>
            <w:r>
              <w:t>11</w:t>
            </w:r>
          </w:p>
        </w:tc>
      </w:tr>
      <w:tr w:rsidR="00454C24">
        <w:tc>
          <w:tcPr>
            <w:tcW w:w="2551" w:type="dxa"/>
          </w:tcPr>
          <w:p w:rsidR="00454C24" w:rsidRDefault="00454C24">
            <w:pPr>
              <w:pStyle w:val="ConsPlusNormal"/>
            </w:pPr>
            <w:r>
              <w:t>Загородные детские оздоровительные лагеря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t>Организации отдыха детей и их оздоровления круглогодичного действия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t>Итого</w:t>
            </w:r>
          </w:p>
        </w:tc>
        <w:tc>
          <w:tcPr>
            <w:tcW w:w="69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center"/>
            </w:pPr>
            <w:r>
              <w:t>х</w:t>
            </w:r>
          </w:p>
        </w:tc>
        <w:tc>
          <w:tcPr>
            <w:tcW w:w="694"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219" w:type="dxa"/>
          </w:tcPr>
          <w:p w:rsidR="00454C24" w:rsidRDefault="00454C24">
            <w:pPr>
              <w:pStyle w:val="ConsPlusNormal"/>
              <w:jc w:val="center"/>
            </w:pPr>
            <w:r>
              <w:t>х</w:t>
            </w:r>
          </w:p>
        </w:tc>
        <w:tc>
          <w:tcPr>
            <w:tcW w:w="1429" w:type="dxa"/>
          </w:tcPr>
          <w:p w:rsidR="00454C24" w:rsidRDefault="00454C24">
            <w:pPr>
              <w:pStyle w:val="ConsPlusNormal"/>
              <w:jc w:val="center"/>
            </w:pPr>
            <w:r>
              <w:t>х</w:t>
            </w:r>
          </w:p>
        </w:tc>
      </w:tr>
    </w:tbl>
    <w:p w:rsidR="00454C24" w:rsidRDefault="00454C24">
      <w:pPr>
        <w:pStyle w:val="ConsPlusNormal"/>
        <w:jc w:val="both"/>
      </w:pPr>
    </w:p>
    <w:p w:rsidR="00454C24" w:rsidRDefault="00454C24">
      <w:pPr>
        <w:pStyle w:val="ConsPlusNormal"/>
        <w:jc w:val="center"/>
        <w:outlineLvl w:val="2"/>
      </w:pPr>
      <w:r>
        <w:t>Стационарные организации детского отдыха и оздоровления,</w:t>
      </w:r>
    </w:p>
    <w:p w:rsidR="00454C24" w:rsidRDefault="00454C24">
      <w:pPr>
        <w:pStyle w:val="ConsPlusNormal"/>
        <w:jc w:val="center"/>
      </w:pPr>
      <w:r>
        <w:t>находящиеся в собственности муниципального образования</w:t>
      </w:r>
    </w:p>
    <w:p w:rsidR="00454C24" w:rsidRDefault="00454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94"/>
        <w:gridCol w:w="850"/>
        <w:gridCol w:w="1304"/>
        <w:gridCol w:w="850"/>
        <w:gridCol w:w="1304"/>
        <w:gridCol w:w="694"/>
        <w:gridCol w:w="1361"/>
        <w:gridCol w:w="1361"/>
        <w:gridCol w:w="1219"/>
        <w:gridCol w:w="1429"/>
      </w:tblGrid>
      <w:tr w:rsidR="00454C24">
        <w:tc>
          <w:tcPr>
            <w:tcW w:w="2551" w:type="dxa"/>
            <w:vMerge w:val="restart"/>
          </w:tcPr>
          <w:p w:rsidR="00454C24" w:rsidRDefault="00454C24">
            <w:pPr>
              <w:pStyle w:val="ConsPlusNormal"/>
            </w:pPr>
          </w:p>
        </w:tc>
        <w:tc>
          <w:tcPr>
            <w:tcW w:w="694" w:type="dxa"/>
            <w:vMerge w:val="restart"/>
          </w:tcPr>
          <w:p w:rsidR="00454C24" w:rsidRDefault="00454C24">
            <w:pPr>
              <w:pStyle w:val="ConsPlusNormal"/>
              <w:jc w:val="center"/>
            </w:pPr>
            <w:r>
              <w:t>Всего</w:t>
            </w:r>
          </w:p>
        </w:tc>
        <w:tc>
          <w:tcPr>
            <w:tcW w:w="2154" w:type="dxa"/>
            <w:gridSpan w:val="2"/>
          </w:tcPr>
          <w:p w:rsidR="00454C24" w:rsidRDefault="00454C24">
            <w:pPr>
              <w:pStyle w:val="ConsPlusNormal"/>
              <w:jc w:val="center"/>
            </w:pPr>
            <w:r>
              <w:t>Действующие</w:t>
            </w:r>
          </w:p>
        </w:tc>
        <w:tc>
          <w:tcPr>
            <w:tcW w:w="5570" w:type="dxa"/>
            <w:gridSpan w:val="5"/>
          </w:tcPr>
          <w:p w:rsidR="00454C24" w:rsidRDefault="00454C24">
            <w:pPr>
              <w:pStyle w:val="ConsPlusNormal"/>
              <w:jc w:val="center"/>
            </w:pPr>
            <w:r>
              <w:t>Недействующие</w:t>
            </w:r>
          </w:p>
        </w:tc>
        <w:tc>
          <w:tcPr>
            <w:tcW w:w="2648" w:type="dxa"/>
            <w:gridSpan w:val="2"/>
          </w:tcPr>
          <w:p w:rsidR="00454C24" w:rsidRDefault="00454C24">
            <w:pPr>
              <w:pStyle w:val="ConsPlusNormal"/>
              <w:jc w:val="center"/>
            </w:pPr>
            <w:r>
              <w:t>Перепрофилированы</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в т.ч. введены в эксплуатацию в текущем периоде</w:t>
            </w: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Причина вывода из эксплуатации</w:t>
            </w:r>
          </w:p>
        </w:tc>
        <w:tc>
          <w:tcPr>
            <w:tcW w:w="694" w:type="dxa"/>
            <w:vMerge w:val="restart"/>
          </w:tcPr>
          <w:p w:rsidR="00454C24" w:rsidRDefault="00454C24">
            <w:pPr>
              <w:pStyle w:val="ConsPlusNormal"/>
              <w:jc w:val="center"/>
            </w:pPr>
            <w:r>
              <w:t>Всего</w:t>
            </w:r>
          </w:p>
        </w:tc>
        <w:tc>
          <w:tcPr>
            <w:tcW w:w="2722" w:type="dxa"/>
            <w:gridSpan w:val="2"/>
          </w:tcPr>
          <w:p w:rsidR="00454C24" w:rsidRDefault="00454C24">
            <w:pPr>
              <w:pStyle w:val="ConsPlusNormal"/>
              <w:jc w:val="center"/>
            </w:pPr>
            <w:r>
              <w:t>в том числе:</w:t>
            </w:r>
          </w:p>
        </w:tc>
        <w:tc>
          <w:tcPr>
            <w:tcW w:w="1219" w:type="dxa"/>
            <w:vMerge w:val="restart"/>
          </w:tcPr>
          <w:p w:rsidR="00454C24" w:rsidRDefault="00454C24">
            <w:pPr>
              <w:pStyle w:val="ConsPlusNormal"/>
              <w:jc w:val="center"/>
            </w:pPr>
            <w:r>
              <w:t>Причина изменения профиля</w:t>
            </w:r>
          </w:p>
        </w:tc>
        <w:tc>
          <w:tcPr>
            <w:tcW w:w="1429" w:type="dxa"/>
            <w:vMerge w:val="restart"/>
          </w:tcPr>
          <w:p w:rsidR="00454C24" w:rsidRDefault="00454C24">
            <w:pPr>
              <w:pStyle w:val="ConsPlusNormal"/>
              <w:jc w:val="center"/>
            </w:pPr>
            <w:r>
              <w:t xml:space="preserve">Наличие экспертной оценки экспертных органов последствий </w:t>
            </w:r>
            <w:r>
              <w:lastRenderedPageBreak/>
              <w:t>принятого решения</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694" w:type="dxa"/>
            <w:vMerge/>
          </w:tcPr>
          <w:p w:rsidR="00454C24" w:rsidRDefault="00454C24">
            <w:pPr>
              <w:pStyle w:val="ConsPlusNormal"/>
            </w:pPr>
          </w:p>
        </w:tc>
        <w:tc>
          <w:tcPr>
            <w:tcW w:w="1361" w:type="dxa"/>
          </w:tcPr>
          <w:p w:rsidR="00454C24" w:rsidRDefault="00454C24">
            <w:pPr>
              <w:pStyle w:val="ConsPlusNormal"/>
              <w:jc w:val="center"/>
            </w:pPr>
            <w:r>
              <w:t>остались в сфере отдыха и оздоровлен</w:t>
            </w:r>
            <w:r>
              <w:lastRenderedPageBreak/>
              <w:t>ия детей</w:t>
            </w:r>
          </w:p>
        </w:tc>
        <w:tc>
          <w:tcPr>
            <w:tcW w:w="1361" w:type="dxa"/>
          </w:tcPr>
          <w:p w:rsidR="00454C24" w:rsidRDefault="00454C24">
            <w:pPr>
              <w:pStyle w:val="ConsPlusNormal"/>
              <w:jc w:val="center"/>
            </w:pPr>
            <w:r>
              <w:lastRenderedPageBreak/>
              <w:t>отнесены к иной сфере деятельности</w:t>
            </w:r>
          </w:p>
        </w:tc>
        <w:tc>
          <w:tcPr>
            <w:tcW w:w="1219" w:type="dxa"/>
            <w:vMerge/>
          </w:tcPr>
          <w:p w:rsidR="00454C24" w:rsidRDefault="00454C24">
            <w:pPr>
              <w:pStyle w:val="ConsPlusNormal"/>
            </w:pPr>
          </w:p>
        </w:tc>
        <w:tc>
          <w:tcPr>
            <w:tcW w:w="1429" w:type="dxa"/>
            <w:vMerge/>
          </w:tcPr>
          <w:p w:rsidR="00454C24" w:rsidRDefault="00454C24">
            <w:pPr>
              <w:pStyle w:val="ConsPlusNormal"/>
            </w:pPr>
          </w:p>
        </w:tc>
      </w:tr>
      <w:tr w:rsidR="00454C24">
        <w:tc>
          <w:tcPr>
            <w:tcW w:w="2551" w:type="dxa"/>
          </w:tcPr>
          <w:p w:rsidR="00454C24" w:rsidRDefault="00454C24">
            <w:pPr>
              <w:pStyle w:val="ConsPlusNormal"/>
              <w:jc w:val="center"/>
            </w:pPr>
            <w:r>
              <w:lastRenderedPageBreak/>
              <w:t>1</w:t>
            </w:r>
          </w:p>
        </w:tc>
        <w:tc>
          <w:tcPr>
            <w:tcW w:w="694" w:type="dxa"/>
          </w:tcPr>
          <w:p w:rsidR="00454C24" w:rsidRDefault="00454C24">
            <w:pPr>
              <w:pStyle w:val="ConsPlusNormal"/>
              <w:jc w:val="center"/>
            </w:pPr>
            <w:r>
              <w:t>2</w:t>
            </w:r>
          </w:p>
        </w:tc>
        <w:tc>
          <w:tcPr>
            <w:tcW w:w="850" w:type="dxa"/>
          </w:tcPr>
          <w:p w:rsidR="00454C24" w:rsidRDefault="00454C24">
            <w:pPr>
              <w:pStyle w:val="ConsPlusNormal"/>
              <w:jc w:val="center"/>
            </w:pPr>
            <w:r>
              <w:t>3</w:t>
            </w:r>
          </w:p>
        </w:tc>
        <w:tc>
          <w:tcPr>
            <w:tcW w:w="1304" w:type="dxa"/>
          </w:tcPr>
          <w:p w:rsidR="00454C24" w:rsidRDefault="00454C24">
            <w:pPr>
              <w:pStyle w:val="ConsPlusNormal"/>
              <w:jc w:val="center"/>
            </w:pPr>
            <w:r>
              <w:t>4</w:t>
            </w:r>
          </w:p>
        </w:tc>
        <w:tc>
          <w:tcPr>
            <w:tcW w:w="850" w:type="dxa"/>
          </w:tcPr>
          <w:p w:rsidR="00454C24" w:rsidRDefault="00454C24">
            <w:pPr>
              <w:pStyle w:val="ConsPlusNormal"/>
              <w:jc w:val="center"/>
            </w:pPr>
            <w:r>
              <w:t>5</w:t>
            </w:r>
          </w:p>
        </w:tc>
        <w:tc>
          <w:tcPr>
            <w:tcW w:w="1304" w:type="dxa"/>
          </w:tcPr>
          <w:p w:rsidR="00454C24" w:rsidRDefault="00454C24">
            <w:pPr>
              <w:pStyle w:val="ConsPlusNormal"/>
              <w:jc w:val="center"/>
            </w:pPr>
            <w:r>
              <w:t>6</w:t>
            </w:r>
          </w:p>
        </w:tc>
        <w:tc>
          <w:tcPr>
            <w:tcW w:w="694" w:type="dxa"/>
          </w:tcPr>
          <w:p w:rsidR="00454C24" w:rsidRDefault="00454C24">
            <w:pPr>
              <w:pStyle w:val="ConsPlusNormal"/>
              <w:jc w:val="center"/>
            </w:pPr>
            <w:r>
              <w:t>7</w:t>
            </w:r>
          </w:p>
        </w:tc>
        <w:tc>
          <w:tcPr>
            <w:tcW w:w="1361" w:type="dxa"/>
          </w:tcPr>
          <w:p w:rsidR="00454C24" w:rsidRDefault="00454C24">
            <w:pPr>
              <w:pStyle w:val="ConsPlusNormal"/>
              <w:jc w:val="center"/>
            </w:pPr>
            <w:r>
              <w:t>8</w:t>
            </w:r>
          </w:p>
        </w:tc>
        <w:tc>
          <w:tcPr>
            <w:tcW w:w="1361" w:type="dxa"/>
          </w:tcPr>
          <w:p w:rsidR="00454C24" w:rsidRDefault="00454C24">
            <w:pPr>
              <w:pStyle w:val="ConsPlusNormal"/>
              <w:jc w:val="center"/>
            </w:pPr>
            <w:r>
              <w:t>9</w:t>
            </w:r>
          </w:p>
        </w:tc>
        <w:tc>
          <w:tcPr>
            <w:tcW w:w="1219" w:type="dxa"/>
          </w:tcPr>
          <w:p w:rsidR="00454C24" w:rsidRDefault="00454C24">
            <w:pPr>
              <w:pStyle w:val="ConsPlusNormal"/>
              <w:jc w:val="center"/>
            </w:pPr>
            <w:r>
              <w:t>10</w:t>
            </w:r>
          </w:p>
        </w:tc>
        <w:tc>
          <w:tcPr>
            <w:tcW w:w="1429" w:type="dxa"/>
          </w:tcPr>
          <w:p w:rsidR="00454C24" w:rsidRDefault="00454C24">
            <w:pPr>
              <w:pStyle w:val="ConsPlusNormal"/>
              <w:jc w:val="center"/>
            </w:pPr>
            <w:r>
              <w:t>11</w:t>
            </w:r>
          </w:p>
        </w:tc>
      </w:tr>
      <w:tr w:rsidR="00454C24">
        <w:tc>
          <w:tcPr>
            <w:tcW w:w="2551" w:type="dxa"/>
          </w:tcPr>
          <w:p w:rsidR="00454C24" w:rsidRDefault="00454C24">
            <w:pPr>
              <w:pStyle w:val="ConsPlusNormal"/>
            </w:pPr>
            <w:r>
              <w:t>Загородные детские оздоровительные лагеря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t>Организации отдыха детей и их оздоровления круглогодичного действия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t>Итого</w:t>
            </w:r>
          </w:p>
        </w:tc>
        <w:tc>
          <w:tcPr>
            <w:tcW w:w="69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center"/>
            </w:pPr>
            <w:r>
              <w:t>х</w:t>
            </w:r>
          </w:p>
        </w:tc>
        <w:tc>
          <w:tcPr>
            <w:tcW w:w="694"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219" w:type="dxa"/>
          </w:tcPr>
          <w:p w:rsidR="00454C24" w:rsidRDefault="00454C24">
            <w:pPr>
              <w:pStyle w:val="ConsPlusNormal"/>
              <w:jc w:val="center"/>
            </w:pPr>
            <w:r>
              <w:t>х</w:t>
            </w:r>
          </w:p>
        </w:tc>
        <w:tc>
          <w:tcPr>
            <w:tcW w:w="1429" w:type="dxa"/>
          </w:tcPr>
          <w:p w:rsidR="00454C24" w:rsidRDefault="00454C24">
            <w:pPr>
              <w:pStyle w:val="ConsPlusNormal"/>
              <w:jc w:val="center"/>
            </w:pPr>
            <w:r>
              <w:t>х</w:t>
            </w:r>
          </w:p>
        </w:tc>
      </w:tr>
    </w:tbl>
    <w:p w:rsidR="00454C24" w:rsidRDefault="00454C24">
      <w:pPr>
        <w:pStyle w:val="ConsPlusNormal"/>
        <w:jc w:val="both"/>
      </w:pPr>
    </w:p>
    <w:p w:rsidR="00454C24" w:rsidRDefault="00454C24">
      <w:pPr>
        <w:pStyle w:val="ConsPlusNormal"/>
        <w:jc w:val="center"/>
        <w:outlineLvl w:val="2"/>
      </w:pPr>
      <w:r>
        <w:t>Стационарные организации детского отдыха и оздоровления,</w:t>
      </w:r>
    </w:p>
    <w:p w:rsidR="00454C24" w:rsidRDefault="00454C24">
      <w:pPr>
        <w:pStyle w:val="ConsPlusNormal"/>
        <w:jc w:val="center"/>
      </w:pPr>
      <w:r>
        <w:t>находящиеся в собственности (в пояснительной записке</w:t>
      </w:r>
    </w:p>
    <w:p w:rsidR="00454C24" w:rsidRDefault="00454C24">
      <w:pPr>
        <w:pStyle w:val="ConsPlusNormal"/>
        <w:jc w:val="center"/>
      </w:pPr>
      <w:r>
        <w:t>указать, в какой)</w:t>
      </w:r>
    </w:p>
    <w:p w:rsidR="00454C24" w:rsidRDefault="00454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94"/>
        <w:gridCol w:w="850"/>
        <w:gridCol w:w="1304"/>
        <w:gridCol w:w="850"/>
        <w:gridCol w:w="1304"/>
        <w:gridCol w:w="694"/>
        <w:gridCol w:w="1361"/>
        <w:gridCol w:w="1361"/>
        <w:gridCol w:w="1219"/>
        <w:gridCol w:w="1429"/>
      </w:tblGrid>
      <w:tr w:rsidR="00454C24">
        <w:tc>
          <w:tcPr>
            <w:tcW w:w="2551" w:type="dxa"/>
            <w:vMerge w:val="restart"/>
          </w:tcPr>
          <w:p w:rsidR="00454C24" w:rsidRDefault="00454C24">
            <w:pPr>
              <w:pStyle w:val="ConsPlusNormal"/>
            </w:pPr>
          </w:p>
        </w:tc>
        <w:tc>
          <w:tcPr>
            <w:tcW w:w="694" w:type="dxa"/>
            <w:vMerge w:val="restart"/>
          </w:tcPr>
          <w:p w:rsidR="00454C24" w:rsidRDefault="00454C24">
            <w:pPr>
              <w:pStyle w:val="ConsPlusNormal"/>
              <w:jc w:val="center"/>
            </w:pPr>
            <w:r>
              <w:t>Всего</w:t>
            </w:r>
          </w:p>
        </w:tc>
        <w:tc>
          <w:tcPr>
            <w:tcW w:w="2154" w:type="dxa"/>
            <w:gridSpan w:val="2"/>
          </w:tcPr>
          <w:p w:rsidR="00454C24" w:rsidRDefault="00454C24">
            <w:pPr>
              <w:pStyle w:val="ConsPlusNormal"/>
              <w:jc w:val="center"/>
            </w:pPr>
            <w:r>
              <w:t>Действующие</w:t>
            </w:r>
          </w:p>
        </w:tc>
        <w:tc>
          <w:tcPr>
            <w:tcW w:w="5570" w:type="dxa"/>
            <w:gridSpan w:val="5"/>
          </w:tcPr>
          <w:p w:rsidR="00454C24" w:rsidRDefault="00454C24">
            <w:pPr>
              <w:pStyle w:val="ConsPlusNormal"/>
              <w:jc w:val="center"/>
            </w:pPr>
            <w:r>
              <w:t>Недействующие</w:t>
            </w:r>
          </w:p>
        </w:tc>
        <w:tc>
          <w:tcPr>
            <w:tcW w:w="2648" w:type="dxa"/>
            <w:gridSpan w:val="2"/>
          </w:tcPr>
          <w:p w:rsidR="00454C24" w:rsidRDefault="00454C24">
            <w:pPr>
              <w:pStyle w:val="ConsPlusNormal"/>
              <w:jc w:val="center"/>
            </w:pPr>
            <w:r>
              <w:t>Перепрофилированы</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в т.ч. введены в эксплуатацию в текущем периоде</w:t>
            </w:r>
          </w:p>
        </w:tc>
        <w:tc>
          <w:tcPr>
            <w:tcW w:w="850" w:type="dxa"/>
            <w:vMerge w:val="restart"/>
          </w:tcPr>
          <w:p w:rsidR="00454C24" w:rsidRDefault="00454C24">
            <w:pPr>
              <w:pStyle w:val="ConsPlusNormal"/>
              <w:jc w:val="center"/>
            </w:pPr>
            <w:r>
              <w:t>Количество</w:t>
            </w:r>
          </w:p>
        </w:tc>
        <w:tc>
          <w:tcPr>
            <w:tcW w:w="1304" w:type="dxa"/>
            <w:vMerge w:val="restart"/>
          </w:tcPr>
          <w:p w:rsidR="00454C24" w:rsidRDefault="00454C24">
            <w:pPr>
              <w:pStyle w:val="ConsPlusNormal"/>
              <w:jc w:val="center"/>
            </w:pPr>
            <w:r>
              <w:t>Причина вывода из эксплуатации</w:t>
            </w:r>
          </w:p>
        </w:tc>
        <w:tc>
          <w:tcPr>
            <w:tcW w:w="694" w:type="dxa"/>
            <w:vMerge w:val="restart"/>
          </w:tcPr>
          <w:p w:rsidR="00454C24" w:rsidRDefault="00454C24">
            <w:pPr>
              <w:pStyle w:val="ConsPlusNormal"/>
              <w:jc w:val="center"/>
            </w:pPr>
            <w:r>
              <w:t>Всего</w:t>
            </w:r>
          </w:p>
        </w:tc>
        <w:tc>
          <w:tcPr>
            <w:tcW w:w="2722" w:type="dxa"/>
            <w:gridSpan w:val="2"/>
          </w:tcPr>
          <w:p w:rsidR="00454C24" w:rsidRDefault="00454C24">
            <w:pPr>
              <w:pStyle w:val="ConsPlusNormal"/>
              <w:jc w:val="center"/>
            </w:pPr>
            <w:r>
              <w:t>в том числе:</w:t>
            </w:r>
          </w:p>
        </w:tc>
        <w:tc>
          <w:tcPr>
            <w:tcW w:w="1219" w:type="dxa"/>
            <w:vMerge w:val="restart"/>
          </w:tcPr>
          <w:p w:rsidR="00454C24" w:rsidRDefault="00454C24">
            <w:pPr>
              <w:pStyle w:val="ConsPlusNormal"/>
              <w:jc w:val="center"/>
            </w:pPr>
            <w:r>
              <w:t>Причина изменения профиля</w:t>
            </w:r>
          </w:p>
        </w:tc>
        <w:tc>
          <w:tcPr>
            <w:tcW w:w="1429" w:type="dxa"/>
            <w:vMerge w:val="restart"/>
          </w:tcPr>
          <w:p w:rsidR="00454C24" w:rsidRDefault="00454C24">
            <w:pPr>
              <w:pStyle w:val="ConsPlusNormal"/>
              <w:jc w:val="center"/>
            </w:pPr>
            <w:r>
              <w:t>Наличие экспертной оценки экспертных органов последствий принятого решения</w:t>
            </w:r>
          </w:p>
        </w:tc>
      </w:tr>
      <w:tr w:rsidR="00454C24">
        <w:tc>
          <w:tcPr>
            <w:tcW w:w="2551" w:type="dxa"/>
            <w:vMerge/>
          </w:tcPr>
          <w:p w:rsidR="00454C24" w:rsidRDefault="00454C24">
            <w:pPr>
              <w:pStyle w:val="ConsPlusNormal"/>
            </w:pPr>
          </w:p>
        </w:tc>
        <w:tc>
          <w:tcPr>
            <w:tcW w:w="69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850" w:type="dxa"/>
            <w:vMerge/>
          </w:tcPr>
          <w:p w:rsidR="00454C24" w:rsidRDefault="00454C24">
            <w:pPr>
              <w:pStyle w:val="ConsPlusNormal"/>
            </w:pPr>
          </w:p>
        </w:tc>
        <w:tc>
          <w:tcPr>
            <w:tcW w:w="1304" w:type="dxa"/>
            <w:vMerge/>
          </w:tcPr>
          <w:p w:rsidR="00454C24" w:rsidRDefault="00454C24">
            <w:pPr>
              <w:pStyle w:val="ConsPlusNormal"/>
            </w:pPr>
          </w:p>
        </w:tc>
        <w:tc>
          <w:tcPr>
            <w:tcW w:w="694" w:type="dxa"/>
            <w:vMerge/>
          </w:tcPr>
          <w:p w:rsidR="00454C24" w:rsidRDefault="00454C24">
            <w:pPr>
              <w:pStyle w:val="ConsPlusNormal"/>
            </w:pPr>
          </w:p>
        </w:tc>
        <w:tc>
          <w:tcPr>
            <w:tcW w:w="1361" w:type="dxa"/>
          </w:tcPr>
          <w:p w:rsidR="00454C24" w:rsidRDefault="00454C24">
            <w:pPr>
              <w:pStyle w:val="ConsPlusNormal"/>
              <w:jc w:val="center"/>
            </w:pPr>
            <w:r>
              <w:t>остались в сфере отдыха и оздоровления детей</w:t>
            </w:r>
          </w:p>
        </w:tc>
        <w:tc>
          <w:tcPr>
            <w:tcW w:w="1361" w:type="dxa"/>
          </w:tcPr>
          <w:p w:rsidR="00454C24" w:rsidRDefault="00454C24">
            <w:pPr>
              <w:pStyle w:val="ConsPlusNormal"/>
              <w:jc w:val="center"/>
            </w:pPr>
            <w:r>
              <w:t>отнесены к иной сфере деятельности</w:t>
            </w:r>
          </w:p>
        </w:tc>
        <w:tc>
          <w:tcPr>
            <w:tcW w:w="1219" w:type="dxa"/>
            <w:vMerge/>
          </w:tcPr>
          <w:p w:rsidR="00454C24" w:rsidRDefault="00454C24">
            <w:pPr>
              <w:pStyle w:val="ConsPlusNormal"/>
            </w:pPr>
          </w:p>
        </w:tc>
        <w:tc>
          <w:tcPr>
            <w:tcW w:w="1429" w:type="dxa"/>
            <w:vMerge/>
          </w:tcPr>
          <w:p w:rsidR="00454C24" w:rsidRDefault="00454C24">
            <w:pPr>
              <w:pStyle w:val="ConsPlusNormal"/>
            </w:pPr>
          </w:p>
        </w:tc>
      </w:tr>
      <w:tr w:rsidR="00454C24">
        <w:tc>
          <w:tcPr>
            <w:tcW w:w="2551" w:type="dxa"/>
          </w:tcPr>
          <w:p w:rsidR="00454C24" w:rsidRDefault="00454C24">
            <w:pPr>
              <w:pStyle w:val="ConsPlusNormal"/>
              <w:jc w:val="center"/>
            </w:pPr>
            <w:r>
              <w:t>1</w:t>
            </w:r>
          </w:p>
        </w:tc>
        <w:tc>
          <w:tcPr>
            <w:tcW w:w="694" w:type="dxa"/>
          </w:tcPr>
          <w:p w:rsidR="00454C24" w:rsidRDefault="00454C24">
            <w:pPr>
              <w:pStyle w:val="ConsPlusNormal"/>
              <w:jc w:val="center"/>
            </w:pPr>
            <w:r>
              <w:t>2</w:t>
            </w:r>
          </w:p>
        </w:tc>
        <w:tc>
          <w:tcPr>
            <w:tcW w:w="850" w:type="dxa"/>
          </w:tcPr>
          <w:p w:rsidR="00454C24" w:rsidRDefault="00454C24">
            <w:pPr>
              <w:pStyle w:val="ConsPlusNormal"/>
              <w:jc w:val="center"/>
            </w:pPr>
            <w:r>
              <w:t>3</w:t>
            </w:r>
          </w:p>
        </w:tc>
        <w:tc>
          <w:tcPr>
            <w:tcW w:w="1304" w:type="dxa"/>
          </w:tcPr>
          <w:p w:rsidR="00454C24" w:rsidRDefault="00454C24">
            <w:pPr>
              <w:pStyle w:val="ConsPlusNormal"/>
              <w:jc w:val="center"/>
            </w:pPr>
            <w:r>
              <w:t>4</w:t>
            </w:r>
          </w:p>
        </w:tc>
        <w:tc>
          <w:tcPr>
            <w:tcW w:w="850" w:type="dxa"/>
          </w:tcPr>
          <w:p w:rsidR="00454C24" w:rsidRDefault="00454C24">
            <w:pPr>
              <w:pStyle w:val="ConsPlusNormal"/>
              <w:jc w:val="center"/>
            </w:pPr>
            <w:r>
              <w:t>5</w:t>
            </w:r>
          </w:p>
        </w:tc>
        <w:tc>
          <w:tcPr>
            <w:tcW w:w="1304" w:type="dxa"/>
          </w:tcPr>
          <w:p w:rsidR="00454C24" w:rsidRDefault="00454C24">
            <w:pPr>
              <w:pStyle w:val="ConsPlusNormal"/>
              <w:jc w:val="center"/>
            </w:pPr>
            <w:r>
              <w:t>6</w:t>
            </w:r>
          </w:p>
        </w:tc>
        <w:tc>
          <w:tcPr>
            <w:tcW w:w="694" w:type="dxa"/>
          </w:tcPr>
          <w:p w:rsidR="00454C24" w:rsidRDefault="00454C24">
            <w:pPr>
              <w:pStyle w:val="ConsPlusNormal"/>
              <w:jc w:val="center"/>
            </w:pPr>
            <w:r>
              <w:t>7</w:t>
            </w:r>
          </w:p>
        </w:tc>
        <w:tc>
          <w:tcPr>
            <w:tcW w:w="1361" w:type="dxa"/>
          </w:tcPr>
          <w:p w:rsidR="00454C24" w:rsidRDefault="00454C24">
            <w:pPr>
              <w:pStyle w:val="ConsPlusNormal"/>
              <w:jc w:val="center"/>
            </w:pPr>
            <w:r>
              <w:t>8</w:t>
            </w:r>
          </w:p>
        </w:tc>
        <w:tc>
          <w:tcPr>
            <w:tcW w:w="1361" w:type="dxa"/>
          </w:tcPr>
          <w:p w:rsidR="00454C24" w:rsidRDefault="00454C24">
            <w:pPr>
              <w:pStyle w:val="ConsPlusNormal"/>
              <w:jc w:val="center"/>
            </w:pPr>
            <w:r>
              <w:t>9</w:t>
            </w:r>
          </w:p>
        </w:tc>
        <w:tc>
          <w:tcPr>
            <w:tcW w:w="1219" w:type="dxa"/>
          </w:tcPr>
          <w:p w:rsidR="00454C24" w:rsidRDefault="00454C24">
            <w:pPr>
              <w:pStyle w:val="ConsPlusNormal"/>
              <w:jc w:val="center"/>
            </w:pPr>
            <w:r>
              <w:t>10</w:t>
            </w:r>
          </w:p>
        </w:tc>
        <w:tc>
          <w:tcPr>
            <w:tcW w:w="1429" w:type="dxa"/>
          </w:tcPr>
          <w:p w:rsidR="00454C24" w:rsidRDefault="00454C24">
            <w:pPr>
              <w:pStyle w:val="ConsPlusNormal"/>
              <w:jc w:val="center"/>
            </w:pPr>
            <w:r>
              <w:t>11</w:t>
            </w:r>
          </w:p>
        </w:tc>
      </w:tr>
      <w:tr w:rsidR="00454C24">
        <w:tc>
          <w:tcPr>
            <w:tcW w:w="2551" w:type="dxa"/>
          </w:tcPr>
          <w:p w:rsidR="00454C24" w:rsidRDefault="00454C24">
            <w:pPr>
              <w:pStyle w:val="ConsPlusNormal"/>
            </w:pPr>
            <w:r>
              <w:t>Загородные детские оздоровительные лагеря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lastRenderedPageBreak/>
              <w:t>Организации отдыха детей и их оздоровления круглогодичного действия</w:t>
            </w:r>
          </w:p>
        </w:tc>
        <w:tc>
          <w:tcPr>
            <w:tcW w:w="69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850" w:type="dxa"/>
          </w:tcPr>
          <w:p w:rsidR="00454C24" w:rsidRDefault="00454C24">
            <w:pPr>
              <w:pStyle w:val="ConsPlusNormal"/>
            </w:pPr>
          </w:p>
        </w:tc>
        <w:tc>
          <w:tcPr>
            <w:tcW w:w="1304" w:type="dxa"/>
          </w:tcPr>
          <w:p w:rsidR="00454C24" w:rsidRDefault="00454C24">
            <w:pPr>
              <w:pStyle w:val="ConsPlusNormal"/>
            </w:pPr>
          </w:p>
        </w:tc>
        <w:tc>
          <w:tcPr>
            <w:tcW w:w="694" w:type="dxa"/>
          </w:tcPr>
          <w:p w:rsidR="00454C24" w:rsidRDefault="00454C24">
            <w:pPr>
              <w:pStyle w:val="ConsPlusNormal"/>
            </w:pPr>
          </w:p>
        </w:tc>
        <w:tc>
          <w:tcPr>
            <w:tcW w:w="1361" w:type="dxa"/>
          </w:tcPr>
          <w:p w:rsidR="00454C24" w:rsidRDefault="00454C24">
            <w:pPr>
              <w:pStyle w:val="ConsPlusNormal"/>
            </w:pPr>
          </w:p>
        </w:tc>
        <w:tc>
          <w:tcPr>
            <w:tcW w:w="1361" w:type="dxa"/>
          </w:tcPr>
          <w:p w:rsidR="00454C24" w:rsidRDefault="00454C24">
            <w:pPr>
              <w:pStyle w:val="ConsPlusNormal"/>
            </w:pPr>
          </w:p>
        </w:tc>
        <w:tc>
          <w:tcPr>
            <w:tcW w:w="1219" w:type="dxa"/>
          </w:tcPr>
          <w:p w:rsidR="00454C24" w:rsidRDefault="00454C24">
            <w:pPr>
              <w:pStyle w:val="ConsPlusNormal"/>
            </w:pPr>
          </w:p>
        </w:tc>
        <w:tc>
          <w:tcPr>
            <w:tcW w:w="1429" w:type="dxa"/>
          </w:tcPr>
          <w:p w:rsidR="00454C24" w:rsidRDefault="00454C24">
            <w:pPr>
              <w:pStyle w:val="ConsPlusNormal"/>
            </w:pPr>
          </w:p>
        </w:tc>
      </w:tr>
      <w:tr w:rsidR="00454C24">
        <w:tc>
          <w:tcPr>
            <w:tcW w:w="2551" w:type="dxa"/>
          </w:tcPr>
          <w:p w:rsidR="00454C24" w:rsidRDefault="00454C24">
            <w:pPr>
              <w:pStyle w:val="ConsPlusNormal"/>
            </w:pPr>
            <w:r>
              <w:t>Итого</w:t>
            </w:r>
          </w:p>
        </w:tc>
        <w:tc>
          <w:tcPr>
            <w:tcW w:w="69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right"/>
            </w:pPr>
            <w:r>
              <w:t>0</w:t>
            </w:r>
          </w:p>
        </w:tc>
        <w:tc>
          <w:tcPr>
            <w:tcW w:w="850" w:type="dxa"/>
          </w:tcPr>
          <w:p w:rsidR="00454C24" w:rsidRDefault="00454C24">
            <w:pPr>
              <w:pStyle w:val="ConsPlusNormal"/>
              <w:jc w:val="right"/>
            </w:pPr>
            <w:r>
              <w:t>0</w:t>
            </w:r>
          </w:p>
        </w:tc>
        <w:tc>
          <w:tcPr>
            <w:tcW w:w="1304" w:type="dxa"/>
          </w:tcPr>
          <w:p w:rsidR="00454C24" w:rsidRDefault="00454C24">
            <w:pPr>
              <w:pStyle w:val="ConsPlusNormal"/>
              <w:jc w:val="center"/>
            </w:pPr>
            <w:r>
              <w:t>х</w:t>
            </w:r>
          </w:p>
        </w:tc>
        <w:tc>
          <w:tcPr>
            <w:tcW w:w="694"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361" w:type="dxa"/>
          </w:tcPr>
          <w:p w:rsidR="00454C24" w:rsidRDefault="00454C24">
            <w:pPr>
              <w:pStyle w:val="ConsPlusNormal"/>
              <w:jc w:val="right"/>
            </w:pPr>
            <w:r>
              <w:t>0</w:t>
            </w:r>
          </w:p>
        </w:tc>
        <w:tc>
          <w:tcPr>
            <w:tcW w:w="1219" w:type="dxa"/>
          </w:tcPr>
          <w:p w:rsidR="00454C24" w:rsidRDefault="00454C24">
            <w:pPr>
              <w:pStyle w:val="ConsPlusNormal"/>
              <w:jc w:val="center"/>
            </w:pPr>
            <w:r>
              <w:t>х</w:t>
            </w:r>
          </w:p>
        </w:tc>
        <w:tc>
          <w:tcPr>
            <w:tcW w:w="1429" w:type="dxa"/>
          </w:tcPr>
          <w:p w:rsidR="00454C24" w:rsidRDefault="00454C24">
            <w:pPr>
              <w:pStyle w:val="ConsPlusNormal"/>
              <w:jc w:val="center"/>
            </w:pPr>
            <w:r>
              <w:t>х</w:t>
            </w:r>
          </w:p>
        </w:tc>
      </w:tr>
    </w:tbl>
    <w:p w:rsidR="00454C24" w:rsidRDefault="00454C24">
      <w:pPr>
        <w:pStyle w:val="ConsPlusNormal"/>
        <w:sectPr w:rsidR="00454C24">
          <w:pgSz w:w="16838" w:h="11905" w:orient="landscape"/>
          <w:pgMar w:top="1701" w:right="1134" w:bottom="850" w:left="1134" w:header="0" w:footer="0" w:gutter="0"/>
          <w:cols w:space="720"/>
          <w:titlePg/>
        </w:sectPr>
      </w:pPr>
    </w:p>
    <w:p w:rsidR="00454C24" w:rsidRDefault="00454C24">
      <w:pPr>
        <w:pStyle w:val="ConsPlusNormal"/>
        <w:jc w:val="both"/>
      </w:pPr>
    </w:p>
    <w:p w:rsidR="00454C24" w:rsidRDefault="00454C24">
      <w:pPr>
        <w:pStyle w:val="ConsPlusNormal"/>
        <w:ind w:firstLine="540"/>
        <w:jc w:val="both"/>
      </w:pPr>
      <w:r>
        <w:t>Графа 2 равна сумме граф 3 и 5.</w:t>
      </w:r>
    </w:p>
    <w:p w:rsidR="00454C24" w:rsidRDefault="00454C24">
      <w:pPr>
        <w:pStyle w:val="ConsPlusNormal"/>
        <w:spacing w:before="220"/>
        <w:ind w:firstLine="540"/>
        <w:jc w:val="both"/>
      </w:pPr>
      <w:r>
        <w:t>Графа 7 равна сумме граф 8 и 9.</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3</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ИНФОРМАЦИЯ</w:t>
      </w:r>
    </w:p>
    <w:p w:rsidR="00454C24" w:rsidRDefault="00454C24">
      <w:pPr>
        <w:pStyle w:val="ConsPlusNormal"/>
        <w:jc w:val="center"/>
      </w:pPr>
      <w:r>
        <w:t>О ЧРЕЗВЫЧАЙНЫХ СИТУАЦИЯХ И НЕСЧАСТНЫХ СЛУЧАЯХ, В ТОМ ЧИСЛЕ</w:t>
      </w:r>
    </w:p>
    <w:p w:rsidR="00454C24" w:rsidRDefault="00454C24">
      <w:pPr>
        <w:pStyle w:val="ConsPlusNormal"/>
        <w:jc w:val="center"/>
      </w:pPr>
      <w:r>
        <w:t>ПРИВЕДШИХ К ГИБЕЛИ ДЕТЕЙ, ПРОИЗОШЕДШИХ В УЧРЕЖДЕНИЯХ ОТДЫХА</w:t>
      </w:r>
    </w:p>
    <w:p w:rsidR="00454C24" w:rsidRDefault="00454C24">
      <w:pPr>
        <w:pStyle w:val="ConsPlusNormal"/>
        <w:jc w:val="center"/>
      </w:pPr>
      <w:r>
        <w:t>И ОЗДОРОВЛЕНИЯ ДЕТЕЙ ЛИБО ВО ВРЕМЯ ПЕРЕВОЗКИ ДЕТЕЙ К МЕСТАМ</w:t>
      </w:r>
    </w:p>
    <w:p w:rsidR="00454C24" w:rsidRDefault="00454C24">
      <w:pPr>
        <w:pStyle w:val="ConsPlusNormal"/>
        <w:jc w:val="center"/>
      </w:pPr>
      <w:r>
        <w:t>ОТДЫХА И ОБРАТНО В 20__ ГОДУ</w:t>
      </w:r>
    </w:p>
    <w:p w:rsidR="00454C24" w:rsidRDefault="00454C24">
      <w:pPr>
        <w:pStyle w:val="ConsPlusNormal"/>
        <w:jc w:val="both"/>
      </w:pPr>
    </w:p>
    <w:p w:rsidR="00454C24" w:rsidRDefault="00454C24">
      <w:pPr>
        <w:pStyle w:val="ConsPlusNormal"/>
        <w:ind w:firstLine="540"/>
        <w:jc w:val="both"/>
      </w:pPr>
      <w:r>
        <w:t xml:space="preserve">Утратила силу. - </w:t>
      </w:r>
      <w:hyperlink r:id="rId178">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4</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lastRenderedPageBreak/>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ИНФОРМАЦИЯ</w:t>
      </w:r>
    </w:p>
    <w:p w:rsidR="00454C24" w:rsidRDefault="00454C24">
      <w:pPr>
        <w:pStyle w:val="ConsPlusNormal"/>
        <w:jc w:val="center"/>
      </w:pPr>
      <w:r>
        <w:t>о стационарных организациях отдыха и оздоровления детей,</w:t>
      </w:r>
    </w:p>
    <w:p w:rsidR="00454C24" w:rsidRDefault="00454C24">
      <w:pPr>
        <w:pStyle w:val="ConsPlusNormal"/>
        <w:jc w:val="center"/>
      </w:pPr>
      <w:r>
        <w:t>требующих проведения ремонтных работ</w:t>
      </w:r>
    </w:p>
    <w:p w:rsidR="00454C24" w:rsidRDefault="00454C24">
      <w:pPr>
        <w:pStyle w:val="ConsPlusNormal"/>
        <w:jc w:val="both"/>
      </w:pPr>
    </w:p>
    <w:p w:rsidR="00454C24" w:rsidRDefault="00454C24">
      <w:pPr>
        <w:pStyle w:val="ConsPlusNormal"/>
        <w:ind w:firstLine="540"/>
        <w:jc w:val="both"/>
      </w:pPr>
      <w:r>
        <w:t xml:space="preserve">Утратила силу. - </w:t>
      </w:r>
      <w:hyperlink r:id="rId179">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5</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ИНФОРМАЦИЯ</w:t>
      </w:r>
    </w:p>
    <w:p w:rsidR="00454C24" w:rsidRDefault="00454C24">
      <w:pPr>
        <w:pStyle w:val="ConsPlusNormal"/>
        <w:jc w:val="center"/>
      </w:pPr>
      <w:r>
        <w:t>о проведении оздоровительной кампании детей школьного</w:t>
      </w:r>
    </w:p>
    <w:p w:rsidR="00454C24" w:rsidRDefault="00454C24">
      <w:pPr>
        <w:pStyle w:val="ConsPlusNormal"/>
        <w:jc w:val="center"/>
      </w:pPr>
      <w:r>
        <w:t>возраста в 20__ году</w:t>
      </w:r>
    </w:p>
    <w:p w:rsidR="00454C24" w:rsidRDefault="00454C24">
      <w:pPr>
        <w:pStyle w:val="ConsPlusNormal"/>
        <w:jc w:val="both"/>
      </w:pPr>
    </w:p>
    <w:p w:rsidR="00454C24" w:rsidRDefault="00454C24">
      <w:pPr>
        <w:pStyle w:val="ConsPlusNormal"/>
        <w:ind w:firstLine="540"/>
        <w:jc w:val="both"/>
      </w:pPr>
      <w:r>
        <w:t xml:space="preserve">Утратила силу. - </w:t>
      </w:r>
      <w:hyperlink r:id="rId180">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6</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ИНФОРМАЦИЯ</w:t>
      </w:r>
    </w:p>
    <w:p w:rsidR="00454C24" w:rsidRDefault="00454C24">
      <w:pPr>
        <w:pStyle w:val="ConsPlusNormal"/>
        <w:jc w:val="center"/>
      </w:pPr>
      <w:r>
        <w:t>о проведении оздоровительной кампании детей школьного</w:t>
      </w:r>
    </w:p>
    <w:p w:rsidR="00454C24" w:rsidRDefault="00454C24">
      <w:pPr>
        <w:pStyle w:val="ConsPlusNormal"/>
        <w:jc w:val="center"/>
      </w:pPr>
      <w:r>
        <w:t>возраста в 20__ году</w:t>
      </w:r>
    </w:p>
    <w:p w:rsidR="00454C24" w:rsidRDefault="00454C24">
      <w:pPr>
        <w:pStyle w:val="ConsPlusNormal"/>
        <w:jc w:val="both"/>
      </w:pPr>
    </w:p>
    <w:p w:rsidR="00454C24" w:rsidRDefault="00454C24">
      <w:pPr>
        <w:pStyle w:val="ConsPlusNormal"/>
        <w:ind w:firstLine="540"/>
        <w:jc w:val="both"/>
      </w:pPr>
      <w:r>
        <w:t xml:space="preserve">Утратила силу. - </w:t>
      </w:r>
      <w:hyperlink r:id="rId181">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7</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lastRenderedPageBreak/>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ИНФОРМАЦИЯ</w:t>
      </w:r>
    </w:p>
    <w:p w:rsidR="00454C24" w:rsidRDefault="00454C24">
      <w:pPr>
        <w:pStyle w:val="ConsPlusNormal"/>
        <w:jc w:val="center"/>
      </w:pPr>
      <w:r>
        <w:t>о проведении оздоровительной кампании детей школьного</w:t>
      </w:r>
    </w:p>
    <w:p w:rsidR="00454C24" w:rsidRDefault="00454C24">
      <w:pPr>
        <w:pStyle w:val="ConsPlusNormal"/>
        <w:jc w:val="center"/>
      </w:pPr>
      <w:r>
        <w:t>возраста</w:t>
      </w:r>
    </w:p>
    <w:p w:rsidR="00454C24" w:rsidRDefault="00454C24">
      <w:pPr>
        <w:pStyle w:val="ConsPlusNormal"/>
        <w:jc w:val="both"/>
      </w:pPr>
    </w:p>
    <w:p w:rsidR="00454C24" w:rsidRDefault="00454C24">
      <w:pPr>
        <w:pStyle w:val="ConsPlusNormal"/>
        <w:ind w:firstLine="540"/>
        <w:jc w:val="both"/>
      </w:pPr>
      <w:r>
        <w:t xml:space="preserve">Утратила силу. - </w:t>
      </w:r>
      <w:hyperlink r:id="rId182">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8</w:t>
      </w:r>
    </w:p>
    <w:p w:rsidR="00454C24" w:rsidRDefault="00454C24">
      <w:pPr>
        <w:pStyle w:val="ConsPlusNormal"/>
        <w:jc w:val="right"/>
      </w:pPr>
      <w:r>
        <w:t>к Порядку расходования</w:t>
      </w:r>
    </w:p>
    <w:p w:rsidR="00454C24" w:rsidRDefault="00454C24">
      <w:pPr>
        <w:pStyle w:val="ConsPlusNormal"/>
        <w:jc w:val="right"/>
      </w:pPr>
      <w:r>
        <w:t>субвенций из республиканского</w:t>
      </w:r>
    </w:p>
    <w:p w:rsidR="00454C24" w:rsidRDefault="00454C24">
      <w:pPr>
        <w:pStyle w:val="ConsPlusNormal"/>
        <w:jc w:val="right"/>
      </w:pPr>
      <w:r>
        <w:t>бюджета на осуществление</w:t>
      </w:r>
    </w:p>
    <w:p w:rsidR="00454C24" w:rsidRDefault="00454C24">
      <w:pPr>
        <w:pStyle w:val="ConsPlusNormal"/>
        <w:jc w:val="right"/>
      </w:pPr>
      <w:r>
        <w:t>передаваемых органам</w:t>
      </w:r>
    </w:p>
    <w:p w:rsidR="00454C24" w:rsidRDefault="00454C24">
      <w:pPr>
        <w:pStyle w:val="ConsPlusNormal"/>
        <w:jc w:val="right"/>
      </w:pPr>
      <w:r>
        <w:t>местного самоуправления</w:t>
      </w:r>
    </w:p>
    <w:p w:rsidR="00454C24" w:rsidRDefault="00454C24">
      <w:pPr>
        <w:pStyle w:val="ConsPlusNormal"/>
        <w:jc w:val="right"/>
      </w:pPr>
      <w:r>
        <w:t>муниципальных районов,</w:t>
      </w:r>
    </w:p>
    <w:p w:rsidR="00454C24" w:rsidRDefault="00454C24">
      <w:pPr>
        <w:pStyle w:val="ConsPlusNormal"/>
        <w:jc w:val="right"/>
      </w:pPr>
      <w:r>
        <w:t>городских округов отдельных</w:t>
      </w:r>
    </w:p>
    <w:p w:rsidR="00454C24" w:rsidRDefault="00454C24">
      <w:pPr>
        <w:pStyle w:val="ConsPlusNormal"/>
        <w:jc w:val="right"/>
      </w:pPr>
      <w:r>
        <w:t>государственных полномочий</w:t>
      </w:r>
    </w:p>
    <w:p w:rsidR="00454C24" w:rsidRDefault="00454C24">
      <w:pPr>
        <w:pStyle w:val="ConsPlusNormal"/>
        <w:jc w:val="right"/>
      </w:pPr>
      <w:r>
        <w:t>по организации и обеспечению</w:t>
      </w:r>
    </w:p>
    <w:p w:rsidR="00454C24" w:rsidRDefault="00454C24">
      <w:pPr>
        <w:pStyle w:val="ConsPlusNormal"/>
        <w:jc w:val="right"/>
      </w:pPr>
      <w:r>
        <w:t>отдыха и оздоровления детей</w:t>
      </w:r>
    </w:p>
    <w:p w:rsidR="00454C24" w:rsidRDefault="00454C24">
      <w:pPr>
        <w:pStyle w:val="ConsPlusNormal"/>
        <w:jc w:val="right"/>
      </w:pPr>
      <w:r>
        <w:t>в загородных стационарных</w:t>
      </w:r>
    </w:p>
    <w:p w:rsidR="00454C24" w:rsidRDefault="00454C24">
      <w:pPr>
        <w:pStyle w:val="ConsPlusNormal"/>
        <w:jc w:val="right"/>
      </w:pPr>
      <w:r>
        <w:t>детских оздоровительных</w:t>
      </w:r>
    </w:p>
    <w:p w:rsidR="00454C24" w:rsidRDefault="00454C24">
      <w:pPr>
        <w:pStyle w:val="ConsPlusNormal"/>
        <w:jc w:val="right"/>
      </w:pPr>
      <w:r>
        <w:t>лагерях и оздоровительных</w:t>
      </w:r>
    </w:p>
    <w:p w:rsidR="00454C24" w:rsidRDefault="00454C24">
      <w:pPr>
        <w:pStyle w:val="ConsPlusNormal"/>
        <w:jc w:val="right"/>
      </w:pPr>
      <w:r>
        <w:t>лагерях с дневным</w:t>
      </w:r>
    </w:p>
    <w:p w:rsidR="00454C24" w:rsidRDefault="00454C24">
      <w:pPr>
        <w:pStyle w:val="ConsPlusNormal"/>
        <w:jc w:val="right"/>
      </w:pPr>
      <w:r>
        <w:t>пребыванием, детских лагерях</w:t>
      </w:r>
    </w:p>
    <w:p w:rsidR="00454C24" w:rsidRDefault="00454C24">
      <w:pPr>
        <w:pStyle w:val="ConsPlusNormal"/>
        <w:jc w:val="right"/>
      </w:pPr>
      <w:r>
        <w:t>палаточного типа, лагерях</w:t>
      </w:r>
    </w:p>
    <w:p w:rsidR="00454C24" w:rsidRDefault="00454C24">
      <w:pPr>
        <w:pStyle w:val="ConsPlusNormal"/>
        <w:jc w:val="right"/>
      </w:pPr>
      <w:r>
        <w:t>труда и отдыха и иных детских</w:t>
      </w:r>
    </w:p>
    <w:p w:rsidR="00454C24" w:rsidRDefault="00454C24">
      <w:pPr>
        <w:pStyle w:val="ConsPlusNormal"/>
        <w:jc w:val="right"/>
      </w:pPr>
      <w:r>
        <w:t>лагерях сезонного действия,</w:t>
      </w:r>
    </w:p>
    <w:p w:rsidR="00454C24" w:rsidRDefault="00454C24">
      <w:pPr>
        <w:pStyle w:val="ConsPlusNormal"/>
        <w:jc w:val="right"/>
      </w:pPr>
      <w:r>
        <w:t>за исключением организации</w:t>
      </w:r>
    </w:p>
    <w:p w:rsidR="00454C24" w:rsidRDefault="00454C24">
      <w:pPr>
        <w:pStyle w:val="ConsPlusNormal"/>
        <w:jc w:val="right"/>
      </w:pPr>
      <w:r>
        <w:t>отдыха детей в каникулярное</w:t>
      </w:r>
    </w:p>
    <w:p w:rsidR="00454C24" w:rsidRDefault="00454C24">
      <w:pPr>
        <w:pStyle w:val="ConsPlusNormal"/>
        <w:jc w:val="right"/>
      </w:pPr>
      <w:r>
        <w:t>время и обеспечения прав</w:t>
      </w:r>
    </w:p>
    <w:p w:rsidR="00454C24" w:rsidRDefault="00454C24">
      <w:pPr>
        <w:pStyle w:val="ConsPlusNormal"/>
        <w:jc w:val="right"/>
      </w:pPr>
      <w:r>
        <w:t>детей, находящихся в</w:t>
      </w:r>
    </w:p>
    <w:p w:rsidR="00454C24" w:rsidRDefault="00454C24">
      <w:pPr>
        <w:pStyle w:val="ConsPlusNormal"/>
        <w:jc w:val="right"/>
      </w:pPr>
      <w:r>
        <w:t>трудной жизненной ситуации,</w:t>
      </w:r>
    </w:p>
    <w:p w:rsidR="00454C24" w:rsidRDefault="00454C24">
      <w:pPr>
        <w:pStyle w:val="ConsPlusNormal"/>
        <w:jc w:val="right"/>
      </w:pPr>
      <w:r>
        <w:t>на отдых и оздоровление</w:t>
      </w:r>
    </w:p>
    <w:p w:rsidR="00454C24" w:rsidRDefault="00454C24">
      <w:pPr>
        <w:pStyle w:val="ConsPlusNormal"/>
        <w:jc w:val="both"/>
      </w:pPr>
    </w:p>
    <w:p w:rsidR="00454C24" w:rsidRDefault="00454C24">
      <w:pPr>
        <w:pStyle w:val="ConsPlusNormal"/>
        <w:jc w:val="center"/>
      </w:pPr>
      <w:r>
        <w:t>СВЕДЕНИЯ</w:t>
      </w:r>
    </w:p>
    <w:p w:rsidR="00454C24" w:rsidRDefault="00454C24">
      <w:pPr>
        <w:pStyle w:val="ConsPlusNormal"/>
        <w:jc w:val="center"/>
      </w:pPr>
      <w:r>
        <w:t>о стационарных организациях детского отдыха и оздоровления</w:t>
      </w:r>
    </w:p>
    <w:p w:rsidR="00454C24" w:rsidRDefault="00454C24">
      <w:pPr>
        <w:pStyle w:val="ConsPlusNormal"/>
        <w:jc w:val="both"/>
      </w:pPr>
    </w:p>
    <w:p w:rsidR="00454C24" w:rsidRDefault="00454C24">
      <w:pPr>
        <w:pStyle w:val="ConsPlusNormal"/>
        <w:ind w:firstLine="540"/>
        <w:jc w:val="both"/>
      </w:pPr>
      <w:r>
        <w:t xml:space="preserve">Утратили силу. - </w:t>
      </w:r>
      <w:hyperlink r:id="rId183">
        <w:r>
          <w:rPr>
            <w:color w:val="0000FF"/>
          </w:rPr>
          <w:t>Постановление</w:t>
        </w:r>
      </w:hyperlink>
      <w:r>
        <w:t xml:space="preserve"> Правительства РБ от 07.08.2020 N 474.</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0"/>
      </w:pPr>
      <w:r>
        <w:t>Приложение N 3</w:t>
      </w:r>
    </w:p>
    <w:p w:rsidR="00454C24" w:rsidRDefault="00454C24">
      <w:pPr>
        <w:pStyle w:val="ConsPlusNormal"/>
        <w:jc w:val="both"/>
      </w:pPr>
    </w:p>
    <w:p w:rsidR="00454C24" w:rsidRDefault="00454C24">
      <w:pPr>
        <w:pStyle w:val="ConsPlusNormal"/>
        <w:jc w:val="right"/>
      </w:pPr>
      <w:r>
        <w:t>Утверждено</w:t>
      </w:r>
    </w:p>
    <w:p w:rsidR="00454C24" w:rsidRDefault="00454C24">
      <w:pPr>
        <w:pStyle w:val="ConsPlusNormal"/>
        <w:jc w:val="right"/>
      </w:pPr>
      <w:r>
        <w:t>Постановлением Правительства</w:t>
      </w:r>
    </w:p>
    <w:p w:rsidR="00454C24" w:rsidRDefault="00454C24">
      <w:pPr>
        <w:pStyle w:val="ConsPlusNormal"/>
        <w:jc w:val="right"/>
      </w:pPr>
      <w:r>
        <w:t>Республики Бурятия</w:t>
      </w:r>
    </w:p>
    <w:p w:rsidR="00454C24" w:rsidRDefault="00454C24">
      <w:pPr>
        <w:pStyle w:val="ConsPlusNormal"/>
        <w:jc w:val="right"/>
      </w:pPr>
      <w:r>
        <w:t>от 12.05.2010 N 175</w:t>
      </w:r>
    </w:p>
    <w:p w:rsidR="00454C24" w:rsidRDefault="00454C24">
      <w:pPr>
        <w:pStyle w:val="ConsPlusNormal"/>
        <w:jc w:val="both"/>
      </w:pPr>
    </w:p>
    <w:p w:rsidR="00454C24" w:rsidRDefault="00454C24">
      <w:pPr>
        <w:pStyle w:val="ConsPlusTitle"/>
        <w:jc w:val="center"/>
      </w:pPr>
      <w:bookmarkStart w:id="13" w:name="P949"/>
      <w:bookmarkEnd w:id="13"/>
      <w:r>
        <w:t>ПОЛОЖЕНИЕ</w:t>
      </w:r>
    </w:p>
    <w:p w:rsidR="00454C24" w:rsidRDefault="00454C24">
      <w:pPr>
        <w:pStyle w:val="ConsPlusTitle"/>
        <w:jc w:val="center"/>
      </w:pPr>
      <w:r>
        <w:t>О ПОРЯДКЕ И УСЛОВИЯХ ПРЕДОСТАВЛЕНИЯ ПУТЕВОК НА ОТДЫХ И</w:t>
      </w:r>
    </w:p>
    <w:p w:rsidR="00454C24" w:rsidRDefault="00454C24">
      <w:pPr>
        <w:pStyle w:val="ConsPlusTitle"/>
        <w:jc w:val="center"/>
      </w:pPr>
      <w:r>
        <w:t>ОЗДОРОВЛЕНИЕ ДЕТЕЙ, НАХОДЯЩИХСЯ В ТРУДНОЙ ЖИЗНЕННОЙ</w:t>
      </w:r>
    </w:p>
    <w:p w:rsidR="00454C24" w:rsidRDefault="00454C24">
      <w:pPr>
        <w:pStyle w:val="ConsPlusTitle"/>
        <w:jc w:val="center"/>
      </w:pPr>
      <w:r>
        <w:t>СИТУАЦИИ, В ТОМ ЧИСЛЕ ДЕТЕЙ НЕРАБОТАЮЩИХ ГРАЖДАН, ЧЬИ СЕМЬИ</w:t>
      </w:r>
    </w:p>
    <w:p w:rsidR="00454C24" w:rsidRDefault="00454C24">
      <w:pPr>
        <w:pStyle w:val="ConsPlusTitle"/>
        <w:jc w:val="center"/>
      </w:pPr>
      <w:r>
        <w:t>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(введено </w:t>
            </w:r>
            <w:hyperlink r:id="rId184">
              <w:r>
                <w:rPr>
                  <w:color w:val="0000FF"/>
                </w:rPr>
                <w:t>Постановлением</w:t>
              </w:r>
            </w:hyperlink>
            <w:r>
              <w:rPr>
                <w:color w:val="392C69"/>
              </w:rPr>
              <w:t xml:space="preserve"> Правительства РБ от 22.05.2015 N 252;</w:t>
            </w:r>
          </w:p>
          <w:p w:rsidR="00454C24" w:rsidRDefault="00454C24">
            <w:pPr>
              <w:pStyle w:val="ConsPlusNormal"/>
              <w:jc w:val="center"/>
            </w:pPr>
            <w:r>
              <w:rPr>
                <w:color w:val="392C69"/>
              </w:rPr>
              <w:t xml:space="preserve">в ред. Постановлений Правительства РБ от 02.08.2016 </w:t>
            </w:r>
            <w:hyperlink r:id="rId185">
              <w:r>
                <w:rPr>
                  <w:color w:val="0000FF"/>
                </w:rPr>
                <w:t>N 354</w:t>
              </w:r>
            </w:hyperlink>
            <w:r>
              <w:rPr>
                <w:color w:val="392C69"/>
              </w:rPr>
              <w:t>,</w:t>
            </w:r>
          </w:p>
          <w:p w:rsidR="00454C24" w:rsidRDefault="00454C24">
            <w:pPr>
              <w:pStyle w:val="ConsPlusNormal"/>
              <w:jc w:val="center"/>
            </w:pPr>
            <w:r>
              <w:rPr>
                <w:color w:val="392C69"/>
              </w:rPr>
              <w:t xml:space="preserve">от 20.10.2016 </w:t>
            </w:r>
            <w:hyperlink r:id="rId186">
              <w:r>
                <w:rPr>
                  <w:color w:val="0000FF"/>
                </w:rPr>
                <w:t>N 486</w:t>
              </w:r>
            </w:hyperlink>
            <w:r>
              <w:rPr>
                <w:color w:val="392C69"/>
              </w:rPr>
              <w:t xml:space="preserve"> от 18.01.2017 </w:t>
            </w:r>
            <w:hyperlink r:id="rId187">
              <w:r>
                <w:rPr>
                  <w:color w:val="0000FF"/>
                </w:rPr>
                <w:t>N 17</w:t>
              </w:r>
            </w:hyperlink>
            <w:r>
              <w:rPr>
                <w:color w:val="392C69"/>
              </w:rPr>
              <w:t xml:space="preserve">, от 22.02.2017 </w:t>
            </w:r>
            <w:hyperlink r:id="rId188">
              <w:r>
                <w:rPr>
                  <w:color w:val="0000FF"/>
                </w:rPr>
                <w:t>N 69</w:t>
              </w:r>
            </w:hyperlink>
            <w:r>
              <w:rPr>
                <w:color w:val="392C69"/>
              </w:rPr>
              <w:t>,</w:t>
            </w:r>
          </w:p>
          <w:p w:rsidR="00454C24" w:rsidRDefault="00454C24">
            <w:pPr>
              <w:pStyle w:val="ConsPlusNormal"/>
              <w:jc w:val="center"/>
            </w:pPr>
            <w:r>
              <w:rPr>
                <w:color w:val="392C69"/>
              </w:rPr>
              <w:t xml:space="preserve">от 31.01.2018 </w:t>
            </w:r>
            <w:hyperlink r:id="rId189">
              <w:r>
                <w:rPr>
                  <w:color w:val="0000FF"/>
                </w:rPr>
                <w:t>N 50</w:t>
              </w:r>
            </w:hyperlink>
            <w:r>
              <w:rPr>
                <w:color w:val="392C69"/>
              </w:rPr>
              <w:t xml:space="preserve">, от 13.07.2018 </w:t>
            </w:r>
            <w:hyperlink r:id="rId190">
              <w:r>
                <w:rPr>
                  <w:color w:val="0000FF"/>
                </w:rPr>
                <w:t>N 381</w:t>
              </w:r>
            </w:hyperlink>
            <w:r>
              <w:rPr>
                <w:color w:val="392C69"/>
              </w:rPr>
              <w:t xml:space="preserve"> от 23.07.2020 </w:t>
            </w:r>
            <w:hyperlink r:id="rId191">
              <w:r>
                <w:rPr>
                  <w:color w:val="0000FF"/>
                </w:rPr>
                <w:t>N 447</w:t>
              </w:r>
            </w:hyperlink>
            <w:r>
              <w:rPr>
                <w:color w:val="392C69"/>
              </w:rPr>
              <w:t>,</w:t>
            </w:r>
          </w:p>
          <w:p w:rsidR="00454C24" w:rsidRDefault="00454C24">
            <w:pPr>
              <w:pStyle w:val="ConsPlusNormal"/>
              <w:jc w:val="center"/>
            </w:pPr>
            <w:r>
              <w:rPr>
                <w:color w:val="392C69"/>
              </w:rPr>
              <w:t xml:space="preserve">от 05.11.2020 </w:t>
            </w:r>
            <w:hyperlink r:id="rId192">
              <w:r>
                <w:rPr>
                  <w:color w:val="0000FF"/>
                </w:rPr>
                <w:t>N 669</w:t>
              </w:r>
            </w:hyperlink>
            <w:r>
              <w:rPr>
                <w:color w:val="392C69"/>
              </w:rPr>
              <w:t xml:space="preserve">, от 28.04.2023 </w:t>
            </w:r>
            <w:hyperlink r:id="rId193">
              <w:r>
                <w:rPr>
                  <w:color w:val="0000FF"/>
                </w:rPr>
                <w:t>N 229</w:t>
              </w:r>
            </w:hyperlink>
            <w:r>
              <w:rPr>
                <w:color w:val="392C69"/>
              </w:rPr>
              <w:t xml:space="preserve">, от 02.11.2023 </w:t>
            </w:r>
            <w:hyperlink r:id="rId194">
              <w:r>
                <w:rPr>
                  <w:color w:val="0000FF"/>
                </w:rPr>
                <w:t>N 661</w:t>
              </w:r>
            </w:hyperlink>
            <w:r>
              <w:rPr>
                <w:color w:val="392C69"/>
              </w:rPr>
              <w:t>,</w:t>
            </w:r>
          </w:p>
          <w:p w:rsidR="00454C24" w:rsidRDefault="00454C24">
            <w:pPr>
              <w:pStyle w:val="ConsPlusNormal"/>
              <w:jc w:val="center"/>
            </w:pPr>
            <w:r>
              <w:rPr>
                <w:color w:val="392C69"/>
              </w:rPr>
              <w:t xml:space="preserve">от 04.04.2024 </w:t>
            </w:r>
            <w:hyperlink r:id="rId195">
              <w:r>
                <w:rPr>
                  <w:color w:val="0000FF"/>
                </w:rPr>
                <w:t>N 175</w:t>
              </w:r>
            </w:hyperlink>
            <w:r>
              <w:rPr>
                <w:color w:val="392C69"/>
              </w:rPr>
              <w:t xml:space="preserve">, от 16.04.2024 </w:t>
            </w:r>
            <w:hyperlink r:id="rId196">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Title"/>
        <w:jc w:val="center"/>
        <w:outlineLvl w:val="1"/>
      </w:pPr>
      <w:r>
        <w:t>1. Общие положения</w:t>
      </w:r>
    </w:p>
    <w:p w:rsidR="00454C24" w:rsidRDefault="00454C24">
      <w:pPr>
        <w:pStyle w:val="ConsPlusNormal"/>
        <w:jc w:val="both"/>
      </w:pPr>
    </w:p>
    <w:p w:rsidR="00454C24" w:rsidRDefault="00454C24">
      <w:pPr>
        <w:pStyle w:val="ConsPlusNormal"/>
        <w:ind w:firstLine="540"/>
        <w:jc w:val="both"/>
      </w:pPr>
      <w:r>
        <w:t>1.1. Настоящее Положение определяет порядок и условия предоставления путевок на отдых и оздоровление детей, находящихся в трудной жизненной ситуации, в том числе детей неработающих граждан, чьи семьи признаны малоимущими, проживающих на территории Республики Бурятия.</w:t>
      </w:r>
    </w:p>
    <w:p w:rsidR="00454C24" w:rsidRDefault="00454C24">
      <w:pPr>
        <w:pStyle w:val="ConsPlusNormal"/>
        <w:jc w:val="both"/>
      </w:pPr>
      <w:r>
        <w:t xml:space="preserve">(в ред. </w:t>
      </w:r>
      <w:hyperlink r:id="rId197">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1.2. Организация и обеспечение отдыха и оздоровления детей, находящихся в трудной жизненной ситуации, в том числе детей неработающих граждан, чьи семьи признаны малоимущими, осуществляется за счет средств федерального и республиканского бюджетов.</w:t>
      </w:r>
    </w:p>
    <w:p w:rsidR="00454C24" w:rsidRDefault="00454C24">
      <w:pPr>
        <w:pStyle w:val="ConsPlusNormal"/>
        <w:jc w:val="both"/>
      </w:pPr>
      <w:r>
        <w:t xml:space="preserve">(в ред. </w:t>
      </w:r>
      <w:hyperlink r:id="rId198">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bookmarkStart w:id="14" w:name="P968"/>
      <w:bookmarkEnd w:id="14"/>
      <w:r>
        <w:t>1.3. К числу детей, находящихся в трудной жизненной ситуации, относятся:</w:t>
      </w:r>
    </w:p>
    <w:p w:rsidR="00454C24" w:rsidRDefault="00454C24">
      <w:pPr>
        <w:pStyle w:val="ConsPlusNormal"/>
        <w:spacing w:before="220"/>
        <w:ind w:firstLine="540"/>
        <w:jc w:val="both"/>
      </w:pPr>
      <w:r>
        <w:t>1) дети-сироты и дети, оставшиеся без попечения родителей;</w:t>
      </w:r>
    </w:p>
    <w:p w:rsidR="00454C24" w:rsidRDefault="00454C24">
      <w:pPr>
        <w:pStyle w:val="ConsPlusNormal"/>
        <w:spacing w:before="220"/>
        <w:ind w:firstLine="540"/>
        <w:jc w:val="both"/>
      </w:pPr>
      <w:r>
        <w:t>2) дети-инвалиды;</w:t>
      </w:r>
    </w:p>
    <w:p w:rsidR="00454C24" w:rsidRDefault="00454C24">
      <w:pPr>
        <w:pStyle w:val="ConsPlusNormal"/>
        <w:spacing w:before="220"/>
        <w:ind w:firstLine="540"/>
        <w:jc w:val="both"/>
      </w:pPr>
      <w:r>
        <w:t>3) дети с ограниченными возможностями здоровья;</w:t>
      </w:r>
    </w:p>
    <w:p w:rsidR="00454C24" w:rsidRDefault="00454C24">
      <w:pPr>
        <w:pStyle w:val="ConsPlusNormal"/>
        <w:spacing w:before="220"/>
        <w:ind w:firstLine="540"/>
        <w:jc w:val="both"/>
      </w:pPr>
      <w:r>
        <w:t>4) дети - жертвы вооруженных и межнациональных конфликтов, экологических и техногенных катастроф, стихийных бедствий;</w:t>
      </w:r>
    </w:p>
    <w:p w:rsidR="00454C24" w:rsidRDefault="00454C24">
      <w:pPr>
        <w:pStyle w:val="ConsPlusNormal"/>
        <w:spacing w:before="220"/>
        <w:ind w:firstLine="540"/>
        <w:jc w:val="both"/>
      </w:pPr>
      <w:r>
        <w:lastRenderedPageBreak/>
        <w:t>5) дети из семей беженцев и вынужденных переселенцев;</w:t>
      </w:r>
    </w:p>
    <w:p w:rsidR="00454C24" w:rsidRDefault="00454C24">
      <w:pPr>
        <w:pStyle w:val="ConsPlusNormal"/>
        <w:spacing w:before="220"/>
        <w:ind w:firstLine="540"/>
        <w:jc w:val="both"/>
      </w:pPr>
      <w:r>
        <w:t>6) дети, оказавшиеся в экстремальных условиях;</w:t>
      </w:r>
    </w:p>
    <w:p w:rsidR="00454C24" w:rsidRDefault="00454C24">
      <w:pPr>
        <w:pStyle w:val="ConsPlusNormal"/>
        <w:spacing w:before="220"/>
        <w:ind w:firstLine="540"/>
        <w:jc w:val="both"/>
      </w:pPr>
      <w:r>
        <w:t>7) дети - жертвы насилия;</w:t>
      </w:r>
    </w:p>
    <w:p w:rsidR="00454C24" w:rsidRDefault="00454C24">
      <w:pPr>
        <w:pStyle w:val="ConsPlusNormal"/>
        <w:spacing w:before="220"/>
        <w:ind w:firstLine="540"/>
        <w:jc w:val="both"/>
      </w:pPr>
      <w:r>
        <w:t>8) дети, проживающие в малоимущих семьях;</w:t>
      </w:r>
    </w:p>
    <w:p w:rsidR="00454C24" w:rsidRDefault="00454C24">
      <w:pPr>
        <w:pStyle w:val="ConsPlusNormal"/>
        <w:spacing w:before="220"/>
        <w:ind w:firstLine="540"/>
        <w:jc w:val="both"/>
      </w:pPr>
      <w:r>
        <w:t>9) дети с отклонениями в поведении;</w:t>
      </w:r>
    </w:p>
    <w:p w:rsidR="00454C24" w:rsidRDefault="00454C24">
      <w:pPr>
        <w:pStyle w:val="ConsPlusNormal"/>
        <w:spacing w:before="220"/>
        <w:ind w:firstLine="540"/>
        <w:jc w:val="both"/>
      </w:pPr>
      <w:r>
        <w:t>10)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54C24" w:rsidRDefault="00454C24">
      <w:pPr>
        <w:pStyle w:val="ConsPlusNormal"/>
        <w:jc w:val="both"/>
      </w:pPr>
      <w:r>
        <w:t xml:space="preserve">(п. 1.3 введен </w:t>
      </w:r>
      <w:hyperlink r:id="rId199">
        <w:r>
          <w:rPr>
            <w:color w:val="0000FF"/>
          </w:rPr>
          <w:t>Постановлением</w:t>
        </w:r>
      </w:hyperlink>
      <w:r>
        <w:t xml:space="preserve"> Правительства РБ от 31.01.2018 N 50)</w:t>
      </w:r>
    </w:p>
    <w:p w:rsidR="00454C24" w:rsidRDefault="00454C24">
      <w:pPr>
        <w:pStyle w:val="ConsPlusNormal"/>
        <w:jc w:val="both"/>
      </w:pPr>
    </w:p>
    <w:p w:rsidR="00454C24" w:rsidRDefault="00454C24">
      <w:pPr>
        <w:pStyle w:val="ConsPlusTitle"/>
        <w:jc w:val="center"/>
        <w:outlineLvl w:val="1"/>
      </w:pPr>
      <w:r>
        <w:t>2. Порядок ведения списка детей, находящихся в трудной</w:t>
      </w:r>
    </w:p>
    <w:p w:rsidR="00454C24" w:rsidRDefault="00454C24">
      <w:pPr>
        <w:pStyle w:val="ConsPlusTitle"/>
        <w:jc w:val="center"/>
      </w:pPr>
      <w:r>
        <w:t>жизненной ситуации, в том числе детей неработающих граждан,</w:t>
      </w:r>
    </w:p>
    <w:p w:rsidR="00454C24" w:rsidRDefault="00454C24">
      <w:pPr>
        <w:pStyle w:val="ConsPlusTitle"/>
        <w:jc w:val="center"/>
      </w:pPr>
      <w:r>
        <w:t>чьи семьи признаны малоимущими, для обеспечения путевками на</w:t>
      </w:r>
    </w:p>
    <w:p w:rsidR="00454C24" w:rsidRDefault="00454C24">
      <w:pPr>
        <w:pStyle w:val="ConsPlusTitle"/>
        <w:jc w:val="center"/>
      </w:pPr>
      <w:r>
        <w:t>отдых и оздоровление</w:t>
      </w:r>
    </w:p>
    <w:p w:rsidR="00454C24" w:rsidRDefault="00454C24">
      <w:pPr>
        <w:pStyle w:val="ConsPlusNormal"/>
        <w:jc w:val="center"/>
      </w:pPr>
      <w:r>
        <w:t xml:space="preserve">(в ред. </w:t>
      </w:r>
      <w:hyperlink r:id="rId200">
        <w:r>
          <w:rPr>
            <w:color w:val="0000FF"/>
          </w:rPr>
          <w:t>Постановления</w:t>
        </w:r>
      </w:hyperlink>
      <w:r>
        <w:t xml:space="preserve"> Правительства РБ от 31.01.2018 N 50)</w:t>
      </w:r>
    </w:p>
    <w:p w:rsidR="00454C24" w:rsidRDefault="00454C24">
      <w:pPr>
        <w:pStyle w:val="ConsPlusNormal"/>
        <w:jc w:val="both"/>
      </w:pPr>
    </w:p>
    <w:p w:rsidR="00454C24" w:rsidRDefault="00454C24">
      <w:pPr>
        <w:pStyle w:val="ConsPlusNormal"/>
        <w:ind w:firstLine="540"/>
        <w:jc w:val="both"/>
      </w:pPr>
      <w:r>
        <w:t>2.1. Уполномоченный орган местного самоуправления осуществляет ведение списка 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 для обеспечения путевками на отдых и оздоровление (далее - список).</w:t>
      </w:r>
    </w:p>
    <w:p w:rsidR="00454C24" w:rsidRDefault="00454C24">
      <w:pPr>
        <w:pStyle w:val="ConsPlusNormal"/>
        <w:jc w:val="both"/>
      </w:pPr>
      <w:r>
        <w:t xml:space="preserve">(п. 2.1 в ред. </w:t>
      </w:r>
      <w:hyperlink r:id="rId201">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bookmarkStart w:id="15" w:name="P989"/>
      <w:bookmarkEnd w:id="15"/>
      <w:r>
        <w:t>2.2. Для включения ребенка в список родитель (законный представитель) ребенка, руководитель организации для детей-сирот и детей, оставшихся без попечения родителей, представляет в уполномоченный орган местного самоуправления по месту своего жительства (пребывания) или муниципальную образовательную организацию, в которой ребенок обучается по месту своего жительства (пребывания) (далее - образовательная организация), заявление для получения путевки в организацию отдыха и оздоровления.</w:t>
      </w:r>
    </w:p>
    <w:p w:rsidR="00454C24" w:rsidRDefault="00454C24">
      <w:pPr>
        <w:pStyle w:val="ConsPlusNormal"/>
        <w:jc w:val="both"/>
      </w:pPr>
      <w:r>
        <w:t xml:space="preserve">(п. 2.2 в ред. </w:t>
      </w:r>
      <w:hyperlink r:id="rId202">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bookmarkStart w:id="16" w:name="P991"/>
      <w:bookmarkEnd w:id="16"/>
      <w:r>
        <w:t>2.2.1. К заявлению родитель (законный представитель) ребенка прилагает следующие документы:</w:t>
      </w:r>
    </w:p>
    <w:p w:rsidR="00454C24" w:rsidRDefault="00454C24">
      <w:pPr>
        <w:pStyle w:val="ConsPlusNormal"/>
        <w:spacing w:before="220"/>
        <w:ind w:firstLine="540"/>
        <w:jc w:val="both"/>
      </w:pPr>
      <w:bookmarkStart w:id="17" w:name="P992"/>
      <w:bookmarkEnd w:id="17"/>
      <w:r>
        <w:t>1) копию паспорта гражданина Российской Федерации или временного удостоверения личности гражданина Российской Федерации (для граждан Российской Федерации), разрешения на временное проживание или вид на жительство (для иностранных граждан и лиц без гражданства) - в случае подачи заявления родителем (законным представителем);</w:t>
      </w:r>
    </w:p>
    <w:p w:rsidR="00454C24" w:rsidRDefault="00454C24">
      <w:pPr>
        <w:pStyle w:val="ConsPlusNormal"/>
        <w:spacing w:before="220"/>
        <w:ind w:firstLine="540"/>
        <w:jc w:val="both"/>
      </w:pPr>
      <w:r>
        <w:t xml:space="preserve">2) утратил силу. - </w:t>
      </w:r>
      <w:hyperlink r:id="rId203">
        <w:r>
          <w:rPr>
            <w:color w:val="0000FF"/>
          </w:rPr>
          <w:t>Постановление</w:t>
        </w:r>
      </w:hyperlink>
      <w:r>
        <w:t xml:space="preserve"> Правительства РБ от 02.11.2023 N 661;</w:t>
      </w:r>
    </w:p>
    <w:p w:rsidR="00454C24" w:rsidRDefault="00454C24">
      <w:pPr>
        <w:pStyle w:val="ConsPlusNormal"/>
        <w:spacing w:before="220"/>
        <w:ind w:firstLine="540"/>
        <w:jc w:val="both"/>
      </w:pPr>
      <w:r>
        <w:t>3) копия документа, подтверждающего полномочия руководителя, - в случае подачи заявления руководителем организации для детей-сирот и детей, оставшихся без попечения родителей;</w:t>
      </w:r>
    </w:p>
    <w:p w:rsidR="00454C24" w:rsidRDefault="00454C24">
      <w:pPr>
        <w:pStyle w:val="ConsPlusNormal"/>
        <w:spacing w:before="220"/>
        <w:ind w:firstLine="540"/>
        <w:jc w:val="both"/>
      </w:pPr>
      <w:r>
        <w:t>4) свидетельство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54C24" w:rsidRDefault="00454C24">
      <w:pPr>
        <w:pStyle w:val="ConsPlusNormal"/>
        <w:jc w:val="both"/>
      </w:pPr>
      <w:r>
        <w:t xml:space="preserve">(пп. 4 в ред. </w:t>
      </w:r>
      <w:hyperlink r:id="rId204">
        <w:r>
          <w:rPr>
            <w:color w:val="0000FF"/>
          </w:rPr>
          <w:t>Постановления</w:t>
        </w:r>
      </w:hyperlink>
      <w:r>
        <w:t xml:space="preserve"> Правительства РБ от 02.11.2023 N 661)</w:t>
      </w:r>
    </w:p>
    <w:p w:rsidR="00454C24" w:rsidRDefault="00454C24">
      <w:pPr>
        <w:pStyle w:val="ConsPlusNormal"/>
        <w:spacing w:before="220"/>
        <w:ind w:firstLine="540"/>
        <w:jc w:val="both"/>
      </w:pPr>
      <w:bookmarkStart w:id="18" w:name="P997"/>
      <w:bookmarkEnd w:id="18"/>
      <w:r>
        <w:t xml:space="preserve">5) для детей-инвалидов - справку федерального государственного учреждения медико-социальной экспертизы, подтверждающую факт установления инвалидности (в случае отсутствия </w:t>
      </w:r>
      <w:r>
        <w:lastRenderedPageBreak/>
        <w:t>сведений об инвалидности в государственной информационной системе "Единая централизованная цифровая платформа в социальной сфере" (далее - единая цифровая платформа));</w:t>
      </w:r>
    </w:p>
    <w:p w:rsidR="00454C24" w:rsidRDefault="00454C24">
      <w:pPr>
        <w:pStyle w:val="ConsPlusNormal"/>
        <w:jc w:val="both"/>
      </w:pPr>
      <w:r>
        <w:t xml:space="preserve">(в ред. Постановлений Правительства РБ от 02.11.2023 </w:t>
      </w:r>
      <w:hyperlink r:id="rId205">
        <w:r>
          <w:rPr>
            <w:color w:val="0000FF"/>
          </w:rPr>
          <w:t>N 661</w:t>
        </w:r>
      </w:hyperlink>
      <w:r>
        <w:t xml:space="preserve">, от 04.04.2024 </w:t>
      </w:r>
      <w:hyperlink r:id="rId206">
        <w:r>
          <w:rPr>
            <w:color w:val="0000FF"/>
          </w:rPr>
          <w:t>N 175</w:t>
        </w:r>
      </w:hyperlink>
      <w:r>
        <w:t xml:space="preserve">, от 16.04.2024 </w:t>
      </w:r>
      <w:hyperlink r:id="rId207">
        <w:r>
          <w:rPr>
            <w:color w:val="0000FF"/>
          </w:rPr>
          <w:t>N 212</w:t>
        </w:r>
      </w:hyperlink>
      <w:r>
        <w:t>)</w:t>
      </w:r>
    </w:p>
    <w:p w:rsidR="00454C24" w:rsidRDefault="00454C24">
      <w:pPr>
        <w:pStyle w:val="ConsPlusNormal"/>
        <w:spacing w:before="220"/>
        <w:ind w:firstLine="540"/>
        <w:jc w:val="both"/>
      </w:pPr>
      <w:r>
        <w:t xml:space="preserve">6) утратил силу. - </w:t>
      </w:r>
      <w:hyperlink r:id="rId208">
        <w:r>
          <w:rPr>
            <w:color w:val="0000FF"/>
          </w:rPr>
          <w:t>Постановление</w:t>
        </w:r>
      </w:hyperlink>
      <w:r>
        <w:t xml:space="preserve"> Правительства РБ от 02.11.2023 N 661;</w:t>
      </w:r>
    </w:p>
    <w:p w:rsidR="00454C24" w:rsidRDefault="00454C24">
      <w:pPr>
        <w:pStyle w:val="ConsPlusNormal"/>
        <w:spacing w:before="220"/>
        <w:ind w:firstLine="540"/>
        <w:jc w:val="both"/>
      </w:pPr>
      <w:bookmarkStart w:id="19" w:name="P1000"/>
      <w:bookmarkEnd w:id="19"/>
      <w:r>
        <w:t>7)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p w:rsidR="00454C24" w:rsidRDefault="00454C24">
      <w:pPr>
        <w:pStyle w:val="ConsPlusNormal"/>
        <w:spacing w:before="220"/>
        <w:ind w:firstLine="540"/>
        <w:jc w:val="both"/>
      </w:pPr>
      <w:r>
        <w:t>8) для детей - жертв вооруженных и межнациональных конфликтов, - документы, подтверждающие факт нахождения граждан в трудной жизненной ситуации в результате вооруженных и межэтнических конфликтов;</w:t>
      </w:r>
    </w:p>
    <w:p w:rsidR="00454C24" w:rsidRDefault="00454C24">
      <w:pPr>
        <w:pStyle w:val="ConsPlusNormal"/>
        <w:spacing w:before="220"/>
        <w:ind w:firstLine="540"/>
        <w:jc w:val="both"/>
      </w:pPr>
      <w:r>
        <w:t>9) для детей - жертв насилия - документы, подтверждающие отнесение ребенка к данной категории детей, находящихся в трудной жизненной ситуации, выданные организациями, осуществляющими социальное обслуживание детей;</w:t>
      </w:r>
    </w:p>
    <w:p w:rsidR="00454C24" w:rsidRDefault="00454C24">
      <w:pPr>
        <w:pStyle w:val="ConsPlusNormal"/>
        <w:spacing w:before="220"/>
        <w:ind w:firstLine="540"/>
        <w:jc w:val="both"/>
      </w:pPr>
      <w:bookmarkStart w:id="20" w:name="P1003"/>
      <w:bookmarkEnd w:id="20"/>
      <w:r>
        <w:t>10) для детей лиц, погибших (умерших) при выполнении задач в ходе специальной военной операции на территориях Донецкой Народной Республики, Луганской Народной Республики, Запорожской, Херсонской областей и Украины (далее - специальная военная операция), - копия удостоверения члена семьи погибшего (умершего) ветерана боевых действий;</w:t>
      </w:r>
    </w:p>
    <w:p w:rsidR="00454C24" w:rsidRDefault="00454C24">
      <w:pPr>
        <w:pStyle w:val="ConsPlusNormal"/>
        <w:jc w:val="both"/>
      </w:pPr>
      <w:r>
        <w:t xml:space="preserve">(пп. 10 в ред. </w:t>
      </w:r>
      <w:hyperlink r:id="rId209">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bookmarkStart w:id="21" w:name="P1005"/>
      <w:bookmarkEnd w:id="21"/>
      <w:r>
        <w:t xml:space="preserve">11) для детей, проживающих в малоимущих семьях, - документ, подтверждающий назначение (предоставление) ежемесячного пособия в связи с рождением и воспитанием ребенка в соответствии с </w:t>
      </w:r>
      <w:hyperlink r:id="rId210">
        <w:r>
          <w:rPr>
            <w:color w:val="0000FF"/>
          </w:rPr>
          <w:t>постановлением</w:t>
        </w:r>
      </w:hyperlink>
      <w:r>
        <w:t xml:space="preserve"> Правительства Российской Федерации от 16.12.2022 N 2330 "О порядке назначения и выплаты ежемесячного пособия в связи с рождением и воспитанием ребенка", либо справку о размере среднедушевого дохода семьи заявителя за последние 3 месяца (в случае, если родитель (законный представитель) не получает ежемесячное пособие в связи с рождением и воспитанием ребенка или государственную социальную помощь).</w:t>
      </w:r>
    </w:p>
    <w:p w:rsidR="00454C24" w:rsidRDefault="00454C24">
      <w:pPr>
        <w:pStyle w:val="ConsPlusNormal"/>
        <w:jc w:val="both"/>
      </w:pPr>
      <w:r>
        <w:t xml:space="preserve">(пп. 11 введен </w:t>
      </w:r>
      <w:hyperlink r:id="rId211">
        <w:r>
          <w:rPr>
            <w:color w:val="0000FF"/>
          </w:rPr>
          <w:t>Постановлением</w:t>
        </w:r>
      </w:hyperlink>
      <w:r>
        <w:t xml:space="preserve"> Правительства РБ от 16.04.2024 N 212)</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both"/>
            </w:pPr>
            <w:hyperlink r:id="rId212">
              <w:r>
                <w:rPr>
                  <w:color w:val="0000FF"/>
                </w:rPr>
                <w:t>Постановлением</w:t>
              </w:r>
            </w:hyperlink>
            <w:r>
              <w:rPr>
                <w:color w:val="392C69"/>
              </w:rPr>
              <w:t xml:space="preserve"> Правительства РБ от 16.04.2024 N 212 в абз. 1 п. 2.2.2 внесены изменения: слова "в подпунктах 1 - 10 пункта 2.1.1" заменить словами "в подпунктах 1 - 11 пункта 2.1.1". В связи с тем, что слова "в подпунктах 1 - 10 пункта 2.1.1" в указанном абзаце отсутствуют, внесение изменений невозможно.</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spacing w:before="280"/>
        <w:ind w:firstLine="540"/>
        <w:jc w:val="both"/>
      </w:pPr>
      <w:bookmarkStart w:id="22" w:name="P1008"/>
      <w:bookmarkEnd w:id="22"/>
      <w:r>
        <w:t xml:space="preserve">2.2.2. Уполномоченный орган местного самоуправления, муниципальная образовательная организация в течение 5 рабочих дней со дня представления родителями (законными представителями) ребенка, руководителем организации для детей-сирот и детей, оставшихся без попечения родителей, документов, указанных в </w:t>
      </w:r>
      <w:hyperlink w:anchor="P992">
        <w:r>
          <w:rPr>
            <w:color w:val="0000FF"/>
          </w:rPr>
          <w:t>подпунктах 1</w:t>
        </w:r>
      </w:hyperlink>
      <w:r>
        <w:t xml:space="preserve"> - </w:t>
      </w:r>
      <w:hyperlink w:anchor="P1003">
        <w:r>
          <w:rPr>
            <w:color w:val="0000FF"/>
          </w:rPr>
          <w:t>10 пункта 2.2.1</w:t>
        </w:r>
      </w:hyperlink>
      <w:r>
        <w:t xml:space="preserve"> настоящего Положения, запрашивает следующие документы в случае, если заявитель не представил их по собственной инициативе:</w:t>
      </w:r>
    </w:p>
    <w:p w:rsidR="00454C24" w:rsidRDefault="00454C24">
      <w:pPr>
        <w:pStyle w:val="ConsPlusNormal"/>
        <w:spacing w:before="220"/>
        <w:ind w:firstLine="540"/>
        <w:jc w:val="both"/>
      </w:pPr>
      <w:r>
        <w:t xml:space="preserve">1) для детей, проживающих в малоимущих семьях, - документ, подтверждающий назначение (предоставление) ежемесячного пособия в связи с рождением и воспитанием ребенка в соответствии с </w:t>
      </w:r>
      <w:hyperlink r:id="rId213">
        <w:r>
          <w:rPr>
            <w:color w:val="0000FF"/>
          </w:rPr>
          <w:t>постановлением</w:t>
        </w:r>
      </w:hyperlink>
      <w:r>
        <w:t xml:space="preserve"> Правительства Российской Федерации от 16.12.2022 N 2330 "О порядке назначения и выплаты ежемесячного пособия в связи с рождением и воспитанием ребенка", копию справки подразделения республиканского государственного учреждения "Центр социальной поддержки населения" (далее - подразделение РГУ) по месту регистрации, подтверждающей оказание родителю (законному представителю) государственной социальной </w:t>
      </w:r>
      <w:r>
        <w:lastRenderedPageBreak/>
        <w:t>помощи, либо копию справки о размере среднедушевого дохода семьи заявителя за последние 3 месяца;</w:t>
      </w:r>
    </w:p>
    <w:p w:rsidR="00454C24" w:rsidRDefault="00454C24">
      <w:pPr>
        <w:pStyle w:val="ConsPlusNormal"/>
        <w:jc w:val="both"/>
      </w:pPr>
      <w:r>
        <w:t xml:space="preserve">(пп. 1 в ред. </w:t>
      </w:r>
      <w:hyperlink r:id="rId214">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2) для детей - жертв экологических и техногенных катастроф, стихийных бедствий - информацию о нахождении граждан в зоне произошедшей чрезвычайной ситуации в территориальных органах Министерства Российской Федерации по делам гражданской обороны, чрезвычайным ситуациям и ликвидации последствий стихийных бедствий по Республике Бурятия;</w:t>
      </w:r>
    </w:p>
    <w:p w:rsidR="00454C24" w:rsidRDefault="00454C24">
      <w:pPr>
        <w:pStyle w:val="ConsPlusNormal"/>
        <w:spacing w:before="220"/>
        <w:ind w:firstLine="540"/>
        <w:jc w:val="both"/>
      </w:pPr>
      <w:r>
        <w:t>3) для детей, оказавшихся в экстремальных условиях,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информацию организации социального обслуживания о нарушении жизнедеятельности, нахождении в экстремальных условиях ребенка;</w:t>
      </w:r>
    </w:p>
    <w:p w:rsidR="00454C24" w:rsidRDefault="00454C24">
      <w:pPr>
        <w:pStyle w:val="ConsPlusNormal"/>
        <w:spacing w:before="220"/>
        <w:ind w:firstLine="540"/>
        <w:jc w:val="both"/>
      </w:pPr>
      <w:r>
        <w:t>4) для детей-инвалидов - сведения об инвалидности на единой цифровой платформе, а в случае отсутствия соответствующих сведений на единой цифровой платформе в течение двух рабочих дней запрашивает у родителя (законного представителя) копию справки, подтверждающей факт установления инвалидности;</w:t>
      </w:r>
    </w:p>
    <w:p w:rsidR="00454C24" w:rsidRDefault="00454C24">
      <w:pPr>
        <w:pStyle w:val="ConsPlusNormal"/>
        <w:jc w:val="both"/>
      </w:pPr>
      <w:r>
        <w:t xml:space="preserve">(пп. 4 введен </w:t>
      </w:r>
      <w:hyperlink r:id="rId215">
        <w:r>
          <w:rPr>
            <w:color w:val="0000FF"/>
          </w:rPr>
          <w:t>Постановлением</w:t>
        </w:r>
      </w:hyperlink>
      <w:r>
        <w:t xml:space="preserve"> Правительства РБ от 05.11.2020 N 669; в ред. Постановлений Правительства РБ от 04.04.2024 </w:t>
      </w:r>
      <w:hyperlink r:id="rId216">
        <w:r>
          <w:rPr>
            <w:color w:val="0000FF"/>
          </w:rPr>
          <w:t>N 175</w:t>
        </w:r>
      </w:hyperlink>
      <w:r>
        <w:t xml:space="preserve">, от 16.04.2024 </w:t>
      </w:r>
      <w:hyperlink r:id="rId217">
        <w:r>
          <w:rPr>
            <w:color w:val="0000FF"/>
          </w:rPr>
          <w:t>N 212</w:t>
        </w:r>
      </w:hyperlink>
      <w:r>
        <w:t>)</w:t>
      </w:r>
    </w:p>
    <w:p w:rsidR="00454C24" w:rsidRDefault="00454C24">
      <w:pPr>
        <w:pStyle w:val="ConsPlusNormal"/>
        <w:spacing w:before="220"/>
        <w:ind w:firstLine="540"/>
        <w:jc w:val="both"/>
      </w:pPr>
      <w:r>
        <w:t>5) для детей с отклонениями в поведении - сведения из индивидуальной программы реабилитации или абилитации инвалида в Фонде пенсионного и социального страхования Российской Федерации.</w:t>
      </w:r>
    </w:p>
    <w:p w:rsidR="00454C24" w:rsidRDefault="00454C24">
      <w:pPr>
        <w:pStyle w:val="ConsPlusNormal"/>
        <w:jc w:val="both"/>
      </w:pPr>
      <w:r>
        <w:t xml:space="preserve">(пп. 5 введен </w:t>
      </w:r>
      <w:hyperlink r:id="rId218">
        <w:r>
          <w:rPr>
            <w:color w:val="0000FF"/>
          </w:rPr>
          <w:t>Постановлением</w:t>
        </w:r>
      </w:hyperlink>
      <w:r>
        <w:t xml:space="preserve"> Правительства РБ от 05.11.2020 N 669; в ред. </w:t>
      </w:r>
      <w:hyperlink r:id="rId219">
        <w:r>
          <w:rPr>
            <w:color w:val="0000FF"/>
          </w:rPr>
          <w:t>Постановления</w:t>
        </w:r>
      </w:hyperlink>
      <w:r>
        <w:t xml:space="preserve"> Правительства РБ от 28.04.2023 N 229)</w:t>
      </w:r>
    </w:p>
    <w:p w:rsidR="00454C24" w:rsidRDefault="00454C24">
      <w:pPr>
        <w:pStyle w:val="ConsPlusNormal"/>
        <w:spacing w:before="220"/>
        <w:ind w:firstLine="540"/>
        <w:jc w:val="both"/>
      </w:pPr>
      <w:r>
        <w:t>Копии документов представляются с их оригиналами. Копии документов после их сличения с оригиналами приобщаются к вышеперечисленным документам, оригиналы возвращаются заявителю.</w:t>
      </w:r>
    </w:p>
    <w:p w:rsidR="00454C24" w:rsidRDefault="00454C24">
      <w:pPr>
        <w:pStyle w:val="ConsPlusNormal"/>
        <w:spacing w:before="220"/>
        <w:ind w:firstLine="540"/>
        <w:jc w:val="both"/>
      </w:pPr>
      <w:r>
        <w:t xml:space="preserve">В случае если заявление и документы поданы в муниципальную образовательную организацию, указанная организация передает заявление и документы, указанные в </w:t>
      </w:r>
      <w:hyperlink w:anchor="P989">
        <w:r>
          <w:rPr>
            <w:color w:val="0000FF"/>
          </w:rPr>
          <w:t>пунктах 2.2</w:t>
        </w:r>
      </w:hyperlink>
      <w:r>
        <w:t xml:space="preserve">, </w:t>
      </w:r>
      <w:hyperlink w:anchor="P991">
        <w:r>
          <w:rPr>
            <w:color w:val="0000FF"/>
          </w:rPr>
          <w:t>2.2.1</w:t>
        </w:r>
      </w:hyperlink>
      <w:r>
        <w:t xml:space="preserve"> и 2.2.2 настоящего Положения, в уполномоченный орган местного самоуправления по месту регистрации либо по месту жительства (пребывания) ребенка в течение 15 рабочих дней со дня их представления в образовательную организацию.</w:t>
      </w:r>
    </w:p>
    <w:p w:rsidR="00454C24" w:rsidRDefault="00454C24">
      <w:pPr>
        <w:pStyle w:val="ConsPlusNormal"/>
        <w:jc w:val="both"/>
      </w:pPr>
      <w:r>
        <w:t xml:space="preserve">(п. 2.2.2 введен </w:t>
      </w:r>
      <w:hyperlink r:id="rId220">
        <w:r>
          <w:rPr>
            <w:color w:val="0000FF"/>
          </w:rPr>
          <w:t>Постановлением</w:t>
        </w:r>
      </w:hyperlink>
      <w:r>
        <w:t xml:space="preserve"> Правительства РБ от 31.01.2018 N 50; в ред. Постановлений Правительства РБ от 13.07.2018 </w:t>
      </w:r>
      <w:hyperlink r:id="rId221">
        <w:r>
          <w:rPr>
            <w:color w:val="0000FF"/>
          </w:rPr>
          <w:t>N 381</w:t>
        </w:r>
      </w:hyperlink>
      <w:r>
        <w:t xml:space="preserve">, от 02.11.2023 </w:t>
      </w:r>
      <w:hyperlink r:id="rId222">
        <w:r>
          <w:rPr>
            <w:color w:val="0000FF"/>
          </w:rPr>
          <w:t>N 661</w:t>
        </w:r>
      </w:hyperlink>
      <w:r>
        <w:t>)</w:t>
      </w:r>
    </w:p>
    <w:p w:rsidR="00454C24" w:rsidRDefault="00454C24">
      <w:pPr>
        <w:pStyle w:val="ConsPlusNormal"/>
        <w:spacing w:before="220"/>
        <w:ind w:firstLine="540"/>
        <w:jc w:val="both"/>
      </w:pPr>
      <w:r>
        <w:t>2.3. Для получения справки о размере среднедушевого дохода семьи (далее - справка) заявитель представляет в подразделение РГУ по месту жительства следующие документы:</w:t>
      </w:r>
    </w:p>
    <w:p w:rsidR="00454C24" w:rsidRDefault="00454C24">
      <w:pPr>
        <w:pStyle w:val="ConsPlusNormal"/>
        <w:spacing w:before="220"/>
        <w:ind w:firstLine="540"/>
        <w:jc w:val="both"/>
      </w:pPr>
      <w:bookmarkStart w:id="23" w:name="P1021"/>
      <w:bookmarkEnd w:id="23"/>
      <w:r>
        <w:t>2.3.1. Заявление в письменной форме о выдаче справки.</w:t>
      </w:r>
    </w:p>
    <w:p w:rsidR="00454C24" w:rsidRDefault="00454C24">
      <w:pPr>
        <w:pStyle w:val="ConsPlusNormal"/>
        <w:spacing w:before="220"/>
        <w:ind w:firstLine="540"/>
        <w:jc w:val="both"/>
      </w:pPr>
      <w:r>
        <w:t>2.3.2. Паспорт гражданина Российской Федерации или временное удостоверение личности гражданина Российской Федерации, разрешение на временное проживание или вид на жительство.</w:t>
      </w:r>
    </w:p>
    <w:p w:rsidR="00454C24" w:rsidRDefault="00454C24">
      <w:pPr>
        <w:pStyle w:val="ConsPlusNormal"/>
        <w:jc w:val="both"/>
      </w:pPr>
      <w:r>
        <w:t xml:space="preserve">(пп. 2.3.2 в ред. </w:t>
      </w:r>
      <w:hyperlink r:id="rId223">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2.3.3. Копия свидетельства о рождении или паспорта ребенка.</w:t>
      </w:r>
    </w:p>
    <w:p w:rsidR="00454C24" w:rsidRDefault="00454C24">
      <w:pPr>
        <w:pStyle w:val="ConsPlusNormal"/>
        <w:jc w:val="both"/>
      </w:pPr>
      <w:r>
        <w:t xml:space="preserve">(пп. 2.3.3 в ред. </w:t>
      </w:r>
      <w:hyperlink r:id="rId224">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 xml:space="preserve">2.3.4. Документы о составе семьи, подтверждающие совместное проживание ребенка с родителем (законным представителем) (справка жилищно-эксплуатационного управления, товарищества собственников жилья, информационного расчетного центра или решение суда об </w:t>
      </w:r>
      <w:r>
        <w:lastRenderedPageBreak/>
        <w:t>установлении факта, имеющего юридическое значение). В случае отсутствия указанных документов подразделение РГУ составляет акт о совместном проживании ребенка с родителем (законным представителем).</w:t>
      </w:r>
    </w:p>
    <w:p w:rsidR="00454C24" w:rsidRDefault="00454C24">
      <w:pPr>
        <w:pStyle w:val="ConsPlusNormal"/>
        <w:jc w:val="both"/>
      </w:pPr>
      <w:r>
        <w:t xml:space="preserve">(в ред. </w:t>
      </w:r>
      <w:hyperlink r:id="rId225">
        <w:r>
          <w:rPr>
            <w:color w:val="0000FF"/>
          </w:rPr>
          <w:t>Постановления</w:t>
        </w:r>
      </w:hyperlink>
      <w:r>
        <w:t xml:space="preserve"> Правительства РБ от 22.02.2017 N 69)</w:t>
      </w:r>
    </w:p>
    <w:p w:rsidR="00454C24" w:rsidRDefault="00454C24">
      <w:pPr>
        <w:pStyle w:val="ConsPlusNormal"/>
        <w:spacing w:before="220"/>
        <w:ind w:firstLine="540"/>
        <w:jc w:val="both"/>
      </w:pPr>
      <w:bookmarkStart w:id="24" w:name="P1028"/>
      <w:bookmarkEnd w:id="24"/>
      <w:r>
        <w:t>2.3.5. Документы, подтверждающие доход семьи за три последних календарных месяца, предшествующих месяцу подачи заявления о выдаче справки, за исключением справок о размере пенсии и других социальных выплат, осуществляемых Фондом пенсионного и социального страхования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 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 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w:t>
      </w:r>
    </w:p>
    <w:p w:rsidR="00454C24" w:rsidRDefault="00454C24">
      <w:pPr>
        <w:pStyle w:val="ConsPlusNormal"/>
        <w:jc w:val="both"/>
      </w:pPr>
      <w:r>
        <w:t xml:space="preserve">(в ред. Постановлений Правительства РБ от 22.02.2017 </w:t>
      </w:r>
      <w:hyperlink r:id="rId226">
        <w:r>
          <w:rPr>
            <w:color w:val="0000FF"/>
          </w:rPr>
          <w:t>N 69</w:t>
        </w:r>
      </w:hyperlink>
      <w:r>
        <w:t xml:space="preserve">, от 28.04.2023 </w:t>
      </w:r>
      <w:hyperlink r:id="rId227">
        <w:r>
          <w:rPr>
            <w:color w:val="0000FF"/>
          </w:rPr>
          <w:t>N 229</w:t>
        </w:r>
      </w:hyperlink>
      <w:r>
        <w:t>)</w:t>
      </w:r>
    </w:p>
    <w:p w:rsidR="00454C24" w:rsidRDefault="00454C24">
      <w:pPr>
        <w:pStyle w:val="ConsPlusNormal"/>
        <w:spacing w:before="220"/>
        <w:ind w:firstLine="540"/>
        <w:jc w:val="both"/>
      </w:pPr>
      <w:r>
        <w:t>2.4. Документы, подтверждающие доход семьи за три последних календарных месяца, предшествующих месяцу подачи заявления о выдаче справки, за исключением справок о размере пенсии и других социальных выплат, осуществляемых Фондом пенсионного и социального страхования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 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 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права на частичную оплату путевки для отдыха и оздоровления ребенка в загородном стационарном оздоровительном лагере.</w:t>
      </w:r>
    </w:p>
    <w:p w:rsidR="00454C24" w:rsidRDefault="00454C24">
      <w:pPr>
        <w:pStyle w:val="ConsPlusNormal"/>
        <w:jc w:val="both"/>
      </w:pPr>
      <w:r>
        <w:t xml:space="preserve">(в ред. Постановлений Правительства РБ от 22.02.2017 </w:t>
      </w:r>
      <w:hyperlink r:id="rId228">
        <w:r>
          <w:rPr>
            <w:color w:val="0000FF"/>
          </w:rPr>
          <w:t>N 69</w:t>
        </w:r>
      </w:hyperlink>
      <w:r>
        <w:t xml:space="preserve">, от 28.04.2023 </w:t>
      </w:r>
      <w:hyperlink r:id="rId229">
        <w:r>
          <w:rPr>
            <w:color w:val="0000FF"/>
          </w:rPr>
          <w:t>N 229</w:t>
        </w:r>
      </w:hyperlink>
      <w:r>
        <w:t>)</w:t>
      </w:r>
    </w:p>
    <w:p w:rsidR="00454C24" w:rsidRDefault="00454C24">
      <w:pPr>
        <w:pStyle w:val="ConsPlusNormal"/>
        <w:spacing w:before="220"/>
        <w:ind w:firstLine="540"/>
        <w:jc w:val="both"/>
      </w:pPr>
      <w:r>
        <w:t xml:space="preserve">Неработающие родители (усыновители) или неработающий один из них представляют </w:t>
      </w:r>
      <w:r>
        <w:lastRenderedPageBreak/>
        <w:t>выписки из трудовых книжек о последнем месте работы.</w:t>
      </w:r>
    </w:p>
    <w:p w:rsidR="00454C24" w:rsidRDefault="00454C24">
      <w:pPr>
        <w:pStyle w:val="ConsPlusNormal"/>
        <w:spacing w:before="220"/>
        <w:ind w:firstLine="540"/>
        <w:jc w:val="both"/>
      </w:pPr>
      <w:r>
        <w:t>Копии документов представляются с их оригиналами, если копии нотариально не заверены. Копии документов после их сличения с оригиналом приобщаются к вышеперечисленным документам, оригиналы возвращаются заявителю.</w:t>
      </w:r>
    </w:p>
    <w:p w:rsidR="00454C24" w:rsidRDefault="00454C24">
      <w:pPr>
        <w:pStyle w:val="ConsPlusNormal"/>
        <w:spacing w:before="220"/>
        <w:ind w:firstLine="540"/>
        <w:jc w:val="both"/>
      </w:pPr>
      <w:r>
        <w:t>По межведомственному запросу подразделение РГУ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документы или сведения, содержащиеся в них, если заявитель не представил их по собственной инициативе:</w:t>
      </w:r>
    </w:p>
    <w:p w:rsidR="00454C24" w:rsidRDefault="00454C24">
      <w:pPr>
        <w:pStyle w:val="ConsPlusNormal"/>
        <w:jc w:val="both"/>
      </w:pPr>
      <w:r>
        <w:t xml:space="preserve">(абзац введен </w:t>
      </w:r>
      <w:hyperlink r:id="rId230">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 сведения о размере всех видов получаемой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 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справки органа Министерства обороны Российской Федерации, осуществляющего пенсионное обеспечение заявителя, выданные не ранее чем за месяц до даты обращения, содержащие сведения о суммах денежных выплат, установленных 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 приставов Российской Федерации (включая надбавки и доплаты);</w:t>
      </w:r>
    </w:p>
    <w:p w:rsidR="00454C24" w:rsidRDefault="00454C24">
      <w:pPr>
        <w:pStyle w:val="ConsPlusNormal"/>
        <w:jc w:val="both"/>
      </w:pPr>
      <w:r>
        <w:t xml:space="preserve">(абзац введен </w:t>
      </w:r>
      <w:hyperlink r:id="rId231">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 сведения о регистрации по месту жительства (пребывания), справку органов местного самоуправления, сведения о заключении договора найма жилого помещения, акт проверки условий жизни подопечного по форме, устанавливаемой Министерством образования и науки Российской Федерации, подтверждающие совместное проживание ребенка с родителем (законным представителем);</w:t>
      </w:r>
    </w:p>
    <w:p w:rsidR="00454C24" w:rsidRDefault="00454C24">
      <w:pPr>
        <w:pStyle w:val="ConsPlusNormal"/>
        <w:jc w:val="both"/>
      </w:pPr>
      <w:r>
        <w:t xml:space="preserve">(абзац введен </w:t>
      </w:r>
      <w:hyperlink r:id="rId232">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 дополнительно для неработающих родителей:</w:t>
      </w:r>
    </w:p>
    <w:p w:rsidR="00454C24" w:rsidRDefault="00454C24">
      <w:pPr>
        <w:pStyle w:val="ConsPlusNormal"/>
        <w:jc w:val="both"/>
      </w:pPr>
      <w:r>
        <w:t xml:space="preserve">(абзац введен </w:t>
      </w:r>
      <w:hyperlink r:id="rId233">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сведения о регистрации в качестве безработного, размерах пособия по безработице и иных выплат, выплачиваемых службой занятости населения;</w:t>
      </w:r>
    </w:p>
    <w:p w:rsidR="00454C24" w:rsidRDefault="00454C24">
      <w:pPr>
        <w:pStyle w:val="ConsPlusNormal"/>
        <w:jc w:val="both"/>
      </w:pPr>
      <w:r>
        <w:t xml:space="preserve">(абзац введен </w:t>
      </w:r>
      <w:hyperlink r:id="rId234">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об отсутствии регистрации в качестве индивидуального предпринимателя.</w:t>
      </w:r>
    </w:p>
    <w:p w:rsidR="00454C24" w:rsidRDefault="00454C24">
      <w:pPr>
        <w:pStyle w:val="ConsPlusNormal"/>
        <w:jc w:val="both"/>
      </w:pPr>
      <w:r>
        <w:t xml:space="preserve">(абзац введен </w:t>
      </w:r>
      <w:hyperlink r:id="rId235">
        <w:r>
          <w:rPr>
            <w:color w:val="0000FF"/>
          </w:rPr>
          <w:t>Постановлением</w:t>
        </w:r>
      </w:hyperlink>
      <w:r>
        <w:t xml:space="preserve"> Правительства РБ от 22.02.2017 N 69)</w:t>
      </w:r>
    </w:p>
    <w:p w:rsidR="00454C24" w:rsidRDefault="00454C24">
      <w:pPr>
        <w:pStyle w:val="ConsPlusNormal"/>
        <w:spacing w:before="220"/>
        <w:ind w:firstLine="540"/>
        <w:jc w:val="both"/>
      </w:pPr>
      <w:r>
        <w:t>Размер среднедушевого дохода подтверждается справкой, оформленной в соответствии с приложением к настоящему Положению.</w:t>
      </w:r>
    </w:p>
    <w:p w:rsidR="00454C24" w:rsidRDefault="00454C24">
      <w:pPr>
        <w:pStyle w:val="ConsPlusNormal"/>
        <w:spacing w:before="220"/>
        <w:ind w:firstLine="540"/>
        <w:jc w:val="both"/>
      </w:pPr>
      <w:r>
        <w:t>В день обращения подразделение РГУ выдает справку или мотивированный отказ в ее выдаче.</w:t>
      </w:r>
    </w:p>
    <w:p w:rsidR="00454C24" w:rsidRDefault="00454C24">
      <w:pPr>
        <w:pStyle w:val="ConsPlusNormal"/>
        <w:spacing w:before="220"/>
        <w:ind w:firstLine="540"/>
        <w:jc w:val="both"/>
      </w:pPr>
      <w:r>
        <w:t xml:space="preserve">Основанием для отказа в выдаче справки является представление неполного перечня </w:t>
      </w:r>
      <w:r>
        <w:lastRenderedPageBreak/>
        <w:t xml:space="preserve">документов, указанных в </w:t>
      </w:r>
      <w:hyperlink w:anchor="P1021">
        <w:r>
          <w:rPr>
            <w:color w:val="0000FF"/>
          </w:rPr>
          <w:t>подпунктах 2.3.1</w:t>
        </w:r>
      </w:hyperlink>
      <w:r>
        <w:t xml:space="preserve"> - </w:t>
      </w:r>
      <w:hyperlink w:anchor="P1028">
        <w:r>
          <w:rPr>
            <w:color w:val="0000FF"/>
          </w:rPr>
          <w:t>2.3.5</w:t>
        </w:r>
      </w:hyperlink>
      <w:r>
        <w:t xml:space="preserve"> настоящего Положения.</w:t>
      </w:r>
    </w:p>
    <w:p w:rsidR="00454C24" w:rsidRDefault="00454C24">
      <w:pPr>
        <w:pStyle w:val="ConsPlusNormal"/>
        <w:spacing w:before="220"/>
        <w:ind w:firstLine="540"/>
        <w:jc w:val="both"/>
      </w:pPr>
      <w:r>
        <w:t>Отказ в выдаче справки не препятствует повторному обращению в подразделение РГУ.</w:t>
      </w:r>
    </w:p>
    <w:p w:rsidR="00454C24" w:rsidRDefault="00454C24">
      <w:pPr>
        <w:pStyle w:val="ConsPlusNormal"/>
        <w:spacing w:before="220"/>
        <w:ind w:firstLine="540"/>
        <w:jc w:val="both"/>
      </w:pPr>
      <w:r>
        <w:t xml:space="preserve">2.5. Уполномоченный орган местного самоуправления рассматривает заявление и документы, указанные в </w:t>
      </w:r>
      <w:hyperlink w:anchor="P989">
        <w:r>
          <w:rPr>
            <w:color w:val="0000FF"/>
          </w:rPr>
          <w:t>пунктах 2.2</w:t>
        </w:r>
      </w:hyperlink>
      <w:r>
        <w:t xml:space="preserve">, </w:t>
      </w:r>
      <w:hyperlink w:anchor="P991">
        <w:r>
          <w:rPr>
            <w:color w:val="0000FF"/>
          </w:rPr>
          <w:t>2.2.1</w:t>
        </w:r>
      </w:hyperlink>
      <w:r>
        <w:t xml:space="preserve"> и </w:t>
      </w:r>
      <w:hyperlink w:anchor="P1008">
        <w:r>
          <w:rPr>
            <w:color w:val="0000FF"/>
          </w:rPr>
          <w:t>2.2.2</w:t>
        </w:r>
      </w:hyperlink>
      <w:r>
        <w:t xml:space="preserve"> настоящего Положения, в течение 15 рабочих дней со дня их представления заявителем или образовательной организацией и принимает мотивированное решение о включении в список ребенка либо об отказе во включении.</w:t>
      </w:r>
    </w:p>
    <w:p w:rsidR="00454C24" w:rsidRDefault="00454C24">
      <w:pPr>
        <w:pStyle w:val="ConsPlusNormal"/>
        <w:spacing w:before="220"/>
        <w:ind w:firstLine="540"/>
        <w:jc w:val="both"/>
      </w:pPr>
      <w:r>
        <w:t>Копия решения направляется лицу, подавшему заявление, в течение пяти рабочих дней со дня принятия такого решения способами, обеспечивающими оперативность получения заявителем указанной информации (почта, телефон, факс, электронная почта, лично заявителю).</w:t>
      </w:r>
    </w:p>
    <w:p w:rsidR="00454C24" w:rsidRDefault="00454C24">
      <w:pPr>
        <w:pStyle w:val="ConsPlusNormal"/>
        <w:jc w:val="both"/>
      </w:pPr>
      <w:r>
        <w:t xml:space="preserve">(п. 2.5 в ред. </w:t>
      </w:r>
      <w:hyperlink r:id="rId236">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2.6. Уполномоченный орган местного самоуправления отказывает во включении в список ребенка в следующих случаях:</w:t>
      </w:r>
    </w:p>
    <w:p w:rsidR="00454C24" w:rsidRDefault="00454C24">
      <w:pPr>
        <w:pStyle w:val="ConsPlusNormal"/>
        <w:spacing w:before="220"/>
        <w:ind w:firstLine="540"/>
        <w:jc w:val="both"/>
      </w:pPr>
      <w:r>
        <w:t xml:space="preserve">1) ребенок не относится к категориям детей, находящихся в трудной жизненной ситуации, проживающим в Республике Бурятия, предусмотренным в </w:t>
      </w:r>
      <w:hyperlink w:anchor="P968">
        <w:r>
          <w:rPr>
            <w:color w:val="0000FF"/>
          </w:rPr>
          <w:t>пункте 1.3</w:t>
        </w:r>
      </w:hyperlink>
      <w:r>
        <w:t xml:space="preserve"> настоящего Положения;</w:t>
      </w:r>
    </w:p>
    <w:p w:rsidR="00454C24" w:rsidRDefault="00454C24">
      <w:pPr>
        <w:pStyle w:val="ConsPlusNormal"/>
        <w:spacing w:before="220"/>
        <w:ind w:firstLine="540"/>
        <w:jc w:val="both"/>
      </w:pPr>
      <w:r>
        <w:t>2) ребенок достиг возраста 18 лет;</w:t>
      </w:r>
    </w:p>
    <w:p w:rsidR="00454C24" w:rsidRDefault="00454C24">
      <w:pPr>
        <w:pStyle w:val="ConsPlusNormal"/>
        <w:spacing w:before="220"/>
        <w:ind w:firstLine="540"/>
        <w:jc w:val="both"/>
      </w:pPr>
      <w:r>
        <w:t>3) в соответствии с представленными документами ребенок имеет медицинские противопоказания для направления в организации отдыха детей и их оздоровления;</w:t>
      </w:r>
    </w:p>
    <w:p w:rsidR="00454C24" w:rsidRDefault="00454C24">
      <w:pPr>
        <w:pStyle w:val="ConsPlusNormal"/>
        <w:spacing w:before="220"/>
        <w:ind w:firstLine="540"/>
        <w:jc w:val="both"/>
      </w:pPr>
      <w:r>
        <w:t>4) ребенок получил путевку в организации отдыха и оздоровления в текущем году за счет средств республиканского бюджета;</w:t>
      </w:r>
    </w:p>
    <w:p w:rsidR="00454C24" w:rsidRDefault="00454C24">
      <w:pPr>
        <w:pStyle w:val="ConsPlusNormal"/>
        <w:spacing w:before="220"/>
        <w:ind w:firstLine="540"/>
        <w:jc w:val="both"/>
      </w:pPr>
      <w:r>
        <w:t xml:space="preserve">5) непредставление или представление неполного пакета документов, указанных в </w:t>
      </w:r>
      <w:hyperlink w:anchor="P989">
        <w:r>
          <w:rPr>
            <w:color w:val="0000FF"/>
          </w:rPr>
          <w:t>пунктах 2.2</w:t>
        </w:r>
      </w:hyperlink>
      <w:r>
        <w:t xml:space="preserve">, </w:t>
      </w:r>
      <w:hyperlink w:anchor="P991">
        <w:r>
          <w:rPr>
            <w:color w:val="0000FF"/>
          </w:rPr>
          <w:t>2.2.1</w:t>
        </w:r>
      </w:hyperlink>
      <w:r>
        <w:t xml:space="preserve"> настоящего Положения.</w:t>
      </w:r>
    </w:p>
    <w:p w:rsidR="00454C24" w:rsidRDefault="00454C24">
      <w:pPr>
        <w:pStyle w:val="ConsPlusNormal"/>
        <w:spacing w:before="220"/>
        <w:ind w:firstLine="540"/>
        <w:jc w:val="both"/>
      </w:pPr>
      <w:r>
        <w:t>Порядок формирования списка устанавливается уполномоченным органом местного самоуправления.</w:t>
      </w:r>
    </w:p>
    <w:p w:rsidR="00454C24" w:rsidRDefault="00454C24">
      <w:pPr>
        <w:pStyle w:val="ConsPlusNormal"/>
        <w:jc w:val="both"/>
      </w:pPr>
      <w:r>
        <w:t xml:space="preserve">(п. 2.6 в ред. </w:t>
      </w:r>
      <w:hyperlink r:id="rId237">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2.7. Уполномоченный орган местного самоуправления представляет в Министерство образования и науки Республики Бурятия:</w:t>
      </w:r>
    </w:p>
    <w:p w:rsidR="00454C24" w:rsidRDefault="00454C24">
      <w:pPr>
        <w:pStyle w:val="ConsPlusNormal"/>
        <w:jc w:val="both"/>
      </w:pPr>
      <w:r>
        <w:t xml:space="preserve">(в ред. </w:t>
      </w:r>
      <w:hyperlink r:id="rId238">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1) до 1 марта, предшествующего году распределения субвенций, сведения о численности детей в возрасте от 7 до 18 лет, находящихся в трудной жизненной ситуации, по муниципальному образованию в Республике Бурятия по состоянию на 1 января года, предшествующего году распределения субвенций;</w:t>
      </w:r>
    </w:p>
    <w:p w:rsidR="00454C24" w:rsidRDefault="00454C24">
      <w:pPr>
        <w:pStyle w:val="ConsPlusNormal"/>
        <w:spacing w:before="220"/>
        <w:ind w:firstLine="540"/>
        <w:jc w:val="both"/>
      </w:pPr>
      <w:r>
        <w:t>2) до 1 июня текущего года - сведения о численности детей, находящихся в трудной жизненной ситуации, в том числе детей неработающих граждан, чьи семьи признаны малоимущими, обратившихся с заявлением для получения путевки в организации отдыха детей и их оздоровления, которых планируется направить в организации отдыха детей и их оздоровления в текущем году.</w:t>
      </w:r>
    </w:p>
    <w:p w:rsidR="00454C24" w:rsidRDefault="00454C24">
      <w:pPr>
        <w:pStyle w:val="ConsPlusNormal"/>
        <w:jc w:val="both"/>
      </w:pPr>
      <w:r>
        <w:t xml:space="preserve">(п. 2.7 в ред. </w:t>
      </w:r>
      <w:hyperlink r:id="rId239">
        <w:r>
          <w:rPr>
            <w:color w:val="0000FF"/>
          </w:rPr>
          <w:t>Постановления</w:t>
        </w:r>
      </w:hyperlink>
      <w:r>
        <w:t xml:space="preserve"> Правительства РБ от 31.01.2018 N 50)</w:t>
      </w:r>
    </w:p>
    <w:p w:rsidR="00454C24" w:rsidRDefault="00454C24">
      <w:pPr>
        <w:pStyle w:val="ConsPlusNormal"/>
        <w:jc w:val="both"/>
      </w:pPr>
    </w:p>
    <w:p w:rsidR="00454C24" w:rsidRDefault="00454C24">
      <w:pPr>
        <w:pStyle w:val="ConsPlusTitle"/>
        <w:jc w:val="center"/>
        <w:outlineLvl w:val="1"/>
      </w:pPr>
      <w:r>
        <w:t>3. Порядок распределения и выдачи путевок в организации</w:t>
      </w:r>
    </w:p>
    <w:p w:rsidR="00454C24" w:rsidRDefault="00454C24">
      <w:pPr>
        <w:pStyle w:val="ConsPlusTitle"/>
        <w:jc w:val="center"/>
      </w:pPr>
      <w:r>
        <w:t>отдыха детей и их оздоровления, расположенные на территории</w:t>
      </w:r>
    </w:p>
    <w:p w:rsidR="00454C24" w:rsidRDefault="00454C24">
      <w:pPr>
        <w:pStyle w:val="ConsPlusTitle"/>
        <w:jc w:val="center"/>
      </w:pPr>
      <w:r>
        <w:t>Республики Бурятия, для детей, находящихся в трудной</w:t>
      </w:r>
    </w:p>
    <w:p w:rsidR="00454C24" w:rsidRDefault="00454C24">
      <w:pPr>
        <w:pStyle w:val="ConsPlusTitle"/>
        <w:jc w:val="center"/>
      </w:pPr>
      <w:r>
        <w:t>жизненной ситуации, в том числе детей неработающих граждан,</w:t>
      </w:r>
    </w:p>
    <w:p w:rsidR="00454C24" w:rsidRDefault="00454C24">
      <w:pPr>
        <w:pStyle w:val="ConsPlusTitle"/>
        <w:jc w:val="center"/>
      </w:pPr>
      <w:r>
        <w:t>чьи семьи признаны малоимущими</w:t>
      </w:r>
    </w:p>
    <w:p w:rsidR="00454C24" w:rsidRDefault="00454C24">
      <w:pPr>
        <w:pStyle w:val="ConsPlusNormal"/>
        <w:jc w:val="center"/>
      </w:pPr>
      <w:r>
        <w:lastRenderedPageBreak/>
        <w:t xml:space="preserve">(в ред. </w:t>
      </w:r>
      <w:hyperlink r:id="rId240">
        <w:r>
          <w:rPr>
            <w:color w:val="0000FF"/>
          </w:rPr>
          <w:t>Постановления</w:t>
        </w:r>
      </w:hyperlink>
      <w:r>
        <w:t xml:space="preserve"> Правительства РБ от 31.01.2018 N 50)</w:t>
      </w:r>
    </w:p>
    <w:p w:rsidR="00454C24" w:rsidRDefault="00454C24">
      <w:pPr>
        <w:pStyle w:val="ConsPlusNormal"/>
        <w:jc w:val="both"/>
      </w:pPr>
    </w:p>
    <w:p w:rsidR="00454C24" w:rsidRDefault="00454C24">
      <w:pPr>
        <w:pStyle w:val="ConsPlusNormal"/>
        <w:ind w:firstLine="540"/>
        <w:jc w:val="both"/>
      </w:pPr>
      <w:r>
        <w:t>3.1. Уполномоченный орган местного самоуправления определяет порядок распределения и выдачи путевок в организации отдыха детей и их оздоровления, расположенные на территории Республики Бурятия.</w:t>
      </w:r>
    </w:p>
    <w:p w:rsidR="00454C24" w:rsidRDefault="00454C24">
      <w:pPr>
        <w:pStyle w:val="ConsPlusNormal"/>
        <w:jc w:val="both"/>
      </w:pPr>
      <w:r>
        <w:t xml:space="preserve">(в ред. Постановлений Правительства РБ от 31.01.2018 </w:t>
      </w:r>
      <w:hyperlink r:id="rId241">
        <w:r>
          <w:rPr>
            <w:color w:val="0000FF"/>
          </w:rPr>
          <w:t>N 50</w:t>
        </w:r>
      </w:hyperlink>
      <w:r>
        <w:t xml:space="preserve">, от 13.07.2018 </w:t>
      </w:r>
      <w:hyperlink r:id="rId242">
        <w:r>
          <w:rPr>
            <w:color w:val="0000FF"/>
          </w:rPr>
          <w:t>N 381</w:t>
        </w:r>
      </w:hyperlink>
      <w:r>
        <w:t>)</w:t>
      </w:r>
    </w:p>
    <w:p w:rsidR="00454C24" w:rsidRDefault="00454C24">
      <w:pPr>
        <w:pStyle w:val="ConsPlusNormal"/>
        <w:spacing w:before="220"/>
        <w:ind w:firstLine="540"/>
        <w:jc w:val="both"/>
      </w:pPr>
      <w:r>
        <w:t>3.2. Ребенок обеспечивается путевкой в соответствии с настоящим Положением не более одного раза в год, за исключением детей, находящихся в организациях социального обслуживания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w:t>
      </w:r>
    </w:p>
    <w:p w:rsidR="00454C24" w:rsidRDefault="00454C24">
      <w:pPr>
        <w:pStyle w:val="ConsPlusNormal"/>
        <w:jc w:val="both"/>
      </w:pPr>
      <w:r>
        <w:t xml:space="preserve">(в ред. </w:t>
      </w:r>
      <w:hyperlink r:id="rId243">
        <w:r>
          <w:rPr>
            <w:color w:val="0000FF"/>
          </w:rPr>
          <w:t>Постановления</w:t>
        </w:r>
      </w:hyperlink>
      <w:r>
        <w:t xml:space="preserve"> Правительства РБ от 02.08.2016 N 354)</w:t>
      </w:r>
    </w:p>
    <w:p w:rsidR="00454C24" w:rsidRDefault="00454C24">
      <w:pPr>
        <w:pStyle w:val="ConsPlusNormal"/>
        <w:spacing w:before="220"/>
        <w:ind w:firstLine="540"/>
        <w:jc w:val="both"/>
      </w:pPr>
      <w:r>
        <w:t>3.3. Первоочередное право при распределении и выдаче путевок имеют:</w:t>
      </w:r>
    </w:p>
    <w:p w:rsidR="00454C24" w:rsidRDefault="00454C24">
      <w:pPr>
        <w:pStyle w:val="ConsPlusNormal"/>
        <w:spacing w:before="220"/>
        <w:ind w:firstLine="540"/>
        <w:jc w:val="both"/>
      </w:pPr>
      <w:r>
        <w:t>- дети-сироты, дети, оставшиеся без попечения родителей;</w:t>
      </w:r>
    </w:p>
    <w:p w:rsidR="00454C24" w:rsidRDefault="00454C24">
      <w:pPr>
        <w:pStyle w:val="ConsPlusNormal"/>
        <w:spacing w:before="220"/>
        <w:ind w:firstLine="540"/>
        <w:jc w:val="both"/>
      </w:pPr>
      <w:r>
        <w:t>- дети-инвалиды;</w:t>
      </w:r>
    </w:p>
    <w:p w:rsidR="00454C24" w:rsidRDefault="00454C24">
      <w:pPr>
        <w:pStyle w:val="ConsPlusNormal"/>
        <w:spacing w:before="220"/>
        <w:ind w:firstLine="540"/>
        <w:jc w:val="both"/>
      </w:pPr>
      <w:r>
        <w:t>- дети, находящиеся в организациях социального обслуживания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 Путевки для детей, находящихся в организациях социального обслуживания, предоставляются не менее чем на 2 оздоровительных сезона в течение одного календарного года.</w:t>
      </w:r>
    </w:p>
    <w:p w:rsidR="00454C24" w:rsidRDefault="00454C24">
      <w:pPr>
        <w:pStyle w:val="ConsPlusNormal"/>
        <w:spacing w:before="220"/>
        <w:ind w:firstLine="540"/>
        <w:jc w:val="both"/>
      </w:pPr>
      <w:r>
        <w:t>При распределении путевок внеочередное право над первоочередным правом имеют дети погибших (умерших) участников специальной военной операции при предъявлении удостоверения члена семьи погибшего (умершего) ветерана боевых действий.</w:t>
      </w:r>
    </w:p>
    <w:p w:rsidR="00454C24" w:rsidRDefault="00454C24">
      <w:pPr>
        <w:pStyle w:val="ConsPlusNormal"/>
        <w:jc w:val="both"/>
      </w:pPr>
      <w:r>
        <w:t xml:space="preserve">(абзац введен </w:t>
      </w:r>
      <w:hyperlink r:id="rId244">
        <w:r>
          <w:rPr>
            <w:color w:val="0000FF"/>
          </w:rPr>
          <w:t>Постановлением</w:t>
        </w:r>
      </w:hyperlink>
      <w:r>
        <w:t xml:space="preserve"> Правительства РБ от 16.04.2024 N 212)</w:t>
      </w:r>
    </w:p>
    <w:p w:rsidR="00454C24" w:rsidRDefault="00454C24">
      <w:pPr>
        <w:pStyle w:val="ConsPlusNormal"/>
        <w:jc w:val="both"/>
      </w:pPr>
      <w:r>
        <w:t xml:space="preserve">(п. 3.3 в ред. </w:t>
      </w:r>
      <w:hyperlink r:id="rId245">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3.4. Уполномоченный орган местного самоуправления распределяет путевки в организации отдыха детей и их оздоровления, расположенные на территории Республики Бурятия, для детей, находящихся в трудной жизненной ситуации, в том числе детей неработающих граждан, чьи семьи признаны малоимущими, в порядке очередности, установленной списком для получения путевки в организации отдыха и оздоровления, с учетом внеочередного и первоочередного права на предоставление путевки.</w:t>
      </w:r>
    </w:p>
    <w:p w:rsidR="00454C24" w:rsidRDefault="00454C24">
      <w:pPr>
        <w:pStyle w:val="ConsPlusNormal"/>
        <w:jc w:val="both"/>
      </w:pPr>
      <w:r>
        <w:t xml:space="preserve">(в ред. Постановлений Правительства РБ от 31.01.2018 </w:t>
      </w:r>
      <w:hyperlink r:id="rId246">
        <w:r>
          <w:rPr>
            <w:color w:val="0000FF"/>
          </w:rPr>
          <w:t>N 50</w:t>
        </w:r>
      </w:hyperlink>
      <w:r>
        <w:t xml:space="preserve">, от 16.04.2024 </w:t>
      </w:r>
      <w:hyperlink r:id="rId247">
        <w:r>
          <w:rPr>
            <w:color w:val="0000FF"/>
          </w:rPr>
          <w:t>N 212</w:t>
        </w:r>
      </w:hyperlink>
      <w:r>
        <w:t>)</w:t>
      </w:r>
    </w:p>
    <w:p w:rsidR="00454C24" w:rsidRDefault="00454C24">
      <w:pPr>
        <w:pStyle w:val="ConsPlusNormal"/>
        <w:spacing w:before="220"/>
        <w:ind w:firstLine="540"/>
        <w:jc w:val="both"/>
      </w:pPr>
      <w:r>
        <w:t>3.5. Специалист уполномоченного органа местного самоуправления извещает родителя (законного представителя) ребенка о предоставлении путевки в организацию отдыха и оздоровления детей не позднее чем за 20 календарных дней до начала заезда,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p>
    <w:p w:rsidR="00454C24" w:rsidRDefault="00454C24">
      <w:pPr>
        <w:pStyle w:val="ConsPlusNormal"/>
        <w:spacing w:before="220"/>
        <w:ind w:firstLine="540"/>
        <w:jc w:val="both"/>
      </w:pPr>
      <w:r>
        <w:t>3.6. Специалист уполномоченного органа местного самоуправления в период, указанный в уведомлении о предоставлении путевки, выдает родителю (законному представителю) ребенка путевку в организацию отдыха и оздоровления детей в заполненном виде с указанием фамилии, имени и отчества ребенка. Выдача незаполненных (чистых) бланков путевок запрещается.</w:t>
      </w:r>
    </w:p>
    <w:p w:rsidR="00454C24" w:rsidRDefault="00454C24">
      <w:pPr>
        <w:pStyle w:val="ConsPlusNormal"/>
        <w:spacing w:before="220"/>
        <w:ind w:firstLine="540"/>
        <w:jc w:val="both"/>
      </w:pPr>
      <w:r>
        <w:t>3.7. Путевка, выданная уполномоченным органом местного самоуправления, является именной и не может быть передана или продана другим лицам.</w:t>
      </w:r>
    </w:p>
    <w:p w:rsidR="00454C24" w:rsidRDefault="00454C24">
      <w:pPr>
        <w:pStyle w:val="ConsPlusNormal"/>
        <w:spacing w:before="220"/>
        <w:ind w:firstLine="540"/>
        <w:jc w:val="both"/>
      </w:pPr>
      <w:r>
        <w:lastRenderedPageBreak/>
        <w:t>3.8. Родитель (законный представитель) ребенка может отказаться от получения путевки в организацию отдыха и оздоровления детей, указанную в уведомлении, оформив письменный отказ от получения путевки.</w:t>
      </w:r>
    </w:p>
    <w:p w:rsidR="00454C24" w:rsidRDefault="00454C24">
      <w:pPr>
        <w:pStyle w:val="ConsPlusNormal"/>
        <w:spacing w:before="220"/>
        <w:ind w:firstLine="540"/>
        <w:jc w:val="both"/>
      </w:pPr>
      <w:r>
        <w:t>Отказ родителя (законного представителя) ребенка от получения путевки в организацию отдыха и оздоровления детей не препятствует повторному обращению в уполномоченный орган местного самоуправления или муниципальную образовательную организацию в течение текущего календарного года.</w:t>
      </w:r>
    </w:p>
    <w:p w:rsidR="00454C24" w:rsidRDefault="00454C24">
      <w:pPr>
        <w:pStyle w:val="ConsPlusNormal"/>
        <w:jc w:val="both"/>
      </w:pPr>
      <w:r>
        <w:t xml:space="preserve">(в ред. </w:t>
      </w:r>
      <w:hyperlink r:id="rId248">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 xml:space="preserve">Для повторного включения в список по предоставлению путевки родитель (законный представитель), руководитель организации для детей-сирот и детей, оставшихся без попечения родителей, представляет в уполномоченный орган местного самоуправления или муниципальную образовательную организацию по месту своего жительства новое письменное заявление без представления документов, указанных в </w:t>
      </w:r>
      <w:hyperlink w:anchor="P992">
        <w:r>
          <w:rPr>
            <w:color w:val="0000FF"/>
          </w:rPr>
          <w:t>подпунктах 1</w:t>
        </w:r>
      </w:hyperlink>
      <w:r>
        <w:t xml:space="preserve"> - </w:t>
      </w:r>
      <w:hyperlink w:anchor="P997">
        <w:r>
          <w:rPr>
            <w:color w:val="0000FF"/>
          </w:rPr>
          <w:t>5</w:t>
        </w:r>
      </w:hyperlink>
      <w:r>
        <w:t xml:space="preserve">, </w:t>
      </w:r>
      <w:hyperlink w:anchor="P1000">
        <w:r>
          <w:rPr>
            <w:color w:val="0000FF"/>
          </w:rPr>
          <w:t>7</w:t>
        </w:r>
      </w:hyperlink>
      <w:r>
        <w:t xml:space="preserve"> - </w:t>
      </w:r>
      <w:hyperlink w:anchor="P1005">
        <w:r>
          <w:rPr>
            <w:color w:val="0000FF"/>
          </w:rPr>
          <w:t>11 пункта 2.2.1</w:t>
        </w:r>
      </w:hyperlink>
      <w:r>
        <w:t xml:space="preserve"> настоящего Положения.</w:t>
      </w:r>
    </w:p>
    <w:p w:rsidR="00454C24" w:rsidRDefault="00454C24">
      <w:pPr>
        <w:pStyle w:val="ConsPlusNormal"/>
        <w:jc w:val="both"/>
      </w:pPr>
      <w:r>
        <w:t xml:space="preserve">(в ред. Постановлений Правительства РБ от 31.01.2018 </w:t>
      </w:r>
      <w:hyperlink r:id="rId249">
        <w:r>
          <w:rPr>
            <w:color w:val="0000FF"/>
          </w:rPr>
          <w:t>N 50</w:t>
        </w:r>
      </w:hyperlink>
      <w:r>
        <w:t xml:space="preserve">, от 16.04.2024 </w:t>
      </w:r>
      <w:hyperlink r:id="rId250">
        <w:r>
          <w:rPr>
            <w:color w:val="0000FF"/>
          </w:rPr>
          <w:t>N 212</w:t>
        </w:r>
      </w:hyperlink>
      <w:r>
        <w:t>)</w:t>
      </w:r>
    </w:p>
    <w:p w:rsidR="00454C24" w:rsidRDefault="00454C24">
      <w:pPr>
        <w:pStyle w:val="ConsPlusNormal"/>
        <w:spacing w:before="220"/>
        <w:ind w:firstLine="540"/>
        <w:jc w:val="both"/>
      </w:pPr>
      <w:r>
        <w:t>В случае если родитель (законный представитель) оформил отказ от получения путевки либо не явился в орган местного самоуправления в день выдачи путевки, указанный в уведомлении, то путевка предоставляется родителю (законному представителю) ребенка в порядке очередности, установленной списком.</w:t>
      </w:r>
    </w:p>
    <w:p w:rsidR="00454C24" w:rsidRDefault="00454C24">
      <w:pPr>
        <w:pStyle w:val="ConsPlusNormal"/>
        <w:jc w:val="both"/>
      </w:pPr>
      <w:r>
        <w:t xml:space="preserve">(в ред. </w:t>
      </w:r>
      <w:hyperlink r:id="rId251">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В случае, если родитель (законный представитель) ребенка оформил отказ от получения путевки либо не явился в уполномоченный орган местного самоуправления в день выдачи путевки, указанный в уведомлении, то уполномоченный орган местного самоуправления предоставляет путевку родителю (законному представителю) ребенка, состоящего на учете, в порядке очередности в соответствии с датой постановки на учет.</w:t>
      </w:r>
    </w:p>
    <w:p w:rsidR="00454C24" w:rsidRDefault="00454C24">
      <w:pPr>
        <w:pStyle w:val="ConsPlusNormal"/>
        <w:spacing w:before="220"/>
        <w:ind w:firstLine="540"/>
        <w:jc w:val="both"/>
      </w:pPr>
      <w:r>
        <w:t>3.9. Решение о предоставлении либо о непредоставлении путевки может быть обжаловано в порядке, установленном действующим законодательством.</w:t>
      </w:r>
    </w:p>
    <w:p w:rsidR="00454C24" w:rsidRDefault="00454C24">
      <w:pPr>
        <w:pStyle w:val="ConsPlusNormal"/>
        <w:jc w:val="both"/>
      </w:pPr>
    </w:p>
    <w:p w:rsidR="00454C24" w:rsidRDefault="00454C24">
      <w:pPr>
        <w:pStyle w:val="ConsPlusTitle"/>
        <w:jc w:val="center"/>
        <w:outlineLvl w:val="1"/>
      </w:pPr>
      <w:r>
        <w:t>4. Порядок приобретения, распределения и выдачи путевок</w:t>
      </w:r>
    </w:p>
    <w:p w:rsidR="00454C24" w:rsidRDefault="00454C24">
      <w:pPr>
        <w:pStyle w:val="ConsPlusTitle"/>
        <w:jc w:val="center"/>
      </w:pPr>
      <w:r>
        <w:t>в организациях отдыха детей и их оздоровления, расположенных</w:t>
      </w:r>
    </w:p>
    <w:p w:rsidR="00454C24" w:rsidRDefault="00454C24">
      <w:pPr>
        <w:pStyle w:val="ConsPlusTitle"/>
        <w:jc w:val="center"/>
      </w:pPr>
      <w:r>
        <w:t>за пределами Республики Бурятия, для детей, находящихся</w:t>
      </w:r>
    </w:p>
    <w:p w:rsidR="00454C24" w:rsidRDefault="00454C24">
      <w:pPr>
        <w:pStyle w:val="ConsPlusTitle"/>
        <w:jc w:val="center"/>
      </w:pPr>
      <w:r>
        <w:t>в трудной жизненной ситуации, и лиц, их сопровождающих</w:t>
      </w:r>
    </w:p>
    <w:p w:rsidR="00454C24" w:rsidRDefault="00454C24">
      <w:pPr>
        <w:pStyle w:val="ConsPlusNormal"/>
        <w:jc w:val="center"/>
      </w:pPr>
    </w:p>
    <w:p w:rsidR="00454C24" w:rsidRDefault="00454C24">
      <w:pPr>
        <w:pStyle w:val="ConsPlusNormal"/>
        <w:jc w:val="center"/>
      </w:pPr>
      <w:r>
        <w:t xml:space="preserve">(введен </w:t>
      </w:r>
      <w:hyperlink r:id="rId252">
        <w:r>
          <w:rPr>
            <w:color w:val="0000FF"/>
          </w:rPr>
          <w:t>Постановлением</w:t>
        </w:r>
      </w:hyperlink>
      <w:r>
        <w:t xml:space="preserve"> Правительства РБ от 20.10.2016 N 486)</w:t>
      </w:r>
    </w:p>
    <w:p w:rsidR="00454C24" w:rsidRDefault="00454C24">
      <w:pPr>
        <w:pStyle w:val="ConsPlusNormal"/>
        <w:jc w:val="both"/>
      </w:pPr>
    </w:p>
    <w:p w:rsidR="00454C24" w:rsidRDefault="00454C24">
      <w:pPr>
        <w:pStyle w:val="ConsPlusNormal"/>
        <w:ind w:firstLine="540"/>
        <w:jc w:val="both"/>
      </w:pPr>
      <w:r>
        <w:t>4.1. Министерство образования и науки Республики Бурятия (далее - Министерство) при предоставлении из федерального бюджета бюджету Республики Бурятия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 лиц, их сопровождающих за пределами Республики Бурятия, исходя из утвержденного размера средств республиканского бюджета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 заключает государственные контракты с исполнителями услуг по организации отдыха детей, находящихся в трудной жизненной ситуации, и их оздоровления, оказанию услуг по проезду на междугородном и пригородном транспорте организованных групп детей и лиц, их сопровождающих, в организации отдыха детей и их оздоровления, расположенные за пределами Республики Бурятия, и обратно.</w:t>
      </w:r>
    </w:p>
    <w:p w:rsidR="00454C24" w:rsidRDefault="00454C24">
      <w:pPr>
        <w:pStyle w:val="ConsPlusNormal"/>
        <w:jc w:val="both"/>
      </w:pPr>
      <w:r>
        <w:t xml:space="preserve">(п. 4.1 в ред. </w:t>
      </w:r>
      <w:hyperlink r:id="rId253">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bookmarkStart w:id="25" w:name="P1109"/>
      <w:bookmarkEnd w:id="25"/>
      <w:r>
        <w:t>4.2. Приобретенные Министерством путевки распределяются следующим образом:</w:t>
      </w:r>
    </w:p>
    <w:p w:rsidR="00454C24" w:rsidRDefault="00454C24">
      <w:pPr>
        <w:pStyle w:val="ConsPlusNormal"/>
        <w:spacing w:before="220"/>
        <w:ind w:firstLine="540"/>
        <w:jc w:val="both"/>
      </w:pPr>
      <w:r>
        <w:t xml:space="preserve">- 20% от общего количества путевок, приобретенных Министерством, направляются для </w:t>
      </w:r>
      <w:r>
        <w:lastRenderedPageBreak/>
        <w:t>детей, находящихся в организациях социального обслуживания семьи и детей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w:t>
      </w:r>
    </w:p>
    <w:p w:rsidR="00454C24" w:rsidRDefault="00454C24">
      <w:pPr>
        <w:pStyle w:val="ConsPlusNormal"/>
        <w:spacing w:before="220"/>
        <w:ind w:firstLine="540"/>
        <w:jc w:val="both"/>
      </w:pPr>
      <w:r>
        <w:t>- 80% от общего количества путевок, приобретенных Министерством, распределяются по муниципальным образованиям по формуле:</w:t>
      </w:r>
    </w:p>
    <w:p w:rsidR="00454C24" w:rsidRDefault="00454C24">
      <w:pPr>
        <w:pStyle w:val="ConsPlusNormal"/>
        <w:jc w:val="both"/>
      </w:pPr>
    </w:p>
    <w:p w:rsidR="00454C24" w:rsidRDefault="00454C24">
      <w:pPr>
        <w:pStyle w:val="ConsPlusNormal"/>
        <w:jc w:val="center"/>
      </w:pPr>
      <w:r>
        <w:t>Pi = Ri x P / R, где:</w:t>
      </w:r>
    </w:p>
    <w:p w:rsidR="00454C24" w:rsidRDefault="00454C24">
      <w:pPr>
        <w:pStyle w:val="ConsPlusNormal"/>
        <w:jc w:val="both"/>
      </w:pPr>
    </w:p>
    <w:p w:rsidR="00454C24" w:rsidRDefault="00454C24">
      <w:pPr>
        <w:pStyle w:val="ConsPlusNormal"/>
        <w:ind w:firstLine="540"/>
        <w:jc w:val="both"/>
      </w:pPr>
      <w:r>
        <w:t>Pi - количество путевок в организации отдыха детей и их оздоровления, расположенные за пределами Республики Бурятия, предоставляемых i-му муниципальному образованию;</w:t>
      </w:r>
    </w:p>
    <w:p w:rsidR="00454C24" w:rsidRDefault="00454C24">
      <w:pPr>
        <w:pStyle w:val="ConsPlusNormal"/>
        <w:spacing w:before="220"/>
        <w:ind w:firstLine="540"/>
        <w:jc w:val="both"/>
      </w:pPr>
      <w:r>
        <w:t>Ri - численность детей в возрасте от 7 до 17 лет (включительно), находящихся в трудной жизненной ситуации, по i-му муниципальному образованию в Республике Бурятия, человек (по состоянию на 1 января года, предшествующего году, в котором распределяются путевки);</w:t>
      </w:r>
    </w:p>
    <w:p w:rsidR="00454C24" w:rsidRDefault="00454C24">
      <w:pPr>
        <w:pStyle w:val="ConsPlusNormal"/>
        <w:spacing w:before="220"/>
        <w:ind w:firstLine="540"/>
        <w:jc w:val="both"/>
      </w:pPr>
      <w:r>
        <w:t>P - общее количество приобретенных Министерством путевок в организации отдыха детей и их оздоровления, расположенные за пределами Республики Бурятия;</w:t>
      </w:r>
    </w:p>
    <w:p w:rsidR="00454C24" w:rsidRDefault="00454C24">
      <w:pPr>
        <w:pStyle w:val="ConsPlusNormal"/>
        <w:spacing w:before="220"/>
        <w:ind w:firstLine="540"/>
        <w:jc w:val="both"/>
      </w:pPr>
      <w:r>
        <w:t>R - общее количество детей в возрасте от 7 до 17 лет (включительно), находящихся в трудной жизненной ситуации, по Республике Бурятия (по состоянию на 1 января года, предшествующего году, в котором распределяются путевки).</w:t>
      </w:r>
    </w:p>
    <w:p w:rsidR="00454C24" w:rsidRDefault="00454C24">
      <w:pPr>
        <w:pStyle w:val="ConsPlusNormal"/>
        <w:spacing w:before="220"/>
        <w:ind w:firstLine="540"/>
        <w:jc w:val="both"/>
      </w:pPr>
      <w:r>
        <w:t xml:space="preserve">4.3. Распределение путевок между муниципальными районами (городскими округами) осуществляется Министерством в соответствии с </w:t>
      </w:r>
      <w:hyperlink w:anchor="P1109">
        <w:r>
          <w:rPr>
            <w:color w:val="0000FF"/>
          </w:rPr>
          <w:t>пунктом 4.2</w:t>
        </w:r>
      </w:hyperlink>
      <w:r>
        <w:t xml:space="preserve"> настоящего Положения в течение 7 рабочих дней со дня заключения государственного контракта по организации отдыха детей, находящихся в трудной жизненной ситуации, и их оздоровления, оказанию услуг по проезду на междугородном и пригородном транспорте организованных групп детей и лиц, их сопровождающих, в организации отдыха детей и их оздоровления и обратно и оформляется приказом Министерства.</w:t>
      </w:r>
    </w:p>
    <w:p w:rsidR="00454C24" w:rsidRDefault="00454C24">
      <w:pPr>
        <w:pStyle w:val="ConsPlusNormal"/>
        <w:jc w:val="both"/>
      </w:pPr>
      <w:r>
        <w:t xml:space="preserve">(в ред. </w:t>
      </w:r>
      <w:hyperlink r:id="rId254">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4.4. Министерство в течение 5 рабочих дней со дня подписания приказа о распределении путевок между муниципальными районами (городскими округами) доводит до сведения районных (городских) органов управления образования информацию о распределении путевок на соответствующий год и о проведении конкурса по отбору детей, находящихся в трудной жизненной ситуации, в возрасте от 7 до 17 лет (включительно) из числа отличников учебы, победителей образовательных, культурных и спортивных конкурсов, олимпиад, соревнований (не ниже районного уровня).</w:t>
      </w:r>
    </w:p>
    <w:p w:rsidR="00454C24" w:rsidRDefault="00454C24">
      <w:pPr>
        <w:pStyle w:val="ConsPlusNormal"/>
        <w:jc w:val="both"/>
      </w:pPr>
      <w:r>
        <w:t xml:space="preserve">(п. 4.4 в ред. Постановлений Правительства РБ от 02.11.2023 </w:t>
      </w:r>
      <w:hyperlink r:id="rId255">
        <w:r>
          <w:rPr>
            <w:color w:val="0000FF"/>
          </w:rPr>
          <w:t>N 661</w:t>
        </w:r>
      </w:hyperlink>
      <w:r>
        <w:t xml:space="preserve">, от 16.04.2024 </w:t>
      </w:r>
      <w:hyperlink r:id="rId256">
        <w:r>
          <w:rPr>
            <w:color w:val="0000FF"/>
          </w:rPr>
          <w:t>N 212</w:t>
        </w:r>
      </w:hyperlink>
      <w:r>
        <w:t>)</w:t>
      </w:r>
    </w:p>
    <w:p w:rsidR="00454C24" w:rsidRDefault="00454C24">
      <w:pPr>
        <w:pStyle w:val="ConsPlusNormal"/>
        <w:spacing w:before="220"/>
        <w:ind w:firstLine="540"/>
        <w:jc w:val="both"/>
      </w:pPr>
      <w:r>
        <w:t>4.5. Положение о порядке и сроках проведения конкурса, состав комиссии по отбору детей утверждаются Министерством.</w:t>
      </w:r>
    </w:p>
    <w:p w:rsidR="00454C24" w:rsidRDefault="00454C24">
      <w:pPr>
        <w:pStyle w:val="ConsPlusNormal"/>
        <w:spacing w:before="220"/>
        <w:ind w:firstLine="540"/>
        <w:jc w:val="both"/>
      </w:pPr>
      <w:bookmarkStart w:id="26" w:name="P1124"/>
      <w:bookmarkEnd w:id="26"/>
      <w:r>
        <w:t xml:space="preserve">Для участия в конкурсе по отбору детей для направления в организации отдыха детей и их оздоровления родители (законные представители) детей, находящихся в трудной жизненной ситуации, обращаются в районные (городские) органы управления образования по месту жительства с заявлением, документами, указанными в </w:t>
      </w:r>
      <w:hyperlink w:anchor="P989">
        <w:r>
          <w:rPr>
            <w:color w:val="0000FF"/>
          </w:rPr>
          <w:t>пункте 2.2</w:t>
        </w:r>
      </w:hyperlink>
      <w:r>
        <w:t xml:space="preserve"> настоящего Положения, а также со справкой с места учебы ребенка, копиями документов, подтверждающих успехи ребенка в учебе, достижения в образовательной, культурной и спортивной сфере.</w:t>
      </w:r>
    </w:p>
    <w:p w:rsidR="00454C24" w:rsidRDefault="00454C24">
      <w:pPr>
        <w:pStyle w:val="ConsPlusNormal"/>
        <w:jc w:val="both"/>
      </w:pPr>
      <w:r>
        <w:t xml:space="preserve">(в ред. Постановлений Правительства РБ от 02.11.2023 </w:t>
      </w:r>
      <w:hyperlink r:id="rId257">
        <w:r>
          <w:rPr>
            <w:color w:val="0000FF"/>
          </w:rPr>
          <w:t>N 661</w:t>
        </w:r>
      </w:hyperlink>
      <w:r>
        <w:t xml:space="preserve">, от 16.04.2024 </w:t>
      </w:r>
      <w:hyperlink r:id="rId258">
        <w:r>
          <w:rPr>
            <w:color w:val="0000FF"/>
          </w:rPr>
          <w:t>N 212</w:t>
        </w:r>
      </w:hyperlink>
      <w:r>
        <w:t>)</w:t>
      </w:r>
    </w:p>
    <w:p w:rsidR="00454C24" w:rsidRDefault="00454C24">
      <w:pPr>
        <w:pStyle w:val="ConsPlusNormal"/>
        <w:spacing w:before="220"/>
        <w:ind w:firstLine="540"/>
        <w:jc w:val="both"/>
      </w:pPr>
      <w:r>
        <w:t xml:space="preserve">4.6. Районные (городские) органы управления образования после проведения конкурса формируют и направляют в Министерство </w:t>
      </w:r>
      <w:hyperlink w:anchor="P1215">
        <w:r>
          <w:rPr>
            <w:color w:val="0000FF"/>
          </w:rPr>
          <w:t>заявку</w:t>
        </w:r>
      </w:hyperlink>
      <w:r>
        <w:t xml:space="preserve">, оформленную в соответствии с приложением N 2 к настоящему Положению, с приложением документов, указанных в </w:t>
      </w:r>
      <w:hyperlink w:anchor="P1124">
        <w:r>
          <w:rPr>
            <w:color w:val="0000FF"/>
          </w:rPr>
          <w:t>абзаце втором пункта 4.5</w:t>
        </w:r>
      </w:hyperlink>
      <w:r>
        <w:t xml:space="preserve"> </w:t>
      </w:r>
      <w:r>
        <w:lastRenderedPageBreak/>
        <w:t>настоящего Положения, в течение 7 дней со дня доведения информации по распределению путевок.</w:t>
      </w:r>
    </w:p>
    <w:p w:rsidR="00454C24" w:rsidRDefault="00454C24">
      <w:pPr>
        <w:pStyle w:val="ConsPlusNormal"/>
        <w:jc w:val="both"/>
      </w:pPr>
      <w:r>
        <w:t xml:space="preserve">(в ред. Постановлений Правительства РБ от 02.11.2023 </w:t>
      </w:r>
      <w:hyperlink r:id="rId259">
        <w:r>
          <w:rPr>
            <w:color w:val="0000FF"/>
          </w:rPr>
          <w:t>N 661</w:t>
        </w:r>
      </w:hyperlink>
      <w:r>
        <w:t xml:space="preserve">, от 16.04.2024 </w:t>
      </w:r>
      <w:hyperlink r:id="rId260">
        <w:r>
          <w:rPr>
            <w:color w:val="0000FF"/>
          </w:rPr>
          <w:t>N 212</w:t>
        </w:r>
      </w:hyperlink>
      <w:r>
        <w:t>)</w:t>
      </w:r>
    </w:p>
    <w:p w:rsidR="00454C24" w:rsidRDefault="00454C24">
      <w:pPr>
        <w:pStyle w:val="ConsPlusNormal"/>
        <w:spacing w:before="220"/>
        <w:ind w:firstLine="540"/>
        <w:jc w:val="both"/>
      </w:pPr>
      <w:r>
        <w:t>4.7. Районные (городские) органы управления образования получают путевки в Министерстве и производят выдачу путевок заявителям.</w:t>
      </w:r>
    </w:p>
    <w:p w:rsidR="00454C24" w:rsidRDefault="00454C24">
      <w:pPr>
        <w:pStyle w:val="ConsPlusNormal"/>
        <w:jc w:val="both"/>
      </w:pPr>
      <w:r>
        <w:t xml:space="preserve">(в ред. </w:t>
      </w:r>
      <w:hyperlink r:id="rId261">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При выдаче путевки заявителю районные (городские) органы управления образования обязаны предоставить информацию о документах, необходимых для пребывания в организации отдыха детей и их оздоровления, о сроках и условиях пребывания.</w:t>
      </w:r>
    </w:p>
    <w:p w:rsidR="00454C24" w:rsidRDefault="00454C24">
      <w:pPr>
        <w:pStyle w:val="ConsPlusNormal"/>
        <w:jc w:val="both"/>
      </w:pPr>
      <w:r>
        <w:t xml:space="preserve">(в ред. </w:t>
      </w:r>
      <w:hyperlink r:id="rId262">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4.8. Список лиц, сопровождающих детей в организации отдыха детей и их оздоровления и обратно, утверждается приказом Министерства.</w:t>
      </w:r>
    </w:p>
    <w:p w:rsidR="00454C24" w:rsidRDefault="00454C24">
      <w:pPr>
        <w:pStyle w:val="ConsPlusNormal"/>
        <w:spacing w:before="220"/>
        <w:ind w:firstLine="540"/>
        <w:jc w:val="both"/>
      </w:pPr>
      <w:r>
        <w:t>4.9. Стоимость путевки в организации отдыха детей и их оздоровления и стоимость проезда на междугородном и пригородном транспорте организованных групп детей и лиц, их сопровождающих, в организации отдыха детей и их оздоровления оплачивается в полном объеме за счет средств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за пределами Республики Бурятия, предоставленных из федерального бюджета бюджету Республики Бурятия.</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1</w:t>
      </w:r>
    </w:p>
    <w:p w:rsidR="00454C24" w:rsidRDefault="00454C24">
      <w:pPr>
        <w:pStyle w:val="ConsPlusNormal"/>
        <w:jc w:val="right"/>
      </w:pPr>
      <w:r>
        <w:t>к Положению о порядке и</w:t>
      </w:r>
    </w:p>
    <w:p w:rsidR="00454C24" w:rsidRDefault="00454C24">
      <w:pPr>
        <w:pStyle w:val="ConsPlusNormal"/>
        <w:jc w:val="right"/>
      </w:pPr>
      <w:r>
        <w:t>условиях предоставления</w:t>
      </w:r>
    </w:p>
    <w:p w:rsidR="00454C24" w:rsidRDefault="00454C24">
      <w:pPr>
        <w:pStyle w:val="ConsPlusNormal"/>
        <w:jc w:val="right"/>
      </w:pPr>
      <w:r>
        <w:t>путевок на отдых и</w:t>
      </w:r>
    </w:p>
    <w:p w:rsidR="00454C24" w:rsidRDefault="00454C24">
      <w:pPr>
        <w:pStyle w:val="ConsPlusNormal"/>
        <w:jc w:val="right"/>
      </w:pPr>
      <w:r>
        <w:t>оздоровление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и</w:t>
      </w:r>
    </w:p>
    <w:p w:rsidR="00454C24" w:rsidRDefault="00454C24">
      <w:pPr>
        <w:pStyle w:val="ConsPlusNormal"/>
        <w:jc w:val="right"/>
      </w:pPr>
      <w:r>
        <w:t>детей неработающих</w:t>
      </w:r>
    </w:p>
    <w:p w:rsidR="00454C24" w:rsidRDefault="00454C24">
      <w:pPr>
        <w:pStyle w:val="ConsPlusNormal"/>
        <w:jc w:val="right"/>
      </w:pPr>
      <w:r>
        <w:t>граждан, чьи семьи</w:t>
      </w:r>
    </w:p>
    <w:p w:rsidR="00454C24" w:rsidRDefault="00454C24">
      <w:pPr>
        <w:pStyle w:val="ConsPlusNormal"/>
        <w:jc w:val="right"/>
      </w:pPr>
      <w:r>
        <w:t>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Постановлений Правительства РБ от 05.11.2020 </w:t>
            </w:r>
            <w:hyperlink r:id="rId263">
              <w:r>
                <w:rPr>
                  <w:color w:val="0000FF"/>
                </w:rPr>
                <w:t>N 669</w:t>
              </w:r>
            </w:hyperlink>
            <w:r>
              <w:rPr>
                <w:color w:val="392C69"/>
              </w:rPr>
              <w:t>,</w:t>
            </w:r>
          </w:p>
          <w:p w:rsidR="00454C24" w:rsidRDefault="00454C24">
            <w:pPr>
              <w:pStyle w:val="ConsPlusNormal"/>
              <w:jc w:val="center"/>
            </w:pPr>
            <w:r>
              <w:rPr>
                <w:color w:val="392C69"/>
              </w:rPr>
              <w:t xml:space="preserve">от 16.04.2024 </w:t>
            </w:r>
            <w:hyperlink r:id="rId264">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 xml:space="preserve">                                  СПРАВКА</w:t>
      </w:r>
    </w:p>
    <w:p w:rsidR="00454C24" w:rsidRDefault="00454C24">
      <w:pPr>
        <w:pStyle w:val="ConsPlusNonformat"/>
        <w:jc w:val="both"/>
      </w:pPr>
      <w:r>
        <w:t xml:space="preserve">        о размере среднедушевого дохода семьи для определения права</w:t>
      </w:r>
    </w:p>
    <w:p w:rsidR="00454C24" w:rsidRDefault="00454C24">
      <w:pPr>
        <w:pStyle w:val="ConsPlusNonformat"/>
        <w:jc w:val="both"/>
      </w:pPr>
      <w:r>
        <w:t xml:space="preserve">       на полную оплату путевки для отдыха и оздоровления ребенка в</w:t>
      </w:r>
    </w:p>
    <w:p w:rsidR="00454C24" w:rsidRDefault="00454C24">
      <w:pPr>
        <w:pStyle w:val="ConsPlusNonformat"/>
        <w:jc w:val="both"/>
      </w:pPr>
      <w:r>
        <w:t xml:space="preserve">                организациях отдыха детей и их оздоровления</w:t>
      </w:r>
    </w:p>
    <w:p w:rsidR="00454C24" w:rsidRDefault="00454C24">
      <w:pPr>
        <w:pStyle w:val="ConsPlusNonformat"/>
        <w:jc w:val="both"/>
      </w:pPr>
    </w:p>
    <w:p w:rsidR="00454C24" w:rsidRDefault="00454C24">
      <w:pPr>
        <w:pStyle w:val="ConsPlusNonformat"/>
        <w:jc w:val="both"/>
      </w:pPr>
      <w:r>
        <w:t xml:space="preserve">    N ____                                          "__" __________ 20__ г.</w:t>
      </w:r>
    </w:p>
    <w:p w:rsidR="00454C24" w:rsidRDefault="00454C24">
      <w:pPr>
        <w:pStyle w:val="ConsPlusNonformat"/>
        <w:jc w:val="both"/>
      </w:pPr>
    </w:p>
    <w:p w:rsidR="00454C24" w:rsidRDefault="00454C24">
      <w:pPr>
        <w:pStyle w:val="ConsPlusNonformat"/>
        <w:jc w:val="both"/>
      </w:pPr>
      <w:r>
        <w:t xml:space="preserve">    Дана __________________________________________________________________</w:t>
      </w:r>
    </w:p>
    <w:p w:rsidR="00454C24" w:rsidRDefault="00454C24">
      <w:pPr>
        <w:pStyle w:val="ConsPlusNonformat"/>
        <w:jc w:val="both"/>
      </w:pPr>
      <w:r>
        <w:t xml:space="preserve">  (фамилия, имя, отчество (при наличии) родителя (законного представителя))</w:t>
      </w:r>
    </w:p>
    <w:p w:rsidR="00454C24" w:rsidRDefault="00454C24">
      <w:pPr>
        <w:pStyle w:val="ConsPlusNonformat"/>
        <w:jc w:val="both"/>
      </w:pPr>
      <w:r>
        <w:t>для приобретения путевки для отдыха и оздоровления ребенка</w:t>
      </w:r>
    </w:p>
    <w:p w:rsidR="00454C24" w:rsidRDefault="00454C24">
      <w:pPr>
        <w:pStyle w:val="ConsPlusNonformat"/>
        <w:jc w:val="both"/>
      </w:pPr>
      <w:r>
        <w:t>___________________________________________________________________________</w:t>
      </w:r>
    </w:p>
    <w:p w:rsidR="00454C24" w:rsidRDefault="00454C24">
      <w:pPr>
        <w:pStyle w:val="ConsPlusNonformat"/>
        <w:jc w:val="both"/>
      </w:pPr>
      <w:r>
        <w:t xml:space="preserve">              (фамилия, имя, отчество (при наличии) ребенка)</w:t>
      </w:r>
    </w:p>
    <w:p w:rsidR="00454C24" w:rsidRDefault="00454C24">
      <w:pPr>
        <w:pStyle w:val="ConsPlusNonformat"/>
        <w:jc w:val="both"/>
      </w:pPr>
      <w:r>
        <w:t>__ __ ____ г. р.</w:t>
      </w:r>
    </w:p>
    <w:p w:rsidR="00454C24" w:rsidRDefault="00454C24">
      <w:pPr>
        <w:pStyle w:val="ConsPlusNonformat"/>
        <w:jc w:val="both"/>
      </w:pPr>
      <w:r>
        <w:lastRenderedPageBreak/>
        <w:t xml:space="preserve">    Среднедушевой доход семьи составляет ______ руб. __ коп.</w:t>
      </w:r>
    </w:p>
    <w:p w:rsidR="00454C24" w:rsidRDefault="00454C24">
      <w:pPr>
        <w:pStyle w:val="ConsPlusNonformat"/>
        <w:jc w:val="both"/>
      </w:pPr>
      <w:r>
        <w:t>___________________________________________________________________________</w:t>
      </w:r>
    </w:p>
    <w:p w:rsidR="00454C24" w:rsidRDefault="00454C24">
      <w:pPr>
        <w:pStyle w:val="ConsPlusNonformat"/>
        <w:jc w:val="both"/>
      </w:pPr>
      <w:r>
        <w:t>_________________________________________________________________ ____ коп.</w:t>
      </w:r>
    </w:p>
    <w:p w:rsidR="00454C24" w:rsidRDefault="00454C24">
      <w:pPr>
        <w:pStyle w:val="ConsPlusNonformat"/>
        <w:jc w:val="both"/>
      </w:pPr>
      <w:r>
        <w:t xml:space="preserve">                           (прописью)</w:t>
      </w:r>
    </w:p>
    <w:p w:rsidR="00454C24" w:rsidRDefault="00454C24">
      <w:pPr>
        <w:pStyle w:val="ConsPlusNonformat"/>
        <w:jc w:val="both"/>
      </w:pPr>
      <w:r>
        <w:t xml:space="preserve">    Величина  прожиточного минимума на душу населения в Республике Бурятия,</w:t>
      </w:r>
    </w:p>
    <w:p w:rsidR="00454C24" w:rsidRDefault="00454C24">
      <w:pPr>
        <w:pStyle w:val="ConsPlusNonformat"/>
        <w:jc w:val="both"/>
      </w:pPr>
      <w:r>
        <w:t>установленная на день обращения, составляет ____ руб. __ коп.</w:t>
      </w:r>
    </w:p>
    <w:p w:rsidR="00454C24" w:rsidRDefault="00454C24">
      <w:pPr>
        <w:pStyle w:val="ConsPlusNonformat"/>
        <w:jc w:val="both"/>
      </w:pPr>
    </w:p>
    <w:p w:rsidR="00454C24" w:rsidRDefault="00454C24">
      <w:pPr>
        <w:pStyle w:val="ConsPlusNonformat"/>
        <w:jc w:val="both"/>
      </w:pPr>
      <w:r>
        <w:t>МП</w:t>
      </w:r>
    </w:p>
    <w:p w:rsidR="00454C24" w:rsidRDefault="00454C24">
      <w:pPr>
        <w:pStyle w:val="ConsPlusNonformat"/>
        <w:jc w:val="both"/>
      </w:pPr>
    </w:p>
    <w:p w:rsidR="00454C24" w:rsidRDefault="00454C24">
      <w:pPr>
        <w:pStyle w:val="ConsPlusNonformat"/>
        <w:jc w:val="both"/>
      </w:pPr>
      <w:r>
        <w:t>_______________________________</w:t>
      </w:r>
    </w:p>
    <w:p w:rsidR="00454C24" w:rsidRDefault="00454C24">
      <w:pPr>
        <w:pStyle w:val="ConsPlusNonformat"/>
        <w:jc w:val="both"/>
      </w:pPr>
      <w:r>
        <w:t>РГУ "Центр социальной поддержки</w:t>
      </w:r>
    </w:p>
    <w:p w:rsidR="00454C24" w:rsidRDefault="00454C24">
      <w:pPr>
        <w:pStyle w:val="ConsPlusNonformat"/>
        <w:jc w:val="both"/>
      </w:pPr>
      <w:r>
        <w:t>населения" ____________________</w:t>
      </w:r>
    </w:p>
    <w:p w:rsidR="00454C24" w:rsidRDefault="00454C24">
      <w:pPr>
        <w:pStyle w:val="ConsPlusNonformat"/>
        <w:jc w:val="both"/>
      </w:pPr>
      <w:r>
        <w:t xml:space="preserve">                 (район)</w:t>
      </w:r>
    </w:p>
    <w:p w:rsidR="00454C24" w:rsidRDefault="00454C24">
      <w:pPr>
        <w:pStyle w:val="ConsPlusNonformat"/>
        <w:jc w:val="both"/>
      </w:pPr>
    </w:p>
    <w:p w:rsidR="00454C24" w:rsidRDefault="00454C24">
      <w:pPr>
        <w:pStyle w:val="ConsPlusNonformat"/>
        <w:jc w:val="both"/>
      </w:pPr>
      <w:r>
        <w:t>_____________   _________________________</w:t>
      </w:r>
    </w:p>
    <w:p w:rsidR="00454C24" w:rsidRDefault="00454C24">
      <w:pPr>
        <w:pStyle w:val="ConsPlusNonformat"/>
        <w:jc w:val="both"/>
      </w:pPr>
      <w:r>
        <w:t xml:space="preserve">  (подпись)       (расшифровка подписи)</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2</w:t>
      </w:r>
    </w:p>
    <w:p w:rsidR="00454C24" w:rsidRDefault="00454C24">
      <w:pPr>
        <w:pStyle w:val="ConsPlusNormal"/>
        <w:jc w:val="right"/>
      </w:pPr>
      <w:r>
        <w:t>к Положению о порядке и</w:t>
      </w:r>
    </w:p>
    <w:p w:rsidR="00454C24" w:rsidRDefault="00454C24">
      <w:pPr>
        <w:pStyle w:val="ConsPlusNormal"/>
        <w:jc w:val="right"/>
      </w:pPr>
      <w:r>
        <w:t>условиях предоставления</w:t>
      </w:r>
    </w:p>
    <w:p w:rsidR="00454C24" w:rsidRDefault="00454C24">
      <w:pPr>
        <w:pStyle w:val="ConsPlusNormal"/>
        <w:jc w:val="right"/>
      </w:pPr>
      <w:r>
        <w:t>путевок на отдых и</w:t>
      </w:r>
    </w:p>
    <w:p w:rsidR="00454C24" w:rsidRDefault="00454C24">
      <w:pPr>
        <w:pStyle w:val="ConsPlusNormal"/>
        <w:jc w:val="right"/>
      </w:pPr>
      <w:r>
        <w:t>оздоровление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и</w:t>
      </w:r>
    </w:p>
    <w:p w:rsidR="00454C24" w:rsidRDefault="00454C24">
      <w:pPr>
        <w:pStyle w:val="ConsPlusNormal"/>
        <w:jc w:val="right"/>
      </w:pPr>
      <w:r>
        <w:t>детей неработающих</w:t>
      </w:r>
    </w:p>
    <w:p w:rsidR="00454C24" w:rsidRDefault="00454C24">
      <w:pPr>
        <w:pStyle w:val="ConsPlusNormal"/>
        <w:jc w:val="right"/>
      </w:pPr>
      <w:r>
        <w:t>граждан, чьи семьи</w:t>
      </w:r>
    </w:p>
    <w:p w:rsidR="00454C24" w:rsidRDefault="00454C24">
      <w:pPr>
        <w:pStyle w:val="ConsPlusNormal"/>
        <w:jc w:val="right"/>
      </w:pPr>
      <w:r>
        <w:t>признаны малоимущими</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(введена </w:t>
            </w:r>
            <w:hyperlink r:id="rId265">
              <w:r>
                <w:rPr>
                  <w:color w:val="0000FF"/>
                </w:rPr>
                <w:t>Постановлением</w:t>
              </w:r>
            </w:hyperlink>
            <w:r>
              <w:rPr>
                <w:color w:val="392C69"/>
              </w:rPr>
              <w:t xml:space="preserve"> Правительства РБ от 20.10.2016 N 486;</w:t>
            </w:r>
          </w:p>
          <w:p w:rsidR="00454C24" w:rsidRDefault="00454C24">
            <w:pPr>
              <w:pStyle w:val="ConsPlusNormal"/>
              <w:jc w:val="center"/>
            </w:pPr>
            <w:r>
              <w:rPr>
                <w:color w:val="392C69"/>
              </w:rPr>
              <w:t xml:space="preserve">в ред. Постановлений Правительства РБ от 05.11.2020 </w:t>
            </w:r>
            <w:hyperlink r:id="rId266">
              <w:r>
                <w:rPr>
                  <w:color w:val="0000FF"/>
                </w:rPr>
                <w:t>N 669</w:t>
              </w:r>
            </w:hyperlink>
            <w:r>
              <w:rPr>
                <w:color w:val="392C69"/>
              </w:rPr>
              <w:t>,</w:t>
            </w:r>
          </w:p>
          <w:p w:rsidR="00454C24" w:rsidRDefault="00454C24">
            <w:pPr>
              <w:pStyle w:val="ConsPlusNormal"/>
              <w:jc w:val="center"/>
            </w:pPr>
            <w:r>
              <w:rPr>
                <w:color w:val="392C69"/>
              </w:rPr>
              <w:t xml:space="preserve">от 16.04.2024 </w:t>
            </w:r>
            <w:hyperlink r:id="rId267">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jc w:val="right"/>
      </w:pPr>
      <w:r>
        <w:t>Форма</w:t>
      </w:r>
    </w:p>
    <w:p w:rsidR="00454C24" w:rsidRDefault="00454C24">
      <w:pPr>
        <w:pStyle w:val="ConsPlusNormal"/>
        <w:jc w:val="both"/>
      </w:pPr>
    </w:p>
    <w:p w:rsidR="00454C24" w:rsidRDefault="00454C24">
      <w:pPr>
        <w:pStyle w:val="ConsPlusNonformat"/>
        <w:jc w:val="both"/>
      </w:pPr>
      <w:r>
        <w:t xml:space="preserve">                                            Уполномоченному исполнительному</w:t>
      </w:r>
    </w:p>
    <w:p w:rsidR="00454C24" w:rsidRDefault="00454C24">
      <w:pPr>
        <w:pStyle w:val="ConsPlusNonformat"/>
        <w:jc w:val="both"/>
      </w:pPr>
      <w:r>
        <w:t xml:space="preserve">                                              органу государственной власти</w:t>
      </w:r>
    </w:p>
    <w:p w:rsidR="00454C24" w:rsidRDefault="00454C24">
      <w:pPr>
        <w:pStyle w:val="ConsPlusNonformat"/>
        <w:jc w:val="both"/>
      </w:pPr>
      <w:r>
        <w:t xml:space="preserve">                                                         Республики Бурятия</w:t>
      </w:r>
    </w:p>
    <w:p w:rsidR="00454C24" w:rsidRDefault="00454C24">
      <w:pPr>
        <w:pStyle w:val="ConsPlusNonformat"/>
        <w:jc w:val="both"/>
      </w:pPr>
      <w:r>
        <w:t xml:space="preserve">                                          _________________________________</w:t>
      </w:r>
    </w:p>
    <w:p w:rsidR="00454C24" w:rsidRDefault="00454C24">
      <w:pPr>
        <w:pStyle w:val="ConsPlusNonformat"/>
        <w:jc w:val="both"/>
      </w:pPr>
      <w:r>
        <w:t xml:space="preserve">                                          _________________________________</w:t>
      </w:r>
    </w:p>
    <w:p w:rsidR="00454C24" w:rsidRDefault="00454C24">
      <w:pPr>
        <w:pStyle w:val="ConsPlusNonformat"/>
        <w:jc w:val="both"/>
      </w:pPr>
      <w:r>
        <w:t xml:space="preserve">                                                (наименование органа)</w:t>
      </w:r>
    </w:p>
    <w:p w:rsidR="00454C24" w:rsidRDefault="00454C24">
      <w:pPr>
        <w:pStyle w:val="ConsPlusNonformat"/>
        <w:jc w:val="both"/>
      </w:pPr>
      <w:r>
        <w:t xml:space="preserve">                                           от районного (городского) органа</w:t>
      </w:r>
    </w:p>
    <w:p w:rsidR="00454C24" w:rsidRDefault="00454C24">
      <w:pPr>
        <w:pStyle w:val="ConsPlusNonformat"/>
        <w:jc w:val="both"/>
      </w:pPr>
      <w:r>
        <w:t xml:space="preserve">                                                  управления образования по</w:t>
      </w:r>
    </w:p>
    <w:p w:rsidR="00454C24" w:rsidRDefault="00454C24">
      <w:pPr>
        <w:pStyle w:val="ConsPlusNonformat"/>
        <w:jc w:val="both"/>
      </w:pPr>
      <w:r>
        <w:t xml:space="preserve">                                          _________________________________</w:t>
      </w:r>
    </w:p>
    <w:p w:rsidR="00454C24" w:rsidRDefault="00454C24">
      <w:pPr>
        <w:pStyle w:val="ConsPlusNonformat"/>
        <w:jc w:val="both"/>
      </w:pPr>
      <w:r>
        <w:t xml:space="preserve">                                                (наименование района)</w:t>
      </w:r>
    </w:p>
    <w:p w:rsidR="00454C24" w:rsidRDefault="00454C24">
      <w:pPr>
        <w:pStyle w:val="ConsPlusNonformat"/>
        <w:jc w:val="both"/>
      </w:pPr>
    </w:p>
    <w:p w:rsidR="00454C24" w:rsidRDefault="00454C24">
      <w:pPr>
        <w:pStyle w:val="ConsPlusNonformat"/>
        <w:jc w:val="both"/>
      </w:pPr>
      <w:bookmarkStart w:id="27" w:name="P1215"/>
      <w:bookmarkEnd w:id="27"/>
      <w:r>
        <w:t xml:space="preserve">                                  Заявка</w:t>
      </w:r>
    </w:p>
    <w:p w:rsidR="00454C24" w:rsidRDefault="00454C24">
      <w:pPr>
        <w:pStyle w:val="ConsPlusNonformat"/>
        <w:jc w:val="both"/>
      </w:pPr>
      <w:r>
        <w:t xml:space="preserve">        о планируемом количестве детей, направляемых в организации</w:t>
      </w:r>
    </w:p>
    <w:p w:rsidR="00454C24" w:rsidRDefault="00454C24">
      <w:pPr>
        <w:pStyle w:val="ConsPlusNonformat"/>
        <w:jc w:val="both"/>
      </w:pPr>
      <w:r>
        <w:t xml:space="preserve">        отдыха детей и их оздоровления, расположенных за пределами</w:t>
      </w:r>
    </w:p>
    <w:p w:rsidR="00454C24" w:rsidRDefault="00454C24">
      <w:pPr>
        <w:pStyle w:val="ConsPlusNonformat"/>
        <w:jc w:val="both"/>
      </w:pPr>
      <w:r>
        <w:t xml:space="preserve">         Республики Бурятия, за счет средств федерального бюджета,</w:t>
      </w:r>
    </w:p>
    <w:p w:rsidR="00454C24" w:rsidRDefault="00454C24">
      <w:pPr>
        <w:pStyle w:val="ConsPlusNonformat"/>
        <w:jc w:val="both"/>
      </w:pPr>
      <w:r>
        <w:t xml:space="preserve">                                на ____ год</w:t>
      </w:r>
    </w:p>
    <w:p w:rsidR="00454C24" w:rsidRDefault="00454C24">
      <w:pPr>
        <w:pStyle w:val="ConsPlusNonformat"/>
        <w:jc w:val="both"/>
      </w:pPr>
      <w:r>
        <w:t xml:space="preserve">        в ________________________________________________________</w:t>
      </w:r>
    </w:p>
    <w:p w:rsidR="00454C24" w:rsidRDefault="00454C24">
      <w:pPr>
        <w:pStyle w:val="ConsPlusNonformat"/>
        <w:jc w:val="both"/>
      </w:pPr>
      <w:r>
        <w:t xml:space="preserve">        (наименование муниципального района или городского округа)</w:t>
      </w:r>
    </w:p>
    <w:p w:rsidR="00454C24" w:rsidRDefault="00454C24">
      <w:pPr>
        <w:pStyle w:val="ConsPlusNormal"/>
        <w:jc w:val="both"/>
      </w:pPr>
    </w:p>
    <w:p w:rsidR="00454C24" w:rsidRDefault="00454C24">
      <w:pPr>
        <w:pStyle w:val="ConsPlusNormal"/>
        <w:sectPr w:rsidR="00454C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361"/>
        <w:gridCol w:w="1531"/>
        <w:gridCol w:w="2721"/>
        <w:gridCol w:w="3515"/>
        <w:gridCol w:w="2041"/>
        <w:gridCol w:w="1928"/>
      </w:tblGrid>
      <w:tr w:rsidR="00454C24">
        <w:tc>
          <w:tcPr>
            <w:tcW w:w="484" w:type="dxa"/>
          </w:tcPr>
          <w:p w:rsidR="00454C24" w:rsidRDefault="00454C24">
            <w:pPr>
              <w:pStyle w:val="ConsPlusNormal"/>
              <w:jc w:val="center"/>
            </w:pPr>
            <w:r>
              <w:lastRenderedPageBreak/>
              <w:t>NN п/п</w:t>
            </w:r>
          </w:p>
        </w:tc>
        <w:tc>
          <w:tcPr>
            <w:tcW w:w="1361" w:type="dxa"/>
          </w:tcPr>
          <w:p w:rsidR="00454C24" w:rsidRDefault="00454C24">
            <w:pPr>
              <w:pStyle w:val="ConsPlusNormal"/>
              <w:jc w:val="center"/>
            </w:pPr>
            <w:r>
              <w:t>ФИО (последнее при наличии). ребенка</w:t>
            </w:r>
          </w:p>
        </w:tc>
        <w:tc>
          <w:tcPr>
            <w:tcW w:w="1531" w:type="dxa"/>
          </w:tcPr>
          <w:p w:rsidR="00454C24" w:rsidRDefault="00454C24">
            <w:pPr>
              <w:pStyle w:val="ConsPlusNormal"/>
              <w:jc w:val="center"/>
            </w:pPr>
            <w:r>
              <w:t>Дата рождения ребенка</w:t>
            </w:r>
          </w:p>
        </w:tc>
        <w:tc>
          <w:tcPr>
            <w:tcW w:w="2721" w:type="dxa"/>
          </w:tcPr>
          <w:p w:rsidR="00454C24" w:rsidRDefault="00454C24">
            <w:pPr>
              <w:pStyle w:val="ConsPlusNormal"/>
              <w:jc w:val="center"/>
            </w:pPr>
            <w:r>
              <w:t>Документ, подтверждающий нахождение ребенка в трудной жизненной ситуации (с указанием реквизитов документа)</w:t>
            </w:r>
          </w:p>
        </w:tc>
        <w:tc>
          <w:tcPr>
            <w:tcW w:w="3515" w:type="dxa"/>
          </w:tcPr>
          <w:p w:rsidR="00454C24" w:rsidRDefault="00454C24">
            <w:pPr>
              <w:pStyle w:val="ConsPlusNormal"/>
              <w:jc w:val="center"/>
            </w:pPr>
            <w:r>
              <w:t>Документ(ы), подтверждающий(е) успехи ребенка в учебе, достижения в образовательной, культурной и спортивной сфере (с указанием реквизитов документа)</w:t>
            </w:r>
          </w:p>
        </w:tc>
        <w:tc>
          <w:tcPr>
            <w:tcW w:w="2041" w:type="dxa"/>
          </w:tcPr>
          <w:p w:rsidR="00454C24" w:rsidRDefault="00454C24">
            <w:pPr>
              <w:pStyle w:val="ConsPlusNormal"/>
              <w:jc w:val="center"/>
            </w:pPr>
            <w:r>
              <w:t>Наименование образовательной организации, где обучается ребенок</w:t>
            </w:r>
          </w:p>
        </w:tc>
        <w:tc>
          <w:tcPr>
            <w:tcW w:w="1928" w:type="dxa"/>
          </w:tcPr>
          <w:p w:rsidR="00454C24" w:rsidRDefault="00454C24">
            <w:pPr>
              <w:pStyle w:val="ConsPlusNormal"/>
              <w:jc w:val="center"/>
            </w:pPr>
            <w:r>
              <w:t>ФИО (последнее при наличии). родителей (законных представителей)</w:t>
            </w:r>
          </w:p>
        </w:tc>
      </w:tr>
      <w:tr w:rsidR="00454C24">
        <w:tc>
          <w:tcPr>
            <w:tcW w:w="484" w:type="dxa"/>
          </w:tcPr>
          <w:p w:rsidR="00454C24" w:rsidRDefault="00454C24">
            <w:pPr>
              <w:pStyle w:val="ConsPlusNormal"/>
            </w:pPr>
          </w:p>
        </w:tc>
        <w:tc>
          <w:tcPr>
            <w:tcW w:w="1361" w:type="dxa"/>
          </w:tcPr>
          <w:p w:rsidR="00454C24" w:rsidRDefault="00454C24">
            <w:pPr>
              <w:pStyle w:val="ConsPlusNormal"/>
            </w:pPr>
          </w:p>
        </w:tc>
        <w:tc>
          <w:tcPr>
            <w:tcW w:w="1531" w:type="dxa"/>
          </w:tcPr>
          <w:p w:rsidR="00454C24" w:rsidRDefault="00454C24">
            <w:pPr>
              <w:pStyle w:val="ConsPlusNormal"/>
            </w:pPr>
          </w:p>
        </w:tc>
        <w:tc>
          <w:tcPr>
            <w:tcW w:w="2721" w:type="dxa"/>
          </w:tcPr>
          <w:p w:rsidR="00454C24" w:rsidRDefault="00454C24">
            <w:pPr>
              <w:pStyle w:val="ConsPlusNormal"/>
            </w:pPr>
          </w:p>
        </w:tc>
        <w:tc>
          <w:tcPr>
            <w:tcW w:w="3515" w:type="dxa"/>
          </w:tcPr>
          <w:p w:rsidR="00454C24" w:rsidRDefault="00454C24">
            <w:pPr>
              <w:pStyle w:val="ConsPlusNormal"/>
            </w:pPr>
          </w:p>
        </w:tc>
        <w:tc>
          <w:tcPr>
            <w:tcW w:w="2041" w:type="dxa"/>
          </w:tcPr>
          <w:p w:rsidR="00454C24" w:rsidRDefault="00454C24">
            <w:pPr>
              <w:pStyle w:val="ConsPlusNormal"/>
            </w:pPr>
          </w:p>
        </w:tc>
        <w:tc>
          <w:tcPr>
            <w:tcW w:w="1928"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Руководитель _________________ _____________________________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Исполнитель  _________ _____________________ (контактный телефон) 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 xml:space="preserve">    МП</w:t>
      </w:r>
    </w:p>
    <w:p w:rsidR="00454C24" w:rsidRDefault="00454C24">
      <w:pPr>
        <w:pStyle w:val="ConsPlusNormal"/>
        <w:sectPr w:rsidR="00454C24">
          <w:pgSz w:w="16838" w:h="11905" w:orient="landscape"/>
          <w:pgMar w:top="1701" w:right="1134" w:bottom="850" w:left="1134" w:header="0" w:footer="0" w:gutter="0"/>
          <w:cols w:space="720"/>
          <w:titlePg/>
        </w:sectPr>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0"/>
      </w:pPr>
      <w:r>
        <w:t>Приложение N 4</w:t>
      </w:r>
    </w:p>
    <w:p w:rsidR="00454C24" w:rsidRDefault="00454C24">
      <w:pPr>
        <w:pStyle w:val="ConsPlusNormal"/>
        <w:jc w:val="both"/>
      </w:pPr>
    </w:p>
    <w:p w:rsidR="00454C24" w:rsidRDefault="00454C24">
      <w:pPr>
        <w:pStyle w:val="ConsPlusNormal"/>
        <w:jc w:val="right"/>
      </w:pPr>
      <w:r>
        <w:t>Утвержден</w:t>
      </w:r>
    </w:p>
    <w:p w:rsidR="00454C24" w:rsidRDefault="00454C24">
      <w:pPr>
        <w:pStyle w:val="ConsPlusNormal"/>
        <w:jc w:val="right"/>
      </w:pPr>
      <w:r>
        <w:t>Постановлением Правительства</w:t>
      </w:r>
    </w:p>
    <w:p w:rsidR="00454C24" w:rsidRDefault="00454C24">
      <w:pPr>
        <w:pStyle w:val="ConsPlusNormal"/>
        <w:jc w:val="right"/>
      </w:pPr>
      <w:r>
        <w:t>Республики Бурятия</w:t>
      </w:r>
    </w:p>
    <w:p w:rsidR="00454C24" w:rsidRDefault="00454C24">
      <w:pPr>
        <w:pStyle w:val="ConsPlusNormal"/>
        <w:jc w:val="right"/>
      </w:pPr>
      <w:r>
        <w:t>от 12.05.2010 N 175</w:t>
      </w:r>
    </w:p>
    <w:p w:rsidR="00454C24" w:rsidRDefault="00454C24">
      <w:pPr>
        <w:pStyle w:val="ConsPlusNormal"/>
        <w:jc w:val="both"/>
      </w:pPr>
    </w:p>
    <w:p w:rsidR="00454C24" w:rsidRDefault="00454C24">
      <w:pPr>
        <w:pStyle w:val="ConsPlusTitle"/>
        <w:jc w:val="center"/>
      </w:pPr>
      <w:bookmarkStart w:id="28" w:name="P1255"/>
      <w:bookmarkEnd w:id="28"/>
      <w:r>
        <w:t>ПОРЯДОК</w:t>
      </w:r>
    </w:p>
    <w:p w:rsidR="00454C24" w:rsidRDefault="00454C24">
      <w:pPr>
        <w:pStyle w:val="ConsPlusTitle"/>
        <w:jc w:val="center"/>
      </w:pPr>
      <w:r>
        <w:t>РАСХОДОВАНИЯ СУБВЕНЦИЙ ИЗ РЕСПУБЛИКАНСКОГО БЮДЖЕТА</w:t>
      </w:r>
    </w:p>
    <w:p w:rsidR="00454C24" w:rsidRDefault="00454C24">
      <w:pPr>
        <w:pStyle w:val="ConsPlusTitle"/>
        <w:jc w:val="center"/>
      </w:pPr>
      <w:r>
        <w:t>НА ОСУЩЕСТВЛЕНИЕ ПЕРЕДАННЫХ ОРГАНАМ МЕСТНОГО САМОУПРАВЛЕНИЯ</w:t>
      </w:r>
    </w:p>
    <w:p w:rsidR="00454C24" w:rsidRDefault="00454C24">
      <w:pPr>
        <w:pStyle w:val="ConsPlusTitle"/>
        <w:jc w:val="center"/>
      </w:pPr>
      <w:r>
        <w:t>ОТДЕЛЬНЫХ ГОСУДАРСТВЕННЫХ ПОЛНОМОЧИЙ ПО ОБЕСПЕЧЕНИЮ ПРАВ</w:t>
      </w:r>
    </w:p>
    <w:p w:rsidR="00454C24" w:rsidRDefault="00454C24">
      <w:pPr>
        <w:pStyle w:val="ConsPlusTitle"/>
        <w:jc w:val="center"/>
      </w:pPr>
      <w:r>
        <w:t>ДЕТЕЙ, НАХОДЯЩИХСЯ В ТРУДНОЙ ЖИЗНЕННОЙ СИТУАЦИИ, НА ОТДЫХ</w:t>
      </w:r>
    </w:p>
    <w:p w:rsidR="00454C24" w:rsidRDefault="00454C24">
      <w:pPr>
        <w:pStyle w:val="ConsPlusTitle"/>
        <w:jc w:val="center"/>
      </w:pPr>
      <w:r>
        <w:t>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(введен </w:t>
            </w:r>
            <w:hyperlink r:id="rId268">
              <w:r>
                <w:rPr>
                  <w:color w:val="0000FF"/>
                </w:rPr>
                <w:t>Постановлением</w:t>
              </w:r>
            </w:hyperlink>
            <w:r>
              <w:rPr>
                <w:color w:val="392C69"/>
              </w:rPr>
              <w:t xml:space="preserve"> Правительства РБ от 22.05.2015 </w:t>
            </w:r>
            <w:hyperlink r:id="rId269">
              <w:r>
                <w:rPr>
                  <w:color w:val="0000FF"/>
                </w:rPr>
                <w:t>N 252</w:t>
              </w:r>
            </w:hyperlink>
            <w:r>
              <w:rPr>
                <w:color w:val="392C69"/>
              </w:rPr>
              <w:t>;</w:t>
            </w:r>
          </w:p>
          <w:p w:rsidR="00454C24" w:rsidRDefault="00454C24">
            <w:pPr>
              <w:pStyle w:val="ConsPlusNormal"/>
              <w:jc w:val="center"/>
            </w:pPr>
            <w:r>
              <w:rPr>
                <w:color w:val="392C69"/>
              </w:rPr>
              <w:t>в ред. Постановлений Правительства РБ от 16.06.2016 N 259,</w:t>
            </w:r>
          </w:p>
          <w:p w:rsidR="00454C24" w:rsidRDefault="00454C24">
            <w:pPr>
              <w:pStyle w:val="ConsPlusNormal"/>
              <w:jc w:val="center"/>
            </w:pPr>
            <w:r>
              <w:rPr>
                <w:color w:val="392C69"/>
              </w:rPr>
              <w:t xml:space="preserve">от 31.01.2018 </w:t>
            </w:r>
            <w:hyperlink r:id="rId270">
              <w:r>
                <w:rPr>
                  <w:color w:val="0000FF"/>
                </w:rPr>
                <w:t>N 50</w:t>
              </w:r>
            </w:hyperlink>
            <w:r>
              <w:rPr>
                <w:color w:val="392C69"/>
              </w:rPr>
              <w:t xml:space="preserve">, от 13.07.2018 </w:t>
            </w:r>
            <w:hyperlink r:id="rId271">
              <w:r>
                <w:rPr>
                  <w:color w:val="0000FF"/>
                </w:rPr>
                <w:t>N 381</w:t>
              </w:r>
            </w:hyperlink>
            <w:r>
              <w:rPr>
                <w:color w:val="392C69"/>
              </w:rPr>
              <w:t xml:space="preserve">, от 24.04.2020 </w:t>
            </w:r>
            <w:hyperlink r:id="rId272">
              <w:r>
                <w:rPr>
                  <w:color w:val="0000FF"/>
                </w:rPr>
                <w:t>N 228</w:t>
              </w:r>
            </w:hyperlink>
            <w:r>
              <w:rPr>
                <w:color w:val="392C69"/>
              </w:rPr>
              <w:t>,</w:t>
            </w:r>
          </w:p>
          <w:p w:rsidR="00454C24" w:rsidRDefault="00454C24">
            <w:pPr>
              <w:pStyle w:val="ConsPlusNormal"/>
              <w:jc w:val="center"/>
            </w:pPr>
            <w:r>
              <w:rPr>
                <w:color w:val="392C69"/>
              </w:rPr>
              <w:t xml:space="preserve">от 26.06.2021 </w:t>
            </w:r>
            <w:hyperlink r:id="rId273">
              <w:r>
                <w:rPr>
                  <w:color w:val="0000FF"/>
                </w:rPr>
                <w:t>N 317</w:t>
              </w:r>
            </w:hyperlink>
            <w:r>
              <w:rPr>
                <w:color w:val="392C69"/>
              </w:rPr>
              <w:t xml:space="preserve">, от 04.04.2024 </w:t>
            </w:r>
            <w:hyperlink r:id="rId274">
              <w:r>
                <w:rPr>
                  <w:color w:val="0000FF"/>
                </w:rPr>
                <w:t>N 175</w:t>
              </w:r>
            </w:hyperlink>
            <w:r>
              <w:rPr>
                <w:color w:val="392C69"/>
              </w:rPr>
              <w:t xml:space="preserve">, от 16.04.2024 </w:t>
            </w:r>
            <w:hyperlink r:id="rId275">
              <w:r>
                <w:rPr>
                  <w:color w:val="0000FF"/>
                </w:rPr>
                <w:t>N 212</w:t>
              </w:r>
            </w:hyperlink>
            <w:r>
              <w:rPr>
                <w:color w:val="392C69"/>
              </w:rPr>
              <w:t>,</w:t>
            </w:r>
          </w:p>
          <w:p w:rsidR="00454C24" w:rsidRDefault="00454C24">
            <w:pPr>
              <w:pStyle w:val="ConsPlusNormal"/>
              <w:jc w:val="center"/>
            </w:pPr>
            <w:r>
              <w:rPr>
                <w:color w:val="392C69"/>
              </w:rPr>
              <w:t xml:space="preserve">с изм., внесенными </w:t>
            </w:r>
            <w:hyperlink r:id="rId276">
              <w:r>
                <w:rPr>
                  <w:color w:val="0000FF"/>
                </w:rPr>
                <w:t>Постановлением</w:t>
              </w:r>
            </w:hyperlink>
            <w:r>
              <w:rPr>
                <w:color w:val="392C69"/>
              </w:rPr>
              <w:t xml:space="preserve"> Правительства РБ</w:t>
            </w:r>
          </w:p>
          <w:p w:rsidR="00454C24" w:rsidRDefault="00454C24">
            <w:pPr>
              <w:pStyle w:val="ConsPlusNormal"/>
              <w:jc w:val="center"/>
            </w:pPr>
            <w:r>
              <w:rPr>
                <w:color w:val="392C69"/>
              </w:rPr>
              <w:t>от 03.04.2017 N 132)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ind w:firstLine="540"/>
        <w:jc w:val="both"/>
      </w:pPr>
      <w:r>
        <w:t>1. Настоящий Порядок определяет правила распределения и расходования субвенций из республиканского бюджета на осуществление переданных органам местного самоуправления муниципальных районов, городских округов отдельных государственных полномочий по обеспечению прав детей, находящихся в трудной жизненной ситуации, в том числе детей неработающих граждан, чьи семьи признаны малоимущими, на отдых и оздоровление (далее - субвенции бюджетам муниципальных образований на оздоровление детей, субвенции).</w:t>
      </w:r>
    </w:p>
    <w:p w:rsidR="00454C24" w:rsidRDefault="00454C24">
      <w:pPr>
        <w:pStyle w:val="ConsPlusNormal"/>
        <w:jc w:val="both"/>
      </w:pPr>
      <w:r>
        <w:t xml:space="preserve">(в ред. Постановлений Правительства РБ от 31.01.2018 </w:t>
      </w:r>
      <w:hyperlink r:id="rId277">
        <w:r>
          <w:rPr>
            <w:color w:val="0000FF"/>
          </w:rPr>
          <w:t>N 50</w:t>
        </w:r>
      </w:hyperlink>
      <w:r>
        <w:t xml:space="preserve">, от 24.04.2020 </w:t>
      </w:r>
      <w:hyperlink r:id="rId278">
        <w:r>
          <w:rPr>
            <w:color w:val="0000FF"/>
          </w:rPr>
          <w:t>N 228</w:t>
        </w:r>
      </w:hyperlink>
      <w:r>
        <w:t>)</w:t>
      </w:r>
    </w:p>
    <w:p w:rsidR="00454C24" w:rsidRDefault="00454C24">
      <w:pPr>
        <w:pStyle w:val="ConsPlusNormal"/>
        <w:spacing w:before="220"/>
        <w:ind w:firstLine="540"/>
        <w:jc w:val="both"/>
      </w:pPr>
      <w:r>
        <w:t>2. Осуществление финансирования органами местного самоуправления муниципальных районов, городских округов государственных полномочий по обеспечению прав детей, находящихся в трудной жизненной ситуации, в том числе детей неработающих граждан, чьи семьи признаны малоимущими, на отдых и оздоровление производится в пределах средств, предусмотренных в законе Республики Бурятия о республиканском бюджете на текущий финансовый год и на плановый период.</w:t>
      </w:r>
    </w:p>
    <w:p w:rsidR="00454C24" w:rsidRDefault="00454C24">
      <w:pPr>
        <w:pStyle w:val="ConsPlusNormal"/>
        <w:jc w:val="both"/>
      </w:pPr>
      <w:r>
        <w:t xml:space="preserve">(в ред. </w:t>
      </w:r>
      <w:hyperlink r:id="rId279">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3. Субвенции бюджетам муниципальных образований на отдых и оздоровление детей, находящихся в трудной жизненной ситуации в том числе детей неработающих граждан, чьи семьи признаны малоимущими, предоставляются в соответствии со сводной бюджетной росписью республиканского бюджета в пределах лимитов бюджетных обязательств.</w:t>
      </w:r>
    </w:p>
    <w:p w:rsidR="00454C24" w:rsidRDefault="00454C24">
      <w:pPr>
        <w:pStyle w:val="ConsPlusNormal"/>
        <w:jc w:val="both"/>
      </w:pPr>
      <w:r>
        <w:t xml:space="preserve">(в ред. </w:t>
      </w:r>
      <w:hyperlink r:id="rId280">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 xml:space="preserve">4. Распределение субвенций бюджетам муниципальных образований на отдых и оздоровление детей, находящихся в трудной жизненной ситуации, в том числе детей неработающих граждан, чьи семьи признаны малоимущими, осуществляется в соответствии с Методикой расчета субвенций для осуществления государственных полномочий органами </w:t>
      </w:r>
      <w:r>
        <w:lastRenderedPageBreak/>
        <w:t xml:space="preserve">местного самоуправления муниципальных образований согласно </w:t>
      </w:r>
      <w:hyperlink r:id="rId281">
        <w:r>
          <w:rPr>
            <w:color w:val="0000FF"/>
          </w:rPr>
          <w:t>пункту 3 статьи 10</w:t>
        </w:r>
      </w:hyperlink>
      <w:r>
        <w:t xml:space="preserve"> Закона Республики Бурятия от 04.03.2008 N 137-IV "Об организации и осуществлении деятельности по опеке и попечительству, обеспечению прав детей, находящихся в трудной жизненной ситуации,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w:t>
      </w:r>
    </w:p>
    <w:p w:rsidR="00454C24" w:rsidRDefault="00454C24">
      <w:pPr>
        <w:pStyle w:val="ConsPlusNormal"/>
        <w:spacing w:before="220"/>
        <w:ind w:firstLine="540"/>
        <w:jc w:val="both"/>
      </w:pPr>
      <w:r>
        <w:t>Финансирование субвенции на отдых и оздоровление детей, находящихся в трудной жизненной ситуации, и детей неработающих граждан, чьи семьи признаны малоимущими, осуществляется в пределах суммы, необходимой для оплаты денежных обязательств по расходам получателей средств бюджетам муниципальных образований.</w:t>
      </w:r>
    </w:p>
    <w:p w:rsidR="00454C24" w:rsidRDefault="00454C24">
      <w:pPr>
        <w:pStyle w:val="ConsPlusNormal"/>
        <w:spacing w:before="220"/>
        <w:ind w:firstLine="540"/>
        <w:jc w:val="both"/>
      </w:pPr>
      <w:r>
        <w:t>Министерство образования и науки Республики Бурятия (далее - Министерство) является главным распорядителем средств республиканского бюджета, выделяемых в виде субвенций из республиканского бюджета на осуществление переданных органам местного самоуправления отдельных государственных полномочий по обеспечению прав детей, находящихся в трудной жизненной ситуации, на отдых и оздоровление.</w:t>
      </w:r>
    </w:p>
    <w:p w:rsidR="00454C24" w:rsidRDefault="00454C24">
      <w:pPr>
        <w:pStyle w:val="ConsPlusNormal"/>
        <w:jc w:val="both"/>
      </w:pPr>
      <w:r>
        <w:t xml:space="preserve">(в ред. Постановлений Правительства РБ от 24.04.2020 </w:t>
      </w:r>
      <w:hyperlink r:id="rId282">
        <w:r>
          <w:rPr>
            <w:color w:val="0000FF"/>
          </w:rPr>
          <w:t>N 228</w:t>
        </w:r>
      </w:hyperlink>
      <w:r>
        <w:t xml:space="preserve">, от 16.04.2024 </w:t>
      </w:r>
      <w:hyperlink r:id="rId283">
        <w:r>
          <w:rPr>
            <w:color w:val="0000FF"/>
          </w:rPr>
          <w:t>N 212</w:t>
        </w:r>
      </w:hyperlink>
      <w:r>
        <w:t>)</w:t>
      </w:r>
    </w:p>
    <w:p w:rsidR="00454C24" w:rsidRDefault="00454C24">
      <w:pPr>
        <w:pStyle w:val="ConsPlusNormal"/>
        <w:spacing w:before="220"/>
        <w:ind w:firstLine="540"/>
        <w:jc w:val="both"/>
      </w:pPr>
      <w:r>
        <w:t>Предоставление субвенций из республиканского бюджета местному бюджету осуществляется в пределах суммы, необходимой для оплаты денежных обязательств по расходам органов местного самоуправления, источником финансового обеспечения которых являются субвенции.</w:t>
      </w:r>
    </w:p>
    <w:p w:rsidR="00454C24" w:rsidRDefault="00454C24">
      <w:pPr>
        <w:pStyle w:val="ConsPlusNormal"/>
        <w:jc w:val="both"/>
      </w:pPr>
      <w:r>
        <w:t xml:space="preserve">(абзац введен </w:t>
      </w:r>
      <w:hyperlink r:id="rId284">
        <w:r>
          <w:rPr>
            <w:color w:val="0000FF"/>
          </w:rPr>
          <w:t>Постановлением</w:t>
        </w:r>
      </w:hyperlink>
      <w:r>
        <w:t xml:space="preserve"> Правительства РБ от 24.04.2020 N 228)</w:t>
      </w:r>
    </w:p>
    <w:p w:rsidR="00454C24" w:rsidRDefault="00454C24">
      <w:pPr>
        <w:pStyle w:val="ConsPlusNormal"/>
        <w:spacing w:before="220"/>
        <w:ind w:firstLine="540"/>
        <w:jc w:val="both"/>
      </w:pPr>
      <w:r>
        <w:t>При принятии Министерством решения о передаче Управлению Федерального казначейства по Республике Бурятия полномочия получателя средств республиканского бюджета по перечислению субвенций, предоставляемых из республиканского бюджета, в пределах суммы, необходимой для оплаты денежных обязательств по расходам органов местного самоуправления, источником финансового обеспечения которых являются субвенции, указанное полномочие осуществляется в порядке, определенном Федеральным казначейством.</w:t>
      </w:r>
    </w:p>
    <w:p w:rsidR="00454C24" w:rsidRDefault="00454C24">
      <w:pPr>
        <w:pStyle w:val="ConsPlusNormal"/>
        <w:jc w:val="both"/>
      </w:pPr>
      <w:r>
        <w:t xml:space="preserve">(абзац введен </w:t>
      </w:r>
      <w:hyperlink r:id="rId285">
        <w:r>
          <w:rPr>
            <w:color w:val="0000FF"/>
          </w:rPr>
          <w:t>Постановлением</w:t>
        </w:r>
      </w:hyperlink>
      <w:r>
        <w:t xml:space="preserve"> Правительства РБ от 24.04.2020 N 228)</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both"/>
            </w:pPr>
            <w:hyperlink r:id="rId286">
              <w:r>
                <w:rPr>
                  <w:color w:val="0000FF"/>
                </w:rPr>
                <w:t>Постановлением</w:t>
              </w:r>
            </w:hyperlink>
            <w:r>
              <w:rPr>
                <w:color w:val="392C69"/>
              </w:rPr>
              <w:t xml:space="preserve"> Правительства РБ от 16.04.2024 N 212 в абз. 6 п. 4 внесены изменения: слова "Единую государственную информационную систему социального обеспечения (далее - ЕГИССО)" заменить словами "государственную информационную систему "Единая централизованная цифровая платформа в социальной сфере". В связи с тем, что слова "Единую государственную информационную систему социального обеспечения (далее - ЕГИССО)" в указанном абзаце отсутствуют, внесение изменений невозможно.</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spacing w:before="280"/>
        <w:ind w:firstLine="540"/>
        <w:jc w:val="both"/>
      </w:pPr>
      <w:r>
        <w:t xml:space="preserve">Органы местного самоуправления в соответствии с Федеральным </w:t>
      </w:r>
      <w:hyperlink r:id="rId287">
        <w:r>
          <w:rPr>
            <w:color w:val="0000FF"/>
          </w:rPr>
          <w:t>законом</w:t>
        </w:r>
      </w:hyperlink>
      <w:r>
        <w:t xml:space="preserve"> от 17.07.1999 N 178-ФЗ "О государственной социальной помощи" обеспечивают представление информации об организации и обеспечении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в Единую централизованную цифровую платформу в социальной сфере в порядке, установленном Правительством Российской Федерации.</w:t>
      </w:r>
    </w:p>
    <w:p w:rsidR="00454C24" w:rsidRDefault="00454C24">
      <w:pPr>
        <w:pStyle w:val="ConsPlusNormal"/>
        <w:jc w:val="both"/>
      </w:pPr>
      <w:r>
        <w:t xml:space="preserve">(абзац введен </w:t>
      </w:r>
      <w:hyperlink r:id="rId288">
        <w:r>
          <w:rPr>
            <w:color w:val="0000FF"/>
          </w:rPr>
          <w:t>Постановлением</w:t>
        </w:r>
      </w:hyperlink>
      <w:r>
        <w:t xml:space="preserve"> Правительства РБ от 24.04.2020 N 228; в ред. </w:t>
      </w:r>
      <w:hyperlink r:id="rId289">
        <w:r>
          <w:rPr>
            <w:color w:val="0000FF"/>
          </w:rPr>
          <w:t>Постановления</w:t>
        </w:r>
      </w:hyperlink>
      <w:r>
        <w:t xml:space="preserve"> Правительства РБ от 04.04.2024 N 175)</w:t>
      </w:r>
    </w:p>
    <w:p w:rsidR="00454C24" w:rsidRDefault="00454C24">
      <w:pPr>
        <w:pStyle w:val="ConsPlusNormal"/>
        <w:jc w:val="both"/>
      </w:pPr>
      <w:r>
        <w:t xml:space="preserve">(п. 4 в ред. </w:t>
      </w:r>
      <w:hyperlink r:id="rId290">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 xml:space="preserve">5. По решению органов местного самоуправления муниципальных образований организация </w:t>
      </w:r>
      <w:r>
        <w:lastRenderedPageBreak/>
        <w:t>и обеспечение детей, находящихся в трудной жизненной ситуации, в том числе детей неработающих граждан, чьи семьи признаны малоимущими, отдыхом и оздоровлением осуществляются:</w:t>
      </w:r>
    </w:p>
    <w:p w:rsidR="00454C24" w:rsidRDefault="00454C24">
      <w:pPr>
        <w:pStyle w:val="ConsPlusNormal"/>
        <w:spacing w:before="220"/>
        <w:ind w:firstLine="540"/>
        <w:jc w:val="both"/>
      </w:pPr>
      <w:r>
        <w:t>1) путем размещения заказа в соответствии с законодательством Российской Федерации;</w:t>
      </w:r>
    </w:p>
    <w:p w:rsidR="00454C24" w:rsidRDefault="00454C24">
      <w:pPr>
        <w:pStyle w:val="ConsPlusNormal"/>
        <w:spacing w:before="220"/>
        <w:ind w:firstLine="540"/>
        <w:jc w:val="both"/>
      </w:pPr>
      <w:r>
        <w:t xml:space="preserve">2) в соответствии со </w:t>
      </w:r>
      <w:hyperlink r:id="rId291">
        <w:r>
          <w:rPr>
            <w:color w:val="0000FF"/>
          </w:rPr>
          <w:t>статьями 78</w:t>
        </w:r>
      </w:hyperlink>
      <w:r>
        <w:t xml:space="preserve"> и </w:t>
      </w:r>
      <w:hyperlink r:id="rId292">
        <w:r>
          <w:rPr>
            <w:color w:val="0000FF"/>
          </w:rPr>
          <w:t>78.1</w:t>
        </w:r>
      </w:hyperlink>
      <w:r>
        <w:t xml:space="preserve"> Бюджетного кодекса Российской Федерации;</w:t>
      </w:r>
    </w:p>
    <w:p w:rsidR="00454C24" w:rsidRDefault="00454C24">
      <w:pPr>
        <w:pStyle w:val="ConsPlusNormal"/>
        <w:spacing w:before="220"/>
        <w:ind w:firstLine="540"/>
        <w:jc w:val="both"/>
      </w:pPr>
      <w:r>
        <w:t>3) путем предоставления компенсации стоимости путевки в организации отдыха детей и их оздоровления (в организации отдыха детей и их оздоровления - при наличии медицинских показаний), расположенные на территории Республики Бурятия, и проезда к месту отдыха (оздоровления) и обратно детям-сиротам и детям, оставшимся без попечения родителей;</w:t>
      </w:r>
    </w:p>
    <w:p w:rsidR="00454C24" w:rsidRDefault="00454C24">
      <w:pPr>
        <w:pStyle w:val="ConsPlusNormal"/>
        <w:jc w:val="both"/>
      </w:pPr>
      <w:r>
        <w:t xml:space="preserve">(в ред. </w:t>
      </w:r>
      <w:hyperlink r:id="rId293">
        <w:r>
          <w:rPr>
            <w:color w:val="0000FF"/>
          </w:rPr>
          <w:t>Постановления</w:t>
        </w:r>
      </w:hyperlink>
      <w:r>
        <w:t xml:space="preserve"> Правительства РБ от 16.04.2024 N 212)</w:t>
      </w:r>
    </w:p>
    <w:p w:rsidR="00454C24" w:rsidRDefault="00454C24">
      <w:pPr>
        <w:pStyle w:val="ConsPlusNormal"/>
        <w:spacing w:before="220"/>
        <w:ind w:firstLine="540"/>
        <w:jc w:val="both"/>
      </w:pPr>
      <w:r>
        <w:t>4) в период приостановления работы загородных стационарных детских оздоровительных лагерей и оздоровительных лагерей с дневным пребыванием, детских лагерей палаточного типа, лагерей труда и отдыха и иных детских лагерей сезонного действия в связи с введением ограничительных мероприятий в целях предотвращения распространения новой коронавирусной инфекции (COVID-19) путем предоставления детям продуктов питания в виде сухого пайка.</w:t>
      </w:r>
    </w:p>
    <w:p w:rsidR="00454C24" w:rsidRDefault="00454C24">
      <w:pPr>
        <w:pStyle w:val="ConsPlusNormal"/>
        <w:jc w:val="both"/>
      </w:pPr>
      <w:r>
        <w:t xml:space="preserve">(пп. 4 введен </w:t>
      </w:r>
      <w:hyperlink r:id="rId294">
        <w:r>
          <w:rPr>
            <w:color w:val="0000FF"/>
          </w:rPr>
          <w:t>Постановлением</w:t>
        </w:r>
      </w:hyperlink>
      <w:r>
        <w:t xml:space="preserve"> Правительства РБ от 26.06.2021 N 317)</w:t>
      </w:r>
    </w:p>
    <w:p w:rsidR="00454C24" w:rsidRDefault="00454C24">
      <w:pPr>
        <w:pStyle w:val="ConsPlusNormal"/>
        <w:jc w:val="both"/>
      </w:pPr>
      <w:r>
        <w:t xml:space="preserve">(п. 5 в ред. </w:t>
      </w:r>
      <w:hyperlink r:id="rId295">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6. Размер средств, направляемых на приобретение путевок в организации отдыха детей и их оздоровления путем размещения заказа, определяется в соответствии с федеральным законодательством в сфере закупок.</w:t>
      </w:r>
    </w:p>
    <w:p w:rsidR="00454C24" w:rsidRDefault="00454C24">
      <w:pPr>
        <w:pStyle w:val="ConsPlusNormal"/>
        <w:jc w:val="both"/>
      </w:pPr>
      <w:r>
        <w:t xml:space="preserve">(в ред. Постановлений Правительства РБ от 31.01.2018 </w:t>
      </w:r>
      <w:hyperlink r:id="rId296">
        <w:r>
          <w:rPr>
            <w:color w:val="0000FF"/>
          </w:rPr>
          <w:t>N 50</w:t>
        </w:r>
      </w:hyperlink>
      <w:r>
        <w:t xml:space="preserve">, от 13.07.2018 </w:t>
      </w:r>
      <w:hyperlink r:id="rId297">
        <w:r>
          <w:rPr>
            <w:color w:val="0000FF"/>
          </w:rPr>
          <w:t>N 381</w:t>
        </w:r>
      </w:hyperlink>
      <w:r>
        <w:t>)</w:t>
      </w:r>
    </w:p>
    <w:p w:rsidR="00454C24" w:rsidRDefault="00454C24">
      <w:pPr>
        <w:pStyle w:val="ConsPlusNormal"/>
        <w:spacing w:before="220"/>
        <w:ind w:firstLine="540"/>
        <w:jc w:val="both"/>
      </w:pPr>
      <w:r>
        <w:t xml:space="preserve">7. Размер средств, направляемых в соответствии со </w:t>
      </w:r>
      <w:hyperlink r:id="rId298">
        <w:r>
          <w:rPr>
            <w:color w:val="0000FF"/>
          </w:rPr>
          <w:t>статьей 78</w:t>
        </w:r>
      </w:hyperlink>
      <w:r>
        <w:t xml:space="preserve"> Бюджетного кодекса Российской Федерации на финансирование отдыха и оздоровления детей, находящихся в трудной жизненной ситуации, в том числе детей неработающих граждан, чьи семьи признаны малоимущими, определяется исходя из расчетной стоимости путевки в организации отдыха детей и их оздоровления и расчетной стоимости оплаты питания в лагерях дневного пребывания, в лагерях труда и отдыха, в детских лагерях палаточного типа, утвержденной Правительством Республики Бурятия.</w:t>
      </w:r>
    </w:p>
    <w:p w:rsidR="00454C24" w:rsidRDefault="00454C24">
      <w:pPr>
        <w:pStyle w:val="ConsPlusNormal"/>
        <w:jc w:val="both"/>
      </w:pPr>
      <w:r>
        <w:t xml:space="preserve">(в ред. Постановлений Правительства РБ от 31.01.2018 </w:t>
      </w:r>
      <w:hyperlink r:id="rId299">
        <w:r>
          <w:rPr>
            <w:color w:val="0000FF"/>
          </w:rPr>
          <w:t>N 50</w:t>
        </w:r>
      </w:hyperlink>
      <w:r>
        <w:t xml:space="preserve">, от 13.07.2018 </w:t>
      </w:r>
      <w:hyperlink r:id="rId300">
        <w:r>
          <w:rPr>
            <w:color w:val="0000FF"/>
          </w:rPr>
          <w:t>N 381</w:t>
        </w:r>
      </w:hyperlink>
      <w:r>
        <w:t>)</w:t>
      </w:r>
    </w:p>
    <w:p w:rsidR="00454C24" w:rsidRDefault="00454C24">
      <w:pPr>
        <w:pStyle w:val="ConsPlusNormal"/>
        <w:spacing w:before="220"/>
        <w:ind w:firstLine="540"/>
        <w:jc w:val="both"/>
      </w:pPr>
      <w:r>
        <w:t xml:space="preserve">8. Размер средств, направляемых в соответствии со </w:t>
      </w:r>
      <w:hyperlink r:id="rId301">
        <w:r>
          <w:rPr>
            <w:color w:val="0000FF"/>
          </w:rPr>
          <w:t>статьей 78.1</w:t>
        </w:r>
      </w:hyperlink>
      <w:r>
        <w:t xml:space="preserve"> Бюджетного кодекса Российской Федерации, определяется:</w:t>
      </w:r>
    </w:p>
    <w:p w:rsidR="00454C24" w:rsidRDefault="00454C24">
      <w:pPr>
        <w:pStyle w:val="ConsPlusNormal"/>
        <w:spacing w:before="220"/>
        <w:ind w:firstLine="540"/>
        <w:jc w:val="both"/>
      </w:pPr>
      <w:r>
        <w:t>- при предоставлении путевки в организации отдыха детей и их оздоровления, за исключением путевок в лагеря дневного пребывания, в лагеря труда и отдыха, в детские лагеря палаточного типа - на основании стоимости путевки, установленной нормативным правовым актом муниципального образования;</w:t>
      </w:r>
    </w:p>
    <w:p w:rsidR="00454C24" w:rsidRDefault="00454C24">
      <w:pPr>
        <w:pStyle w:val="ConsPlusNormal"/>
        <w:jc w:val="both"/>
      </w:pPr>
      <w:r>
        <w:t xml:space="preserve">(в ред. </w:t>
      </w:r>
      <w:hyperlink r:id="rId302">
        <w:r>
          <w:rPr>
            <w:color w:val="0000FF"/>
          </w:rPr>
          <w:t>Постановления</w:t>
        </w:r>
      </w:hyperlink>
      <w:r>
        <w:t xml:space="preserve"> Правительства РБ от 13.07.2018 N 381)</w:t>
      </w:r>
    </w:p>
    <w:p w:rsidR="00454C24" w:rsidRDefault="00454C24">
      <w:pPr>
        <w:pStyle w:val="ConsPlusNormal"/>
        <w:spacing w:before="220"/>
        <w:ind w:firstLine="540"/>
        <w:jc w:val="both"/>
      </w:pPr>
      <w:r>
        <w:t>- при предоставлении путевки в лагеря дневного пребывания, в лагеря труда и отдыха, в детские лагеря палаточного типа - на основании расчетной стоимости оплаты питания, утвержденной Правительством Республики Бурятия.</w:t>
      </w:r>
    </w:p>
    <w:p w:rsidR="00454C24" w:rsidRDefault="00454C24">
      <w:pPr>
        <w:pStyle w:val="ConsPlusNormal"/>
        <w:jc w:val="both"/>
      </w:pPr>
      <w:r>
        <w:t xml:space="preserve">(п. 8 в ред. </w:t>
      </w:r>
      <w:hyperlink r:id="rId303">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t>9. Субвенции бюджетам муниципальных образований на оздоровление детей, находящихся в трудной жизненной ситуации, в том числе детей неработающих граждан, чьи семьи признаны малоимущими, носят целевой характер и не могут быть использованы органами местного самоуправления муниципальных районов, городских округов на другие цели.</w:t>
      </w:r>
    </w:p>
    <w:p w:rsidR="00454C24" w:rsidRDefault="00454C24">
      <w:pPr>
        <w:pStyle w:val="ConsPlusNormal"/>
        <w:jc w:val="both"/>
      </w:pPr>
      <w:r>
        <w:t xml:space="preserve">(в ред. </w:t>
      </w:r>
      <w:hyperlink r:id="rId304">
        <w:r>
          <w:rPr>
            <w:color w:val="0000FF"/>
          </w:rPr>
          <w:t>Постановления</w:t>
        </w:r>
      </w:hyperlink>
      <w:r>
        <w:t xml:space="preserve"> Правительства РБ от 31.01.2018 N 50)</w:t>
      </w:r>
    </w:p>
    <w:p w:rsidR="00454C24" w:rsidRDefault="00454C24">
      <w:pPr>
        <w:pStyle w:val="ConsPlusNormal"/>
        <w:spacing w:before="220"/>
        <w:ind w:firstLine="540"/>
        <w:jc w:val="both"/>
      </w:pPr>
      <w:r>
        <w:lastRenderedPageBreak/>
        <w:t>10. Неиспользованные либо использованные не по целевому назначению бюджетные средства подлежат возврату в республиканский бюджет в соответствии с бюджетным законодательством.</w:t>
      </w:r>
    </w:p>
    <w:p w:rsidR="00454C24" w:rsidRDefault="00454C24">
      <w:pPr>
        <w:pStyle w:val="ConsPlusNormal"/>
        <w:spacing w:before="220"/>
        <w:ind w:firstLine="540"/>
        <w:jc w:val="both"/>
      </w:pPr>
      <w:r>
        <w:t>11. Ответственность за соблюдение настоящего Порядка и достоверность представляемых в Министерство сведений несут органы местного самоуправления.</w:t>
      </w:r>
    </w:p>
    <w:p w:rsidR="00454C24" w:rsidRDefault="00454C24">
      <w:pPr>
        <w:pStyle w:val="ConsPlusNormal"/>
        <w:spacing w:before="220"/>
        <w:ind w:firstLine="540"/>
        <w:jc w:val="both"/>
      </w:pPr>
      <w:r>
        <w:t xml:space="preserve">12. Органы местного самоуправления муниципальных районов, городских округов до 5 числа месяца, следующего за отчетным периодом, представляют в Министерство отчет в соответствии с </w:t>
      </w:r>
      <w:hyperlink w:anchor="P1328">
        <w:r>
          <w:rPr>
            <w:color w:val="0000FF"/>
          </w:rPr>
          <w:t>приложениями NN 1</w:t>
        </w:r>
      </w:hyperlink>
      <w:r>
        <w:t xml:space="preserve">, </w:t>
      </w:r>
      <w:hyperlink w:anchor="P1558">
        <w:r>
          <w:rPr>
            <w:color w:val="0000FF"/>
          </w:rPr>
          <w:t>2</w:t>
        </w:r>
      </w:hyperlink>
      <w:r>
        <w:t xml:space="preserve"> к настоящему Порядку.</w:t>
      </w:r>
    </w:p>
    <w:p w:rsidR="00454C24" w:rsidRDefault="00454C24">
      <w:pPr>
        <w:pStyle w:val="ConsPlusNormal"/>
        <w:spacing w:before="220"/>
        <w:ind w:firstLine="540"/>
        <w:jc w:val="both"/>
      </w:pPr>
      <w:r>
        <w:t>13. Контроль за целевым использованием субвенций бюджетам муниципальных образований на оздоровление детей осуществляет Министерство.</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1</w:t>
      </w:r>
    </w:p>
    <w:p w:rsidR="00454C24" w:rsidRDefault="00454C24">
      <w:pPr>
        <w:pStyle w:val="ConsPlusNormal"/>
        <w:jc w:val="right"/>
      </w:pPr>
      <w:r>
        <w:t>к Порядку расходования</w:t>
      </w:r>
    </w:p>
    <w:p w:rsidR="00454C24" w:rsidRDefault="00454C24">
      <w:pPr>
        <w:pStyle w:val="ConsPlusNormal"/>
        <w:jc w:val="right"/>
      </w:pPr>
      <w:r>
        <w:t>субвенций, предоставляемых</w:t>
      </w:r>
    </w:p>
    <w:p w:rsidR="00454C24" w:rsidRDefault="00454C24">
      <w:pPr>
        <w:pStyle w:val="ConsPlusNormal"/>
        <w:jc w:val="right"/>
      </w:pPr>
      <w:r>
        <w:t>местным бюджетам из</w:t>
      </w:r>
    </w:p>
    <w:p w:rsidR="00454C24" w:rsidRDefault="00454C24">
      <w:pPr>
        <w:pStyle w:val="ConsPlusNormal"/>
        <w:jc w:val="right"/>
      </w:pPr>
      <w:r>
        <w:t>республиканского бюджета</w:t>
      </w:r>
    </w:p>
    <w:p w:rsidR="00454C24" w:rsidRDefault="00454C24">
      <w:pPr>
        <w:pStyle w:val="ConsPlusNormal"/>
        <w:jc w:val="right"/>
      </w:pPr>
      <w:r>
        <w:t>для осуществления полномочий</w:t>
      </w:r>
    </w:p>
    <w:p w:rsidR="00454C24" w:rsidRDefault="00454C24">
      <w:pPr>
        <w:pStyle w:val="ConsPlusNormal"/>
        <w:jc w:val="right"/>
      </w:pPr>
      <w:r>
        <w:t>по обеспечению прав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на</w:t>
      </w:r>
    </w:p>
    <w:p w:rsidR="00454C24" w:rsidRDefault="00454C24">
      <w:pPr>
        <w:pStyle w:val="ConsPlusNormal"/>
        <w:jc w:val="right"/>
      </w:pPr>
      <w:r>
        <w:t>отдых 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w:t>
            </w:r>
            <w:hyperlink r:id="rId305">
              <w:r>
                <w:rPr>
                  <w:color w:val="0000FF"/>
                </w:rPr>
                <w:t>Постановления</w:t>
              </w:r>
            </w:hyperlink>
            <w:r>
              <w:rPr>
                <w:color w:val="392C69"/>
              </w:rPr>
              <w:t xml:space="preserve"> Правительства РБ от 16.04.2024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bookmarkStart w:id="29" w:name="P1328"/>
      <w:bookmarkEnd w:id="29"/>
      <w:r>
        <w:t xml:space="preserve">                                   ОТЧЕТ</w:t>
      </w:r>
    </w:p>
    <w:p w:rsidR="00454C24" w:rsidRDefault="00454C24">
      <w:pPr>
        <w:pStyle w:val="ConsPlusNonformat"/>
        <w:jc w:val="both"/>
      </w:pPr>
      <w:r>
        <w:t xml:space="preserve">        об охвате организованными формами отдыха детей, находящихся</w:t>
      </w:r>
    </w:p>
    <w:p w:rsidR="00454C24" w:rsidRDefault="00454C24">
      <w:pPr>
        <w:pStyle w:val="ConsPlusNonformat"/>
        <w:jc w:val="both"/>
      </w:pPr>
      <w:r>
        <w:t xml:space="preserve">        в трудной жизненной ситуации, и детей неработающих граждан,</w:t>
      </w:r>
    </w:p>
    <w:p w:rsidR="00454C24" w:rsidRDefault="00454C24">
      <w:pPr>
        <w:pStyle w:val="ConsPlusNonformat"/>
        <w:jc w:val="both"/>
      </w:pPr>
      <w:r>
        <w:t xml:space="preserve">          чьи семьи признаны малоимущими (далее - дети в ТЖС), в</w:t>
      </w:r>
    </w:p>
    <w:p w:rsidR="00454C24" w:rsidRDefault="00454C24">
      <w:pPr>
        <w:pStyle w:val="ConsPlusNonformat"/>
        <w:jc w:val="both"/>
      </w:pPr>
      <w:r>
        <w:t xml:space="preserve">                         муниципальном образовании</w:t>
      </w:r>
    </w:p>
    <w:p w:rsidR="00454C24" w:rsidRDefault="00454C24">
      <w:pPr>
        <w:pStyle w:val="ConsPlusNonformat"/>
        <w:jc w:val="both"/>
      </w:pPr>
      <w:r>
        <w:t xml:space="preserve">       __________________________________ за _____ сезон 201_ года</w:t>
      </w:r>
    </w:p>
    <w:p w:rsidR="00454C24" w:rsidRDefault="00454C24">
      <w:pPr>
        <w:pStyle w:val="ConsPlusNonformat"/>
        <w:jc w:val="both"/>
      </w:pPr>
      <w:r>
        <w:t xml:space="preserve">         (нарастающим итогом, представляется до 30 числа каждого</w:t>
      </w:r>
    </w:p>
    <w:p w:rsidR="00454C24" w:rsidRDefault="00454C24">
      <w:pPr>
        <w:pStyle w:val="ConsPlusNonformat"/>
        <w:jc w:val="both"/>
      </w:pPr>
      <w:r>
        <w:t xml:space="preserve">                    месяца в период с мая по октябрь)</w:t>
      </w:r>
    </w:p>
    <w:p w:rsidR="00454C24" w:rsidRDefault="00454C24">
      <w:pPr>
        <w:pStyle w:val="ConsPlusNormal"/>
        <w:jc w:val="both"/>
      </w:pPr>
    </w:p>
    <w:p w:rsidR="00454C24" w:rsidRDefault="00454C24">
      <w:pPr>
        <w:pStyle w:val="ConsPlusNormal"/>
        <w:sectPr w:rsidR="00454C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24"/>
        <w:gridCol w:w="737"/>
        <w:gridCol w:w="907"/>
        <w:gridCol w:w="964"/>
        <w:gridCol w:w="964"/>
        <w:gridCol w:w="850"/>
        <w:gridCol w:w="850"/>
        <w:gridCol w:w="794"/>
        <w:gridCol w:w="794"/>
        <w:gridCol w:w="794"/>
        <w:gridCol w:w="794"/>
        <w:gridCol w:w="794"/>
        <w:gridCol w:w="794"/>
        <w:gridCol w:w="567"/>
        <w:gridCol w:w="510"/>
      </w:tblGrid>
      <w:tr w:rsidR="00454C24">
        <w:tc>
          <w:tcPr>
            <w:tcW w:w="1587" w:type="dxa"/>
            <w:vMerge w:val="restart"/>
          </w:tcPr>
          <w:p w:rsidR="00454C24" w:rsidRDefault="00454C24">
            <w:pPr>
              <w:pStyle w:val="ConsPlusNormal"/>
              <w:jc w:val="center"/>
            </w:pPr>
            <w:r>
              <w:lastRenderedPageBreak/>
              <w:t>Виды лагерей</w:t>
            </w:r>
          </w:p>
        </w:tc>
        <w:tc>
          <w:tcPr>
            <w:tcW w:w="924" w:type="dxa"/>
            <w:vMerge w:val="restart"/>
          </w:tcPr>
          <w:p w:rsidR="00454C24" w:rsidRDefault="00454C24">
            <w:pPr>
              <w:pStyle w:val="ConsPlusNormal"/>
              <w:jc w:val="center"/>
            </w:pPr>
            <w:r>
              <w:t>Количество детей, отдохнувших в лагерях, всего (сумма граф 3, 4, 5, 6, 7, 8)</w:t>
            </w:r>
          </w:p>
        </w:tc>
        <w:tc>
          <w:tcPr>
            <w:tcW w:w="5272" w:type="dxa"/>
            <w:gridSpan w:val="6"/>
          </w:tcPr>
          <w:p w:rsidR="00454C24" w:rsidRDefault="00454C24">
            <w:pPr>
              <w:pStyle w:val="ConsPlusNormal"/>
              <w:jc w:val="center"/>
            </w:pPr>
            <w:r>
              <w:t xml:space="preserve">В том числе </w:t>
            </w:r>
            <w:hyperlink w:anchor="P1534">
              <w:r>
                <w:rPr>
                  <w:color w:val="0000FF"/>
                </w:rPr>
                <w:t>&lt;*&gt;</w:t>
              </w:r>
            </w:hyperlink>
            <w:r>
              <w:t>:</w:t>
            </w:r>
          </w:p>
        </w:tc>
        <w:tc>
          <w:tcPr>
            <w:tcW w:w="4764" w:type="dxa"/>
            <w:gridSpan w:val="6"/>
          </w:tcPr>
          <w:p w:rsidR="00454C24" w:rsidRDefault="00454C24">
            <w:pPr>
              <w:pStyle w:val="ConsPlusNormal"/>
              <w:jc w:val="center"/>
            </w:pPr>
            <w:r>
              <w:t>Объемы финансирования отдыха детей в ТЖС</w:t>
            </w:r>
          </w:p>
        </w:tc>
        <w:tc>
          <w:tcPr>
            <w:tcW w:w="1077" w:type="dxa"/>
            <w:gridSpan w:val="2"/>
            <w:vMerge w:val="restart"/>
          </w:tcPr>
          <w:p w:rsidR="00454C24" w:rsidRDefault="00454C24">
            <w:pPr>
              <w:pStyle w:val="ConsPlusNormal"/>
              <w:jc w:val="center"/>
            </w:pPr>
            <w:r>
              <w:t>Израсходовано средств субвенции (сумма должна соответствовать кассовому расходу)</w:t>
            </w:r>
          </w:p>
        </w:tc>
      </w:tr>
      <w:tr w:rsidR="00454C24">
        <w:trPr>
          <w:trHeight w:val="269"/>
        </w:trPr>
        <w:tc>
          <w:tcPr>
            <w:tcW w:w="1587" w:type="dxa"/>
            <w:vMerge/>
          </w:tcPr>
          <w:p w:rsidR="00454C24" w:rsidRDefault="00454C24">
            <w:pPr>
              <w:pStyle w:val="ConsPlusNormal"/>
            </w:pPr>
          </w:p>
        </w:tc>
        <w:tc>
          <w:tcPr>
            <w:tcW w:w="924" w:type="dxa"/>
            <w:vMerge/>
          </w:tcPr>
          <w:p w:rsidR="00454C24" w:rsidRDefault="00454C24">
            <w:pPr>
              <w:pStyle w:val="ConsPlusNormal"/>
            </w:pPr>
          </w:p>
        </w:tc>
        <w:tc>
          <w:tcPr>
            <w:tcW w:w="737" w:type="dxa"/>
            <w:vMerge w:val="restart"/>
          </w:tcPr>
          <w:p w:rsidR="00454C24" w:rsidRDefault="00454C24">
            <w:pPr>
              <w:pStyle w:val="ConsPlusNormal"/>
              <w:jc w:val="center"/>
            </w:pPr>
            <w:r>
              <w:t>дети-инвалиды</w:t>
            </w:r>
          </w:p>
        </w:tc>
        <w:tc>
          <w:tcPr>
            <w:tcW w:w="907" w:type="dxa"/>
            <w:vMerge w:val="restart"/>
          </w:tcPr>
          <w:p w:rsidR="00454C24" w:rsidRDefault="00454C24">
            <w:pPr>
              <w:pStyle w:val="ConsPlusNormal"/>
              <w:jc w:val="center"/>
            </w:pPr>
            <w:r>
              <w:t>дети, оставшиеся без попечения родителей</w:t>
            </w:r>
          </w:p>
        </w:tc>
        <w:tc>
          <w:tcPr>
            <w:tcW w:w="964" w:type="dxa"/>
            <w:vMerge w:val="restart"/>
          </w:tcPr>
          <w:p w:rsidR="00454C24" w:rsidRDefault="00454C24">
            <w:pPr>
              <w:pStyle w:val="ConsPlusNormal"/>
              <w:jc w:val="center"/>
            </w:pPr>
            <w:r>
              <w:t>дети, имеющие недостатки в физическом и (или) психическом развитии</w:t>
            </w:r>
          </w:p>
        </w:tc>
        <w:tc>
          <w:tcPr>
            <w:tcW w:w="964" w:type="dxa"/>
            <w:vMerge w:val="restart"/>
          </w:tcPr>
          <w:p w:rsidR="00454C24" w:rsidRDefault="00454C24">
            <w:pPr>
              <w:pStyle w:val="ConsPlusNormal"/>
              <w:jc w:val="center"/>
            </w:pPr>
            <w:r>
              <w:t>дети, проживающие в малоимущих семьях</w:t>
            </w:r>
          </w:p>
        </w:tc>
        <w:tc>
          <w:tcPr>
            <w:tcW w:w="850" w:type="dxa"/>
            <w:vMerge w:val="restart"/>
          </w:tcPr>
          <w:p w:rsidR="00454C24" w:rsidRDefault="00454C24">
            <w:pPr>
              <w:pStyle w:val="ConsPlusNormal"/>
              <w:jc w:val="center"/>
            </w:pPr>
            <w:r>
              <w:t>дети с отклонениями в поведении</w:t>
            </w:r>
          </w:p>
        </w:tc>
        <w:tc>
          <w:tcPr>
            <w:tcW w:w="850" w:type="dxa"/>
            <w:vMerge w:val="restart"/>
          </w:tcPr>
          <w:p w:rsidR="00454C24" w:rsidRDefault="00454C24">
            <w:pPr>
              <w:pStyle w:val="ConsPlusNormal"/>
              <w:jc w:val="center"/>
            </w:pPr>
            <w:r>
              <w:t>другие</w:t>
            </w:r>
          </w:p>
        </w:tc>
        <w:tc>
          <w:tcPr>
            <w:tcW w:w="794" w:type="dxa"/>
            <w:vMerge w:val="restart"/>
          </w:tcPr>
          <w:p w:rsidR="00454C24" w:rsidRDefault="00454C24">
            <w:pPr>
              <w:pStyle w:val="ConsPlusNormal"/>
              <w:jc w:val="center"/>
            </w:pPr>
            <w:r>
              <w:t>федеральный бюджет</w:t>
            </w:r>
          </w:p>
        </w:tc>
        <w:tc>
          <w:tcPr>
            <w:tcW w:w="794" w:type="dxa"/>
            <w:vMerge w:val="restart"/>
          </w:tcPr>
          <w:p w:rsidR="00454C24" w:rsidRDefault="00454C24">
            <w:pPr>
              <w:pStyle w:val="ConsPlusNormal"/>
              <w:jc w:val="center"/>
            </w:pPr>
            <w:r>
              <w:t>республиканский бюджет (для работающих родителей)</w:t>
            </w:r>
          </w:p>
        </w:tc>
        <w:tc>
          <w:tcPr>
            <w:tcW w:w="794" w:type="dxa"/>
            <w:vMerge w:val="restart"/>
          </w:tcPr>
          <w:p w:rsidR="00454C24" w:rsidRDefault="00454C24">
            <w:pPr>
              <w:pStyle w:val="ConsPlusNormal"/>
              <w:jc w:val="center"/>
            </w:pPr>
            <w:r>
              <w:t>республиканский бюджет (для детей в ТЖС)</w:t>
            </w:r>
          </w:p>
        </w:tc>
        <w:tc>
          <w:tcPr>
            <w:tcW w:w="794" w:type="dxa"/>
            <w:vMerge w:val="restart"/>
          </w:tcPr>
          <w:p w:rsidR="00454C24" w:rsidRDefault="00454C24">
            <w:pPr>
              <w:pStyle w:val="ConsPlusNormal"/>
              <w:jc w:val="center"/>
            </w:pPr>
            <w:r>
              <w:t>МБ</w:t>
            </w:r>
          </w:p>
        </w:tc>
        <w:tc>
          <w:tcPr>
            <w:tcW w:w="794" w:type="dxa"/>
            <w:vMerge w:val="restart"/>
          </w:tcPr>
          <w:p w:rsidR="00454C24" w:rsidRDefault="00454C24">
            <w:pPr>
              <w:pStyle w:val="ConsPlusNormal"/>
              <w:jc w:val="center"/>
            </w:pPr>
            <w:r>
              <w:t>предприятия</w:t>
            </w:r>
          </w:p>
        </w:tc>
        <w:tc>
          <w:tcPr>
            <w:tcW w:w="794" w:type="dxa"/>
            <w:vMerge w:val="restart"/>
          </w:tcPr>
          <w:p w:rsidR="00454C24" w:rsidRDefault="00454C24">
            <w:pPr>
              <w:pStyle w:val="ConsPlusNormal"/>
              <w:jc w:val="center"/>
            </w:pPr>
            <w:r>
              <w:t>иные средства (спонсоры)</w:t>
            </w:r>
          </w:p>
        </w:tc>
        <w:tc>
          <w:tcPr>
            <w:tcW w:w="1077" w:type="dxa"/>
            <w:gridSpan w:val="2"/>
            <w:vMerge/>
          </w:tcPr>
          <w:p w:rsidR="00454C24" w:rsidRDefault="00454C24">
            <w:pPr>
              <w:pStyle w:val="ConsPlusNormal"/>
            </w:pPr>
          </w:p>
        </w:tc>
      </w:tr>
      <w:tr w:rsidR="00454C24">
        <w:tc>
          <w:tcPr>
            <w:tcW w:w="1587" w:type="dxa"/>
            <w:vMerge/>
          </w:tcPr>
          <w:p w:rsidR="00454C24" w:rsidRDefault="00454C24">
            <w:pPr>
              <w:pStyle w:val="ConsPlusNormal"/>
            </w:pPr>
          </w:p>
        </w:tc>
        <w:tc>
          <w:tcPr>
            <w:tcW w:w="924" w:type="dxa"/>
            <w:vMerge/>
          </w:tcPr>
          <w:p w:rsidR="00454C24" w:rsidRDefault="00454C24">
            <w:pPr>
              <w:pStyle w:val="ConsPlusNormal"/>
            </w:pPr>
          </w:p>
        </w:tc>
        <w:tc>
          <w:tcPr>
            <w:tcW w:w="737" w:type="dxa"/>
            <w:vMerge/>
          </w:tcPr>
          <w:p w:rsidR="00454C24" w:rsidRDefault="00454C24">
            <w:pPr>
              <w:pStyle w:val="ConsPlusNormal"/>
            </w:pPr>
          </w:p>
        </w:tc>
        <w:tc>
          <w:tcPr>
            <w:tcW w:w="907" w:type="dxa"/>
            <w:vMerge/>
          </w:tcPr>
          <w:p w:rsidR="00454C24" w:rsidRDefault="00454C24">
            <w:pPr>
              <w:pStyle w:val="ConsPlusNormal"/>
            </w:pPr>
          </w:p>
        </w:tc>
        <w:tc>
          <w:tcPr>
            <w:tcW w:w="964" w:type="dxa"/>
            <w:vMerge/>
          </w:tcPr>
          <w:p w:rsidR="00454C24" w:rsidRDefault="00454C24">
            <w:pPr>
              <w:pStyle w:val="ConsPlusNormal"/>
            </w:pPr>
          </w:p>
        </w:tc>
        <w:tc>
          <w:tcPr>
            <w:tcW w:w="964" w:type="dxa"/>
            <w:vMerge/>
          </w:tcPr>
          <w:p w:rsidR="00454C24" w:rsidRDefault="00454C24">
            <w:pPr>
              <w:pStyle w:val="ConsPlusNormal"/>
            </w:pPr>
          </w:p>
        </w:tc>
        <w:tc>
          <w:tcPr>
            <w:tcW w:w="850" w:type="dxa"/>
            <w:vMerge/>
          </w:tcPr>
          <w:p w:rsidR="00454C24" w:rsidRDefault="00454C24">
            <w:pPr>
              <w:pStyle w:val="ConsPlusNormal"/>
            </w:pPr>
          </w:p>
        </w:tc>
        <w:tc>
          <w:tcPr>
            <w:tcW w:w="850" w:type="dxa"/>
            <w:vMerge/>
          </w:tcPr>
          <w:p w:rsidR="00454C24" w:rsidRDefault="00454C24">
            <w:pPr>
              <w:pStyle w:val="ConsPlusNormal"/>
            </w:pPr>
          </w:p>
        </w:tc>
        <w:tc>
          <w:tcPr>
            <w:tcW w:w="794" w:type="dxa"/>
            <w:vMerge/>
          </w:tcPr>
          <w:p w:rsidR="00454C24" w:rsidRDefault="00454C24">
            <w:pPr>
              <w:pStyle w:val="ConsPlusNormal"/>
            </w:pPr>
          </w:p>
        </w:tc>
        <w:tc>
          <w:tcPr>
            <w:tcW w:w="794" w:type="dxa"/>
            <w:vMerge/>
          </w:tcPr>
          <w:p w:rsidR="00454C24" w:rsidRDefault="00454C24">
            <w:pPr>
              <w:pStyle w:val="ConsPlusNormal"/>
            </w:pPr>
          </w:p>
        </w:tc>
        <w:tc>
          <w:tcPr>
            <w:tcW w:w="794" w:type="dxa"/>
            <w:vMerge/>
          </w:tcPr>
          <w:p w:rsidR="00454C24" w:rsidRDefault="00454C24">
            <w:pPr>
              <w:pStyle w:val="ConsPlusNormal"/>
            </w:pPr>
          </w:p>
        </w:tc>
        <w:tc>
          <w:tcPr>
            <w:tcW w:w="794" w:type="dxa"/>
            <w:vMerge/>
          </w:tcPr>
          <w:p w:rsidR="00454C24" w:rsidRDefault="00454C24">
            <w:pPr>
              <w:pStyle w:val="ConsPlusNormal"/>
            </w:pPr>
          </w:p>
        </w:tc>
        <w:tc>
          <w:tcPr>
            <w:tcW w:w="794" w:type="dxa"/>
            <w:vMerge/>
          </w:tcPr>
          <w:p w:rsidR="00454C24" w:rsidRDefault="00454C24">
            <w:pPr>
              <w:pStyle w:val="ConsPlusNormal"/>
            </w:pPr>
          </w:p>
        </w:tc>
        <w:tc>
          <w:tcPr>
            <w:tcW w:w="794" w:type="dxa"/>
            <w:vMerge/>
          </w:tcPr>
          <w:p w:rsidR="00454C24" w:rsidRDefault="00454C24">
            <w:pPr>
              <w:pStyle w:val="ConsPlusNormal"/>
            </w:pPr>
          </w:p>
        </w:tc>
        <w:tc>
          <w:tcPr>
            <w:tcW w:w="567" w:type="dxa"/>
          </w:tcPr>
          <w:p w:rsidR="00454C24" w:rsidRDefault="00454C24">
            <w:pPr>
              <w:pStyle w:val="ConsPlusNormal"/>
              <w:jc w:val="center"/>
            </w:pPr>
            <w:r>
              <w:t>из ФБ</w:t>
            </w:r>
          </w:p>
        </w:tc>
        <w:tc>
          <w:tcPr>
            <w:tcW w:w="510" w:type="dxa"/>
          </w:tcPr>
          <w:p w:rsidR="00454C24" w:rsidRDefault="00454C24">
            <w:pPr>
              <w:pStyle w:val="ConsPlusNormal"/>
              <w:jc w:val="center"/>
            </w:pPr>
            <w:r>
              <w:t>из РБ</w:t>
            </w:r>
          </w:p>
        </w:tc>
      </w:tr>
      <w:tr w:rsidR="00454C24">
        <w:tc>
          <w:tcPr>
            <w:tcW w:w="1587" w:type="dxa"/>
          </w:tcPr>
          <w:p w:rsidR="00454C24" w:rsidRDefault="00454C24">
            <w:pPr>
              <w:pStyle w:val="ConsPlusNormal"/>
            </w:pPr>
            <w:r>
              <w:t>Загородные оздоровительные лагеря</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Лагеря с дневным пребыванием детей</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Лагеря труда и отдыха, организованные на базе лагерей с дневным пребыванием</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Социальные лагеря, организованны</w:t>
            </w:r>
            <w:r>
              <w:lastRenderedPageBreak/>
              <w:t>е на базе лагерей с дневным пребыванием</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lastRenderedPageBreak/>
              <w:t>Организации отдыха детей и их оздоровления круглогодичного действия</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Палаточные лагеря</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Трудоустроено</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Профильные лагеря (указать, на базе какого типа лагеря)</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Семейный отдых</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Иное (указать)</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r w:rsidR="00454C24">
        <w:tc>
          <w:tcPr>
            <w:tcW w:w="1587" w:type="dxa"/>
          </w:tcPr>
          <w:p w:rsidR="00454C24" w:rsidRDefault="00454C24">
            <w:pPr>
              <w:pStyle w:val="ConsPlusNormal"/>
            </w:pPr>
            <w:r>
              <w:t>Итого</w:t>
            </w:r>
          </w:p>
        </w:tc>
        <w:tc>
          <w:tcPr>
            <w:tcW w:w="924" w:type="dxa"/>
          </w:tcPr>
          <w:p w:rsidR="00454C24" w:rsidRDefault="00454C24">
            <w:pPr>
              <w:pStyle w:val="ConsPlusNormal"/>
            </w:pPr>
          </w:p>
        </w:tc>
        <w:tc>
          <w:tcPr>
            <w:tcW w:w="737"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794" w:type="dxa"/>
          </w:tcPr>
          <w:p w:rsidR="00454C24" w:rsidRDefault="00454C24">
            <w:pPr>
              <w:pStyle w:val="ConsPlusNormal"/>
            </w:pPr>
          </w:p>
        </w:tc>
        <w:tc>
          <w:tcPr>
            <w:tcW w:w="567" w:type="dxa"/>
          </w:tcPr>
          <w:p w:rsidR="00454C24" w:rsidRDefault="00454C24">
            <w:pPr>
              <w:pStyle w:val="ConsPlusNormal"/>
            </w:pPr>
          </w:p>
        </w:tc>
        <w:tc>
          <w:tcPr>
            <w:tcW w:w="510"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 xml:space="preserve">    --------------------------------</w:t>
      </w:r>
    </w:p>
    <w:p w:rsidR="00454C24" w:rsidRDefault="00454C24">
      <w:pPr>
        <w:pStyle w:val="ConsPlusNonformat"/>
        <w:jc w:val="both"/>
      </w:pPr>
      <w:bookmarkStart w:id="30" w:name="P1534"/>
      <w:bookmarkEnd w:id="30"/>
      <w:r>
        <w:t xml:space="preserve">    &lt;*&gt; Учитывать детей по одной категории.</w:t>
      </w:r>
    </w:p>
    <w:p w:rsidR="00454C24" w:rsidRDefault="00454C24">
      <w:pPr>
        <w:pStyle w:val="ConsPlusNonformat"/>
        <w:jc w:val="both"/>
      </w:pPr>
    </w:p>
    <w:p w:rsidR="00454C24" w:rsidRDefault="00454C24">
      <w:pPr>
        <w:pStyle w:val="ConsPlusNonformat"/>
        <w:jc w:val="both"/>
      </w:pPr>
      <w:r>
        <w:t>Руководитель ___________ _______________________   СОГЛАСОВАНО</w:t>
      </w:r>
    </w:p>
    <w:p w:rsidR="00454C24" w:rsidRDefault="00454C24">
      <w:pPr>
        <w:pStyle w:val="ConsPlusNonformat"/>
        <w:jc w:val="both"/>
      </w:pPr>
      <w:r>
        <w:t xml:space="preserve">              (подпись)   (расшифровка подписи)    Руководитель финансового</w:t>
      </w:r>
    </w:p>
    <w:p w:rsidR="00454C24" w:rsidRDefault="00454C24">
      <w:pPr>
        <w:pStyle w:val="ConsPlusNonformat"/>
        <w:jc w:val="both"/>
      </w:pPr>
      <w:r>
        <w:t>Исполнитель  ___________ _______________________   органа _________________</w:t>
      </w:r>
    </w:p>
    <w:p w:rsidR="00454C24" w:rsidRDefault="00454C24">
      <w:pPr>
        <w:pStyle w:val="ConsPlusNonformat"/>
        <w:jc w:val="both"/>
      </w:pPr>
      <w:r>
        <w:lastRenderedPageBreak/>
        <w:t xml:space="preserve">              (подпись)   (расшифровка подписи)</w:t>
      </w:r>
    </w:p>
    <w:p w:rsidR="00454C24" w:rsidRDefault="00454C24">
      <w:pPr>
        <w:pStyle w:val="ConsPlusNormal"/>
        <w:sectPr w:rsidR="00454C24">
          <w:pgSz w:w="16838" w:h="11905" w:orient="landscape"/>
          <w:pgMar w:top="1701" w:right="1134" w:bottom="850" w:left="1134" w:header="0" w:footer="0" w:gutter="0"/>
          <w:cols w:space="720"/>
          <w:titlePg/>
        </w:sectPr>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 N 2</w:t>
      </w:r>
    </w:p>
    <w:p w:rsidR="00454C24" w:rsidRDefault="00454C24">
      <w:pPr>
        <w:pStyle w:val="ConsPlusNormal"/>
        <w:jc w:val="right"/>
      </w:pPr>
      <w:r>
        <w:t>к Порядку расходования</w:t>
      </w:r>
    </w:p>
    <w:p w:rsidR="00454C24" w:rsidRDefault="00454C24">
      <w:pPr>
        <w:pStyle w:val="ConsPlusNormal"/>
        <w:jc w:val="right"/>
      </w:pPr>
      <w:r>
        <w:t>субвенций, предоставляемых</w:t>
      </w:r>
    </w:p>
    <w:p w:rsidR="00454C24" w:rsidRDefault="00454C24">
      <w:pPr>
        <w:pStyle w:val="ConsPlusNormal"/>
        <w:jc w:val="right"/>
      </w:pPr>
      <w:r>
        <w:t>местным бюджетам из</w:t>
      </w:r>
    </w:p>
    <w:p w:rsidR="00454C24" w:rsidRDefault="00454C24">
      <w:pPr>
        <w:pStyle w:val="ConsPlusNormal"/>
        <w:jc w:val="right"/>
      </w:pPr>
      <w:r>
        <w:t>республиканского бюджета</w:t>
      </w:r>
    </w:p>
    <w:p w:rsidR="00454C24" w:rsidRDefault="00454C24">
      <w:pPr>
        <w:pStyle w:val="ConsPlusNormal"/>
        <w:jc w:val="right"/>
      </w:pPr>
      <w:r>
        <w:t>для осуществления полномочий</w:t>
      </w:r>
    </w:p>
    <w:p w:rsidR="00454C24" w:rsidRDefault="00454C24">
      <w:pPr>
        <w:pStyle w:val="ConsPlusNormal"/>
        <w:jc w:val="right"/>
      </w:pPr>
      <w:r>
        <w:t>по обеспечению прав детей,</w:t>
      </w:r>
    </w:p>
    <w:p w:rsidR="00454C24" w:rsidRDefault="00454C24">
      <w:pPr>
        <w:pStyle w:val="ConsPlusNormal"/>
        <w:jc w:val="right"/>
      </w:pPr>
      <w:r>
        <w:t>находящихся в трудной</w:t>
      </w:r>
    </w:p>
    <w:p w:rsidR="00454C24" w:rsidRDefault="00454C24">
      <w:pPr>
        <w:pStyle w:val="ConsPlusNormal"/>
        <w:jc w:val="right"/>
      </w:pPr>
      <w:r>
        <w:t>жизненной ситуации, на</w:t>
      </w:r>
    </w:p>
    <w:p w:rsidR="00454C24" w:rsidRDefault="00454C24">
      <w:pPr>
        <w:pStyle w:val="ConsPlusNormal"/>
        <w:jc w:val="right"/>
      </w:pPr>
      <w:r>
        <w:t>отдых и оздоровление</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 ред. </w:t>
            </w:r>
            <w:hyperlink r:id="rId306">
              <w:r>
                <w:rPr>
                  <w:color w:val="0000FF"/>
                </w:rPr>
                <w:t>Постановления</w:t>
              </w:r>
            </w:hyperlink>
            <w:r>
              <w:rPr>
                <w:color w:val="392C69"/>
              </w:rPr>
              <w:t xml:space="preserve"> Правительства РБ от 16.04.2024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bookmarkStart w:id="31" w:name="P1558"/>
      <w:bookmarkEnd w:id="31"/>
      <w:r>
        <w:t xml:space="preserve">                                   ОТЧЕТ</w:t>
      </w:r>
    </w:p>
    <w:p w:rsidR="00454C24" w:rsidRDefault="00454C24">
      <w:pPr>
        <w:pStyle w:val="ConsPlusNonformat"/>
        <w:jc w:val="both"/>
      </w:pPr>
      <w:r>
        <w:t xml:space="preserve">              об использовании субвенций из республиканского</w:t>
      </w:r>
    </w:p>
    <w:p w:rsidR="00454C24" w:rsidRDefault="00454C24">
      <w:pPr>
        <w:pStyle w:val="ConsPlusNonformat"/>
        <w:jc w:val="both"/>
      </w:pPr>
      <w:r>
        <w:t xml:space="preserve">           бюджета на осуществление переданных органам местного</w:t>
      </w:r>
    </w:p>
    <w:p w:rsidR="00454C24" w:rsidRDefault="00454C24">
      <w:pPr>
        <w:pStyle w:val="ConsPlusNonformat"/>
        <w:jc w:val="both"/>
      </w:pPr>
      <w:r>
        <w:t xml:space="preserve">            самоуправления отдельных государственных полномочий</w:t>
      </w:r>
    </w:p>
    <w:p w:rsidR="00454C24" w:rsidRDefault="00454C24">
      <w:pPr>
        <w:pStyle w:val="ConsPlusNonformat"/>
        <w:jc w:val="both"/>
      </w:pPr>
      <w:r>
        <w:t xml:space="preserve">             по обеспечению прав детей, находящихся в трудной</w:t>
      </w:r>
    </w:p>
    <w:p w:rsidR="00454C24" w:rsidRDefault="00454C24">
      <w:pPr>
        <w:pStyle w:val="ConsPlusNonformat"/>
        <w:jc w:val="both"/>
      </w:pPr>
      <w:r>
        <w:t xml:space="preserve">                жизненной ситуации, на отдых и оздоровление</w:t>
      </w:r>
    </w:p>
    <w:p w:rsidR="00454C24" w:rsidRDefault="00454C24">
      <w:pPr>
        <w:pStyle w:val="ConsPlusNonformat"/>
        <w:jc w:val="both"/>
      </w:pPr>
      <w:r>
        <w:t xml:space="preserve">                       (1 июля, 1 октября, годовая)</w:t>
      </w:r>
    </w:p>
    <w:p w:rsidR="00454C24" w:rsidRDefault="00454C24">
      <w:pPr>
        <w:pStyle w:val="ConsPlusNonformat"/>
        <w:jc w:val="both"/>
      </w:pPr>
    </w:p>
    <w:p w:rsidR="00454C24" w:rsidRDefault="00454C24">
      <w:pPr>
        <w:pStyle w:val="ConsPlusNonformat"/>
        <w:jc w:val="both"/>
      </w:pPr>
      <w:r>
        <w:t xml:space="preserve">                                                                Таблица N 1</w:t>
      </w:r>
    </w:p>
    <w:p w:rsidR="00454C24" w:rsidRDefault="00454C24">
      <w:pPr>
        <w:pStyle w:val="ConsPlusNonformat"/>
        <w:jc w:val="both"/>
      </w:pPr>
    </w:p>
    <w:p w:rsidR="00454C24" w:rsidRDefault="00454C24">
      <w:pPr>
        <w:pStyle w:val="ConsPlusNonformat"/>
        <w:jc w:val="both"/>
      </w:pPr>
      <w:r>
        <w:t xml:space="preserve">    Наименование муниципального образования _______________________________</w:t>
      </w:r>
    </w:p>
    <w:p w:rsidR="00454C24" w:rsidRDefault="00454C24">
      <w:pPr>
        <w:pStyle w:val="ConsPlusNonformat"/>
        <w:jc w:val="both"/>
      </w:pPr>
      <w:r>
        <w:t xml:space="preserve">    Периодичность: 1 июля, 1 октября, годовая</w:t>
      </w:r>
    </w:p>
    <w:p w:rsidR="00454C24" w:rsidRDefault="00454C24">
      <w:pPr>
        <w:pStyle w:val="ConsPlusNormal"/>
        <w:jc w:val="both"/>
      </w:pPr>
    </w:p>
    <w:p w:rsidR="00454C24" w:rsidRDefault="00454C24">
      <w:pPr>
        <w:pStyle w:val="ConsPlusNormal"/>
        <w:sectPr w:rsidR="00454C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964"/>
        <w:gridCol w:w="964"/>
        <w:gridCol w:w="964"/>
        <w:gridCol w:w="964"/>
        <w:gridCol w:w="964"/>
        <w:gridCol w:w="964"/>
        <w:gridCol w:w="964"/>
        <w:gridCol w:w="964"/>
        <w:gridCol w:w="964"/>
        <w:gridCol w:w="850"/>
        <w:gridCol w:w="850"/>
      </w:tblGrid>
      <w:tr w:rsidR="00454C24">
        <w:tc>
          <w:tcPr>
            <w:tcW w:w="3231" w:type="dxa"/>
            <w:vMerge w:val="restart"/>
          </w:tcPr>
          <w:p w:rsidR="00454C24" w:rsidRDefault="00454C24">
            <w:pPr>
              <w:pStyle w:val="ConsPlusNormal"/>
              <w:jc w:val="center"/>
            </w:pPr>
            <w:r>
              <w:lastRenderedPageBreak/>
              <w:t>Виды путевок</w:t>
            </w:r>
          </w:p>
        </w:tc>
        <w:tc>
          <w:tcPr>
            <w:tcW w:w="964" w:type="dxa"/>
            <w:vMerge w:val="restart"/>
          </w:tcPr>
          <w:p w:rsidR="00454C24" w:rsidRDefault="00454C24">
            <w:pPr>
              <w:pStyle w:val="ConsPlusNormal"/>
              <w:jc w:val="center"/>
            </w:pPr>
            <w:r>
              <w:t>Код стр.</w:t>
            </w:r>
          </w:p>
        </w:tc>
        <w:tc>
          <w:tcPr>
            <w:tcW w:w="1928" w:type="dxa"/>
            <w:gridSpan w:val="2"/>
          </w:tcPr>
          <w:p w:rsidR="00454C24" w:rsidRDefault="00454C24">
            <w:pPr>
              <w:pStyle w:val="ConsPlusNormal"/>
              <w:jc w:val="center"/>
            </w:pPr>
            <w:r>
              <w:t>Остаток путевок на начало отчетного года</w:t>
            </w:r>
          </w:p>
        </w:tc>
        <w:tc>
          <w:tcPr>
            <w:tcW w:w="1928" w:type="dxa"/>
            <w:gridSpan w:val="2"/>
          </w:tcPr>
          <w:p w:rsidR="00454C24" w:rsidRDefault="00454C24">
            <w:pPr>
              <w:pStyle w:val="ConsPlusNormal"/>
              <w:jc w:val="center"/>
            </w:pPr>
            <w:r>
              <w:t>Получено путевок в отчетном периоде</w:t>
            </w:r>
          </w:p>
        </w:tc>
        <w:tc>
          <w:tcPr>
            <w:tcW w:w="1928" w:type="dxa"/>
            <w:gridSpan w:val="2"/>
          </w:tcPr>
          <w:p w:rsidR="00454C24" w:rsidRDefault="00454C24">
            <w:pPr>
              <w:pStyle w:val="ConsPlusNormal"/>
              <w:jc w:val="center"/>
            </w:pPr>
            <w:r>
              <w:t>Выдано путевок на оздоровление детей</w:t>
            </w:r>
          </w:p>
        </w:tc>
        <w:tc>
          <w:tcPr>
            <w:tcW w:w="3628" w:type="dxa"/>
            <w:gridSpan w:val="4"/>
          </w:tcPr>
          <w:p w:rsidR="00454C24" w:rsidRDefault="00454C24">
            <w:pPr>
              <w:pStyle w:val="ConsPlusNormal"/>
              <w:jc w:val="center"/>
            </w:pPr>
            <w:r>
              <w:t>Питание детей в период пребывания в оздоровительном учреждении</w:t>
            </w:r>
          </w:p>
        </w:tc>
      </w:tr>
      <w:tr w:rsidR="00454C24">
        <w:tc>
          <w:tcPr>
            <w:tcW w:w="3231" w:type="dxa"/>
            <w:vMerge/>
          </w:tcPr>
          <w:p w:rsidR="00454C24" w:rsidRDefault="00454C24">
            <w:pPr>
              <w:pStyle w:val="ConsPlusNormal"/>
            </w:pPr>
          </w:p>
        </w:tc>
        <w:tc>
          <w:tcPr>
            <w:tcW w:w="964" w:type="dxa"/>
            <w:vMerge/>
          </w:tcPr>
          <w:p w:rsidR="00454C24" w:rsidRDefault="00454C24">
            <w:pPr>
              <w:pStyle w:val="ConsPlusNormal"/>
            </w:pPr>
          </w:p>
        </w:tc>
        <w:tc>
          <w:tcPr>
            <w:tcW w:w="964" w:type="dxa"/>
          </w:tcPr>
          <w:p w:rsidR="00454C24" w:rsidRDefault="00454C24">
            <w:pPr>
              <w:pStyle w:val="ConsPlusNormal"/>
              <w:jc w:val="center"/>
            </w:pPr>
            <w:r>
              <w:t>кол-во, шт.</w:t>
            </w:r>
          </w:p>
        </w:tc>
        <w:tc>
          <w:tcPr>
            <w:tcW w:w="964" w:type="dxa"/>
          </w:tcPr>
          <w:p w:rsidR="00454C24" w:rsidRDefault="00454C24">
            <w:pPr>
              <w:pStyle w:val="ConsPlusNormal"/>
              <w:jc w:val="center"/>
            </w:pPr>
            <w:r>
              <w:t>сумма</w:t>
            </w:r>
          </w:p>
        </w:tc>
        <w:tc>
          <w:tcPr>
            <w:tcW w:w="964" w:type="dxa"/>
          </w:tcPr>
          <w:p w:rsidR="00454C24" w:rsidRDefault="00454C24">
            <w:pPr>
              <w:pStyle w:val="ConsPlusNormal"/>
              <w:jc w:val="center"/>
            </w:pPr>
            <w:r>
              <w:t>кол-во, шт.</w:t>
            </w:r>
          </w:p>
        </w:tc>
        <w:tc>
          <w:tcPr>
            <w:tcW w:w="964" w:type="dxa"/>
          </w:tcPr>
          <w:p w:rsidR="00454C24" w:rsidRDefault="00454C24">
            <w:pPr>
              <w:pStyle w:val="ConsPlusNormal"/>
              <w:jc w:val="center"/>
            </w:pPr>
            <w:r>
              <w:t>сумма</w:t>
            </w:r>
          </w:p>
        </w:tc>
        <w:tc>
          <w:tcPr>
            <w:tcW w:w="964" w:type="dxa"/>
          </w:tcPr>
          <w:p w:rsidR="00454C24" w:rsidRDefault="00454C24">
            <w:pPr>
              <w:pStyle w:val="ConsPlusNormal"/>
              <w:jc w:val="center"/>
            </w:pPr>
            <w:r>
              <w:t>кол-во, шт.</w:t>
            </w:r>
          </w:p>
        </w:tc>
        <w:tc>
          <w:tcPr>
            <w:tcW w:w="964" w:type="dxa"/>
          </w:tcPr>
          <w:p w:rsidR="00454C24" w:rsidRDefault="00454C24">
            <w:pPr>
              <w:pStyle w:val="ConsPlusNormal"/>
              <w:jc w:val="center"/>
            </w:pPr>
            <w:r>
              <w:t>сумма</w:t>
            </w:r>
          </w:p>
        </w:tc>
        <w:tc>
          <w:tcPr>
            <w:tcW w:w="964" w:type="dxa"/>
          </w:tcPr>
          <w:p w:rsidR="00454C24" w:rsidRDefault="00454C24">
            <w:pPr>
              <w:pStyle w:val="ConsPlusNormal"/>
              <w:jc w:val="center"/>
            </w:pPr>
            <w:r>
              <w:t>кол-во детей, чел.</w:t>
            </w:r>
          </w:p>
        </w:tc>
        <w:tc>
          <w:tcPr>
            <w:tcW w:w="964" w:type="dxa"/>
          </w:tcPr>
          <w:p w:rsidR="00454C24" w:rsidRDefault="00454C24">
            <w:pPr>
              <w:pStyle w:val="ConsPlusNormal"/>
              <w:jc w:val="center"/>
            </w:pPr>
            <w:r>
              <w:t>стоимость питания в день</w:t>
            </w:r>
          </w:p>
        </w:tc>
        <w:tc>
          <w:tcPr>
            <w:tcW w:w="850" w:type="dxa"/>
          </w:tcPr>
          <w:p w:rsidR="00454C24" w:rsidRDefault="00454C24">
            <w:pPr>
              <w:pStyle w:val="ConsPlusNormal"/>
              <w:jc w:val="center"/>
            </w:pPr>
            <w:r>
              <w:t>кол-во дней</w:t>
            </w:r>
          </w:p>
        </w:tc>
        <w:tc>
          <w:tcPr>
            <w:tcW w:w="850" w:type="dxa"/>
          </w:tcPr>
          <w:p w:rsidR="00454C24" w:rsidRDefault="00454C24">
            <w:pPr>
              <w:pStyle w:val="ConsPlusNormal"/>
              <w:jc w:val="center"/>
            </w:pPr>
            <w:r>
              <w:t>сумма</w:t>
            </w:r>
          </w:p>
        </w:tc>
      </w:tr>
      <w:tr w:rsidR="00454C24">
        <w:tc>
          <w:tcPr>
            <w:tcW w:w="3231" w:type="dxa"/>
          </w:tcPr>
          <w:p w:rsidR="00454C24" w:rsidRDefault="00454C24">
            <w:pPr>
              <w:pStyle w:val="ConsPlusNormal"/>
              <w:jc w:val="center"/>
            </w:pPr>
            <w:r>
              <w:t>1</w:t>
            </w:r>
          </w:p>
        </w:tc>
        <w:tc>
          <w:tcPr>
            <w:tcW w:w="964" w:type="dxa"/>
          </w:tcPr>
          <w:p w:rsidR="00454C24" w:rsidRDefault="00454C24">
            <w:pPr>
              <w:pStyle w:val="ConsPlusNormal"/>
              <w:jc w:val="center"/>
            </w:pPr>
            <w:r>
              <w:t>2</w:t>
            </w:r>
          </w:p>
        </w:tc>
        <w:tc>
          <w:tcPr>
            <w:tcW w:w="964" w:type="dxa"/>
          </w:tcPr>
          <w:p w:rsidR="00454C24" w:rsidRDefault="00454C24">
            <w:pPr>
              <w:pStyle w:val="ConsPlusNormal"/>
              <w:jc w:val="center"/>
            </w:pPr>
            <w:r>
              <w:t>3</w:t>
            </w:r>
          </w:p>
        </w:tc>
        <w:tc>
          <w:tcPr>
            <w:tcW w:w="964" w:type="dxa"/>
          </w:tcPr>
          <w:p w:rsidR="00454C24" w:rsidRDefault="00454C24">
            <w:pPr>
              <w:pStyle w:val="ConsPlusNormal"/>
              <w:jc w:val="center"/>
            </w:pPr>
            <w:r>
              <w:t>4</w:t>
            </w:r>
          </w:p>
        </w:tc>
        <w:tc>
          <w:tcPr>
            <w:tcW w:w="964" w:type="dxa"/>
          </w:tcPr>
          <w:p w:rsidR="00454C24" w:rsidRDefault="00454C24">
            <w:pPr>
              <w:pStyle w:val="ConsPlusNormal"/>
              <w:jc w:val="center"/>
            </w:pPr>
            <w:r>
              <w:t>5</w:t>
            </w:r>
          </w:p>
        </w:tc>
        <w:tc>
          <w:tcPr>
            <w:tcW w:w="964" w:type="dxa"/>
          </w:tcPr>
          <w:p w:rsidR="00454C24" w:rsidRDefault="00454C24">
            <w:pPr>
              <w:pStyle w:val="ConsPlusNormal"/>
              <w:jc w:val="center"/>
            </w:pPr>
            <w:r>
              <w:t>6</w:t>
            </w:r>
          </w:p>
        </w:tc>
        <w:tc>
          <w:tcPr>
            <w:tcW w:w="964" w:type="dxa"/>
          </w:tcPr>
          <w:p w:rsidR="00454C24" w:rsidRDefault="00454C24">
            <w:pPr>
              <w:pStyle w:val="ConsPlusNormal"/>
              <w:jc w:val="center"/>
            </w:pPr>
            <w:r>
              <w:t>7</w:t>
            </w:r>
          </w:p>
        </w:tc>
        <w:tc>
          <w:tcPr>
            <w:tcW w:w="964" w:type="dxa"/>
          </w:tcPr>
          <w:p w:rsidR="00454C24" w:rsidRDefault="00454C24">
            <w:pPr>
              <w:pStyle w:val="ConsPlusNormal"/>
              <w:jc w:val="center"/>
            </w:pPr>
            <w:r>
              <w:t>8</w:t>
            </w:r>
          </w:p>
        </w:tc>
        <w:tc>
          <w:tcPr>
            <w:tcW w:w="964" w:type="dxa"/>
          </w:tcPr>
          <w:p w:rsidR="00454C24" w:rsidRDefault="00454C24">
            <w:pPr>
              <w:pStyle w:val="ConsPlusNormal"/>
              <w:jc w:val="center"/>
            </w:pPr>
            <w:r>
              <w:t>9</w:t>
            </w:r>
          </w:p>
        </w:tc>
        <w:tc>
          <w:tcPr>
            <w:tcW w:w="964" w:type="dxa"/>
          </w:tcPr>
          <w:p w:rsidR="00454C24" w:rsidRDefault="00454C24">
            <w:pPr>
              <w:pStyle w:val="ConsPlusNormal"/>
              <w:jc w:val="center"/>
            </w:pPr>
            <w:r>
              <w:t>10</w:t>
            </w:r>
          </w:p>
        </w:tc>
        <w:tc>
          <w:tcPr>
            <w:tcW w:w="850" w:type="dxa"/>
          </w:tcPr>
          <w:p w:rsidR="00454C24" w:rsidRDefault="00454C24">
            <w:pPr>
              <w:pStyle w:val="ConsPlusNormal"/>
              <w:jc w:val="center"/>
            </w:pPr>
            <w:r>
              <w:t>11</w:t>
            </w:r>
          </w:p>
        </w:tc>
        <w:tc>
          <w:tcPr>
            <w:tcW w:w="850" w:type="dxa"/>
          </w:tcPr>
          <w:p w:rsidR="00454C24" w:rsidRDefault="00454C24">
            <w:pPr>
              <w:pStyle w:val="ConsPlusNormal"/>
              <w:jc w:val="center"/>
            </w:pPr>
            <w:r>
              <w:t>12</w:t>
            </w:r>
          </w:p>
        </w:tc>
      </w:tr>
      <w:tr w:rsidR="00454C24">
        <w:tc>
          <w:tcPr>
            <w:tcW w:w="3231" w:type="dxa"/>
          </w:tcPr>
          <w:p w:rsidR="00454C24" w:rsidRDefault="00454C24">
            <w:pPr>
              <w:pStyle w:val="ConsPlusNormal"/>
            </w:pPr>
            <w:r>
              <w:t>В загородные стационарные детские оздоровительные (спортивные) лагеря</w:t>
            </w:r>
          </w:p>
        </w:tc>
        <w:tc>
          <w:tcPr>
            <w:tcW w:w="964" w:type="dxa"/>
          </w:tcPr>
          <w:p w:rsidR="00454C24" w:rsidRDefault="00454C24">
            <w:pPr>
              <w:pStyle w:val="ConsPlusNormal"/>
            </w:pPr>
            <w:r>
              <w:t>01</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850" w:type="dxa"/>
          </w:tcPr>
          <w:p w:rsidR="00454C24" w:rsidRDefault="00454C24">
            <w:pPr>
              <w:pStyle w:val="ConsPlusNormal"/>
              <w:jc w:val="center"/>
            </w:pPr>
            <w:r>
              <w:t>х</w:t>
            </w:r>
          </w:p>
        </w:tc>
        <w:tc>
          <w:tcPr>
            <w:tcW w:w="850" w:type="dxa"/>
          </w:tcPr>
          <w:p w:rsidR="00454C24" w:rsidRDefault="00454C24">
            <w:pPr>
              <w:pStyle w:val="ConsPlusNormal"/>
              <w:jc w:val="center"/>
            </w:pPr>
            <w:r>
              <w:t>х</w:t>
            </w:r>
          </w:p>
        </w:tc>
      </w:tr>
      <w:tr w:rsidR="00454C24">
        <w:tc>
          <w:tcPr>
            <w:tcW w:w="3231" w:type="dxa"/>
          </w:tcPr>
          <w:p w:rsidR="00454C24" w:rsidRDefault="00454C24">
            <w:pPr>
              <w:pStyle w:val="ConsPlusNormal"/>
            </w:pPr>
            <w:r>
              <w:t>в том числе для детей, воспитывающихся в ГОУ для детей-сирот и детей, оставшихся без попечения родителей</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850" w:type="dxa"/>
          </w:tcPr>
          <w:p w:rsidR="00454C24" w:rsidRDefault="00454C24">
            <w:pPr>
              <w:pStyle w:val="ConsPlusNormal"/>
              <w:jc w:val="center"/>
            </w:pPr>
            <w:r>
              <w:t>х</w:t>
            </w:r>
          </w:p>
        </w:tc>
        <w:tc>
          <w:tcPr>
            <w:tcW w:w="850" w:type="dxa"/>
          </w:tcPr>
          <w:p w:rsidR="00454C24" w:rsidRDefault="00454C24">
            <w:pPr>
              <w:pStyle w:val="ConsPlusNormal"/>
              <w:jc w:val="center"/>
            </w:pPr>
            <w:r>
              <w:t>х</w:t>
            </w:r>
          </w:p>
        </w:tc>
      </w:tr>
      <w:tr w:rsidR="00454C24">
        <w:tc>
          <w:tcPr>
            <w:tcW w:w="3231" w:type="dxa"/>
          </w:tcPr>
          <w:p w:rsidR="00454C24" w:rsidRDefault="00454C24">
            <w:pPr>
              <w:pStyle w:val="ConsPlusNormal"/>
            </w:pPr>
            <w:r>
              <w:t>В детские организации отдыха детей и их оздоровления круглогодичного действия</w:t>
            </w:r>
          </w:p>
        </w:tc>
        <w:tc>
          <w:tcPr>
            <w:tcW w:w="964" w:type="dxa"/>
          </w:tcPr>
          <w:p w:rsidR="00454C24" w:rsidRDefault="00454C24">
            <w:pPr>
              <w:pStyle w:val="ConsPlusNormal"/>
            </w:pPr>
            <w:r>
              <w:t>02</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850" w:type="dxa"/>
          </w:tcPr>
          <w:p w:rsidR="00454C24" w:rsidRDefault="00454C24">
            <w:pPr>
              <w:pStyle w:val="ConsPlusNormal"/>
              <w:jc w:val="center"/>
            </w:pPr>
            <w:r>
              <w:t>х</w:t>
            </w:r>
          </w:p>
        </w:tc>
        <w:tc>
          <w:tcPr>
            <w:tcW w:w="850" w:type="dxa"/>
          </w:tcPr>
          <w:p w:rsidR="00454C24" w:rsidRDefault="00454C24">
            <w:pPr>
              <w:pStyle w:val="ConsPlusNormal"/>
              <w:jc w:val="center"/>
            </w:pPr>
            <w:r>
              <w:t>х</w:t>
            </w:r>
          </w:p>
        </w:tc>
      </w:tr>
      <w:tr w:rsidR="00454C24">
        <w:tc>
          <w:tcPr>
            <w:tcW w:w="3231" w:type="dxa"/>
          </w:tcPr>
          <w:p w:rsidR="00454C24" w:rsidRDefault="00454C24">
            <w:pPr>
              <w:pStyle w:val="ConsPlusNormal"/>
            </w:pPr>
            <w:r>
              <w:t>в том числе для детей, воспитывающихся в ГОУ для детей-сирот и детей, оставшихся без попечения родителей</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r>
      <w:tr w:rsidR="00454C24">
        <w:tc>
          <w:tcPr>
            <w:tcW w:w="3231" w:type="dxa"/>
          </w:tcPr>
          <w:p w:rsidR="00454C24" w:rsidRDefault="00454C24">
            <w:pPr>
              <w:pStyle w:val="ConsPlusNormal"/>
            </w:pPr>
            <w:r>
              <w:t>В лагеря с дневным пребыванием, социальные лагеря (федеральный бюджет)</w:t>
            </w:r>
          </w:p>
        </w:tc>
        <w:tc>
          <w:tcPr>
            <w:tcW w:w="964" w:type="dxa"/>
          </w:tcPr>
          <w:p w:rsidR="00454C24" w:rsidRDefault="00454C24">
            <w:pPr>
              <w:pStyle w:val="ConsPlusNormal"/>
            </w:pPr>
            <w:r>
              <w:t>03</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r>
      <w:tr w:rsidR="00454C24">
        <w:tc>
          <w:tcPr>
            <w:tcW w:w="3231" w:type="dxa"/>
          </w:tcPr>
          <w:p w:rsidR="00454C24" w:rsidRDefault="00454C24">
            <w:pPr>
              <w:pStyle w:val="ConsPlusNormal"/>
            </w:pPr>
            <w:r>
              <w:t xml:space="preserve">В лагеря с дневным пребыванием, социальные </w:t>
            </w:r>
            <w:r>
              <w:lastRenderedPageBreak/>
              <w:t>лагеря (республиканский бюджет)</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r>
      <w:tr w:rsidR="00454C24">
        <w:tc>
          <w:tcPr>
            <w:tcW w:w="3231" w:type="dxa"/>
          </w:tcPr>
          <w:p w:rsidR="00454C24" w:rsidRDefault="00454C24">
            <w:pPr>
              <w:pStyle w:val="ConsPlusNormal"/>
            </w:pPr>
            <w:r>
              <w:lastRenderedPageBreak/>
              <w:t>В палаточные лагеря</w:t>
            </w:r>
          </w:p>
        </w:tc>
        <w:tc>
          <w:tcPr>
            <w:tcW w:w="964" w:type="dxa"/>
          </w:tcPr>
          <w:p w:rsidR="00454C24" w:rsidRDefault="00454C24">
            <w:pPr>
              <w:pStyle w:val="ConsPlusNormal"/>
            </w:pPr>
            <w:r>
              <w:t>04</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pPr>
          </w:p>
        </w:tc>
        <w:tc>
          <w:tcPr>
            <w:tcW w:w="964" w:type="dxa"/>
          </w:tcPr>
          <w:p w:rsidR="00454C24" w:rsidRDefault="00454C24">
            <w:pPr>
              <w:pStyle w:val="ConsPlusNormal"/>
            </w:pPr>
          </w:p>
        </w:tc>
        <w:tc>
          <w:tcPr>
            <w:tcW w:w="850" w:type="dxa"/>
          </w:tcPr>
          <w:p w:rsidR="00454C24" w:rsidRDefault="00454C24">
            <w:pPr>
              <w:pStyle w:val="ConsPlusNormal"/>
            </w:pPr>
          </w:p>
        </w:tc>
        <w:tc>
          <w:tcPr>
            <w:tcW w:w="850"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Руководитель      _________________   _____________________________________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Главный бухгалтер _________________   _____________________________________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МП</w:t>
      </w:r>
    </w:p>
    <w:p w:rsidR="00454C24" w:rsidRDefault="00454C24">
      <w:pPr>
        <w:pStyle w:val="ConsPlusNonformat"/>
        <w:jc w:val="both"/>
      </w:pPr>
    </w:p>
    <w:p w:rsidR="00454C24" w:rsidRDefault="00454C24">
      <w:pPr>
        <w:pStyle w:val="ConsPlusNonformat"/>
        <w:jc w:val="both"/>
      </w:pPr>
      <w:r>
        <w:t xml:space="preserve">                                                                Таблица N 2</w:t>
      </w:r>
    </w:p>
    <w:p w:rsidR="00454C24" w:rsidRDefault="00454C24">
      <w:pPr>
        <w:pStyle w:val="ConsPlusNonformat"/>
        <w:jc w:val="both"/>
      </w:pPr>
    </w:p>
    <w:p w:rsidR="00454C24" w:rsidRDefault="00454C24">
      <w:pPr>
        <w:pStyle w:val="ConsPlusNonformat"/>
        <w:jc w:val="both"/>
      </w:pPr>
      <w:r>
        <w:t xml:space="preserve">    Наименование муниципального образования _______________________________</w:t>
      </w:r>
    </w:p>
    <w:p w:rsidR="00454C24" w:rsidRDefault="00454C24">
      <w:pPr>
        <w:pStyle w:val="ConsPlusNonformat"/>
        <w:jc w:val="both"/>
      </w:pPr>
      <w:r>
        <w:t xml:space="preserve">    Периодичность: до 1 июля, 1 октября, годовая (руб.)</w:t>
      </w:r>
    </w:p>
    <w:p w:rsidR="00454C24" w:rsidRDefault="00454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850"/>
        <w:gridCol w:w="907"/>
        <w:gridCol w:w="964"/>
        <w:gridCol w:w="964"/>
        <w:gridCol w:w="964"/>
        <w:gridCol w:w="964"/>
        <w:gridCol w:w="1417"/>
        <w:gridCol w:w="1417"/>
        <w:gridCol w:w="1417"/>
        <w:gridCol w:w="1417"/>
      </w:tblGrid>
      <w:tr w:rsidR="00454C24">
        <w:tc>
          <w:tcPr>
            <w:tcW w:w="2324" w:type="dxa"/>
            <w:vMerge w:val="restart"/>
          </w:tcPr>
          <w:p w:rsidR="00454C24" w:rsidRDefault="00454C24">
            <w:pPr>
              <w:pStyle w:val="ConsPlusNormal"/>
              <w:jc w:val="center"/>
            </w:pPr>
            <w:r>
              <w:t>Наименование показателя</w:t>
            </w:r>
          </w:p>
        </w:tc>
        <w:tc>
          <w:tcPr>
            <w:tcW w:w="850" w:type="dxa"/>
            <w:vMerge w:val="restart"/>
          </w:tcPr>
          <w:p w:rsidR="00454C24" w:rsidRDefault="00454C24">
            <w:pPr>
              <w:pStyle w:val="ConsPlusNormal"/>
              <w:jc w:val="center"/>
            </w:pPr>
            <w:r>
              <w:t>Код главы по БК</w:t>
            </w:r>
          </w:p>
        </w:tc>
        <w:tc>
          <w:tcPr>
            <w:tcW w:w="907" w:type="dxa"/>
            <w:vMerge w:val="restart"/>
          </w:tcPr>
          <w:p w:rsidR="00454C24" w:rsidRDefault="00454C24">
            <w:pPr>
              <w:pStyle w:val="ConsPlusNormal"/>
              <w:jc w:val="center"/>
            </w:pPr>
            <w:r>
              <w:t>Код целевой статьи расходов по БК</w:t>
            </w:r>
          </w:p>
        </w:tc>
        <w:tc>
          <w:tcPr>
            <w:tcW w:w="964" w:type="dxa"/>
            <w:vMerge w:val="restart"/>
          </w:tcPr>
          <w:p w:rsidR="00454C24" w:rsidRDefault="00454C24">
            <w:pPr>
              <w:pStyle w:val="ConsPlusNormal"/>
              <w:jc w:val="center"/>
            </w:pPr>
            <w:r>
              <w:t>Код доходов по БК</w:t>
            </w:r>
          </w:p>
        </w:tc>
        <w:tc>
          <w:tcPr>
            <w:tcW w:w="964" w:type="dxa"/>
            <w:vMerge w:val="restart"/>
          </w:tcPr>
          <w:p w:rsidR="00454C24" w:rsidRDefault="00454C24">
            <w:pPr>
              <w:pStyle w:val="ConsPlusNormal"/>
              <w:jc w:val="center"/>
            </w:pPr>
            <w:r>
              <w:t>Остаток на начало отчетного периода</w:t>
            </w:r>
          </w:p>
        </w:tc>
        <w:tc>
          <w:tcPr>
            <w:tcW w:w="964" w:type="dxa"/>
            <w:vMerge w:val="restart"/>
          </w:tcPr>
          <w:p w:rsidR="00454C24" w:rsidRDefault="00454C24">
            <w:pPr>
              <w:pStyle w:val="ConsPlusNormal"/>
              <w:jc w:val="center"/>
            </w:pPr>
            <w:r>
              <w:t>Поступило в отчетном периоде</w:t>
            </w:r>
          </w:p>
        </w:tc>
        <w:tc>
          <w:tcPr>
            <w:tcW w:w="964" w:type="dxa"/>
            <w:vMerge w:val="restart"/>
          </w:tcPr>
          <w:p w:rsidR="00454C24" w:rsidRDefault="00454C24">
            <w:pPr>
              <w:pStyle w:val="ConsPlusNormal"/>
              <w:jc w:val="center"/>
            </w:pPr>
            <w:r>
              <w:t>Кассовый расход</w:t>
            </w:r>
          </w:p>
        </w:tc>
        <w:tc>
          <w:tcPr>
            <w:tcW w:w="1417" w:type="dxa"/>
            <w:vMerge w:val="restart"/>
          </w:tcPr>
          <w:p w:rsidR="00454C24" w:rsidRDefault="00454C24">
            <w:pPr>
              <w:pStyle w:val="ConsPlusNormal"/>
              <w:jc w:val="center"/>
            </w:pPr>
            <w:r>
              <w:t>Восстановлено остатков межбюджетного трансферта прошлых лет</w:t>
            </w:r>
          </w:p>
        </w:tc>
        <w:tc>
          <w:tcPr>
            <w:tcW w:w="1417" w:type="dxa"/>
            <w:vMerge w:val="restart"/>
          </w:tcPr>
          <w:p w:rsidR="00454C24" w:rsidRDefault="00454C24">
            <w:pPr>
              <w:pStyle w:val="ConsPlusNormal"/>
              <w:jc w:val="center"/>
            </w:pPr>
            <w:r>
              <w:t>Возвращено неиспользованных остатков прошлых лет за отчетный период</w:t>
            </w:r>
          </w:p>
        </w:tc>
        <w:tc>
          <w:tcPr>
            <w:tcW w:w="2834" w:type="dxa"/>
            <w:gridSpan w:val="2"/>
          </w:tcPr>
          <w:p w:rsidR="00454C24" w:rsidRDefault="00454C24">
            <w:pPr>
              <w:pStyle w:val="ConsPlusNormal"/>
              <w:jc w:val="center"/>
            </w:pPr>
            <w:r>
              <w:t>Остаток на конец отчетного периода</w:t>
            </w:r>
          </w:p>
        </w:tc>
      </w:tr>
      <w:tr w:rsidR="00454C24">
        <w:tc>
          <w:tcPr>
            <w:tcW w:w="2324" w:type="dxa"/>
            <w:vMerge/>
          </w:tcPr>
          <w:p w:rsidR="00454C24" w:rsidRDefault="00454C24">
            <w:pPr>
              <w:pStyle w:val="ConsPlusNormal"/>
            </w:pPr>
          </w:p>
        </w:tc>
        <w:tc>
          <w:tcPr>
            <w:tcW w:w="850" w:type="dxa"/>
            <w:vMerge/>
          </w:tcPr>
          <w:p w:rsidR="00454C24" w:rsidRDefault="00454C24">
            <w:pPr>
              <w:pStyle w:val="ConsPlusNormal"/>
            </w:pPr>
          </w:p>
        </w:tc>
        <w:tc>
          <w:tcPr>
            <w:tcW w:w="907" w:type="dxa"/>
            <w:vMerge/>
          </w:tcPr>
          <w:p w:rsidR="00454C24" w:rsidRDefault="00454C24">
            <w:pPr>
              <w:pStyle w:val="ConsPlusNormal"/>
            </w:pPr>
          </w:p>
        </w:tc>
        <w:tc>
          <w:tcPr>
            <w:tcW w:w="964" w:type="dxa"/>
            <w:vMerge/>
          </w:tcPr>
          <w:p w:rsidR="00454C24" w:rsidRDefault="00454C24">
            <w:pPr>
              <w:pStyle w:val="ConsPlusNormal"/>
            </w:pPr>
          </w:p>
        </w:tc>
        <w:tc>
          <w:tcPr>
            <w:tcW w:w="964" w:type="dxa"/>
            <w:vMerge/>
          </w:tcPr>
          <w:p w:rsidR="00454C24" w:rsidRDefault="00454C24">
            <w:pPr>
              <w:pStyle w:val="ConsPlusNormal"/>
            </w:pPr>
          </w:p>
        </w:tc>
        <w:tc>
          <w:tcPr>
            <w:tcW w:w="964" w:type="dxa"/>
            <w:vMerge/>
          </w:tcPr>
          <w:p w:rsidR="00454C24" w:rsidRDefault="00454C24">
            <w:pPr>
              <w:pStyle w:val="ConsPlusNormal"/>
            </w:pPr>
          </w:p>
        </w:tc>
        <w:tc>
          <w:tcPr>
            <w:tcW w:w="964" w:type="dxa"/>
            <w:vMerge/>
          </w:tcPr>
          <w:p w:rsidR="00454C24" w:rsidRDefault="00454C24">
            <w:pPr>
              <w:pStyle w:val="ConsPlusNormal"/>
            </w:pPr>
          </w:p>
        </w:tc>
        <w:tc>
          <w:tcPr>
            <w:tcW w:w="1417" w:type="dxa"/>
            <w:vMerge/>
          </w:tcPr>
          <w:p w:rsidR="00454C24" w:rsidRDefault="00454C24">
            <w:pPr>
              <w:pStyle w:val="ConsPlusNormal"/>
            </w:pPr>
          </w:p>
        </w:tc>
        <w:tc>
          <w:tcPr>
            <w:tcW w:w="1417" w:type="dxa"/>
            <w:vMerge/>
          </w:tcPr>
          <w:p w:rsidR="00454C24" w:rsidRDefault="00454C24">
            <w:pPr>
              <w:pStyle w:val="ConsPlusNormal"/>
            </w:pPr>
          </w:p>
        </w:tc>
        <w:tc>
          <w:tcPr>
            <w:tcW w:w="1417" w:type="dxa"/>
          </w:tcPr>
          <w:p w:rsidR="00454C24" w:rsidRDefault="00454C24">
            <w:pPr>
              <w:pStyle w:val="ConsPlusNormal"/>
              <w:jc w:val="center"/>
            </w:pPr>
            <w:r>
              <w:t>всего (гр. 5 + гр. 6 - гр. 7 + гр. 8 - гр. 9)</w:t>
            </w:r>
          </w:p>
        </w:tc>
        <w:tc>
          <w:tcPr>
            <w:tcW w:w="1417" w:type="dxa"/>
          </w:tcPr>
          <w:p w:rsidR="00454C24" w:rsidRDefault="00454C24">
            <w:pPr>
              <w:pStyle w:val="ConsPlusNormal"/>
              <w:jc w:val="center"/>
            </w:pPr>
            <w:r>
              <w:t>в том числе подлежащий возврату в бюджет</w:t>
            </w:r>
          </w:p>
        </w:tc>
      </w:tr>
      <w:tr w:rsidR="00454C24">
        <w:tc>
          <w:tcPr>
            <w:tcW w:w="2324" w:type="dxa"/>
          </w:tcPr>
          <w:p w:rsidR="00454C24" w:rsidRDefault="00454C24">
            <w:pPr>
              <w:pStyle w:val="ConsPlusNormal"/>
              <w:jc w:val="center"/>
            </w:pPr>
            <w:r>
              <w:t>1</w:t>
            </w:r>
          </w:p>
        </w:tc>
        <w:tc>
          <w:tcPr>
            <w:tcW w:w="850" w:type="dxa"/>
          </w:tcPr>
          <w:p w:rsidR="00454C24" w:rsidRDefault="00454C24">
            <w:pPr>
              <w:pStyle w:val="ConsPlusNormal"/>
              <w:jc w:val="center"/>
            </w:pPr>
            <w:r>
              <w:t>2</w:t>
            </w:r>
          </w:p>
        </w:tc>
        <w:tc>
          <w:tcPr>
            <w:tcW w:w="907" w:type="dxa"/>
          </w:tcPr>
          <w:p w:rsidR="00454C24" w:rsidRDefault="00454C24">
            <w:pPr>
              <w:pStyle w:val="ConsPlusNormal"/>
              <w:jc w:val="center"/>
            </w:pPr>
            <w:r>
              <w:t>3</w:t>
            </w:r>
          </w:p>
        </w:tc>
        <w:tc>
          <w:tcPr>
            <w:tcW w:w="964" w:type="dxa"/>
          </w:tcPr>
          <w:p w:rsidR="00454C24" w:rsidRDefault="00454C24">
            <w:pPr>
              <w:pStyle w:val="ConsPlusNormal"/>
              <w:jc w:val="center"/>
            </w:pPr>
            <w:r>
              <w:t>4</w:t>
            </w:r>
          </w:p>
        </w:tc>
        <w:tc>
          <w:tcPr>
            <w:tcW w:w="964" w:type="dxa"/>
          </w:tcPr>
          <w:p w:rsidR="00454C24" w:rsidRDefault="00454C24">
            <w:pPr>
              <w:pStyle w:val="ConsPlusNormal"/>
              <w:jc w:val="center"/>
            </w:pPr>
            <w:r>
              <w:t>5</w:t>
            </w:r>
          </w:p>
        </w:tc>
        <w:tc>
          <w:tcPr>
            <w:tcW w:w="964" w:type="dxa"/>
          </w:tcPr>
          <w:p w:rsidR="00454C24" w:rsidRDefault="00454C24">
            <w:pPr>
              <w:pStyle w:val="ConsPlusNormal"/>
              <w:jc w:val="center"/>
            </w:pPr>
            <w:r>
              <w:t>6</w:t>
            </w:r>
          </w:p>
        </w:tc>
        <w:tc>
          <w:tcPr>
            <w:tcW w:w="964" w:type="dxa"/>
          </w:tcPr>
          <w:p w:rsidR="00454C24" w:rsidRDefault="00454C24">
            <w:pPr>
              <w:pStyle w:val="ConsPlusNormal"/>
              <w:jc w:val="center"/>
            </w:pPr>
            <w:r>
              <w:t>7</w:t>
            </w:r>
          </w:p>
        </w:tc>
        <w:tc>
          <w:tcPr>
            <w:tcW w:w="1417" w:type="dxa"/>
          </w:tcPr>
          <w:p w:rsidR="00454C24" w:rsidRDefault="00454C24">
            <w:pPr>
              <w:pStyle w:val="ConsPlusNormal"/>
              <w:jc w:val="center"/>
            </w:pPr>
            <w:r>
              <w:t>8</w:t>
            </w:r>
          </w:p>
        </w:tc>
        <w:tc>
          <w:tcPr>
            <w:tcW w:w="1417" w:type="dxa"/>
          </w:tcPr>
          <w:p w:rsidR="00454C24" w:rsidRDefault="00454C24">
            <w:pPr>
              <w:pStyle w:val="ConsPlusNormal"/>
              <w:jc w:val="center"/>
            </w:pPr>
            <w:r>
              <w:t>9</w:t>
            </w:r>
          </w:p>
        </w:tc>
        <w:tc>
          <w:tcPr>
            <w:tcW w:w="1417" w:type="dxa"/>
          </w:tcPr>
          <w:p w:rsidR="00454C24" w:rsidRDefault="00454C24">
            <w:pPr>
              <w:pStyle w:val="ConsPlusNormal"/>
              <w:jc w:val="center"/>
            </w:pPr>
            <w:r>
              <w:t>10</w:t>
            </w:r>
          </w:p>
        </w:tc>
        <w:tc>
          <w:tcPr>
            <w:tcW w:w="1417" w:type="dxa"/>
          </w:tcPr>
          <w:p w:rsidR="00454C24" w:rsidRDefault="00454C24">
            <w:pPr>
              <w:pStyle w:val="ConsPlusNormal"/>
              <w:jc w:val="center"/>
            </w:pPr>
            <w:r>
              <w:t>11</w:t>
            </w:r>
          </w:p>
        </w:tc>
      </w:tr>
      <w:tr w:rsidR="00454C24">
        <w:tc>
          <w:tcPr>
            <w:tcW w:w="2324" w:type="dxa"/>
          </w:tcPr>
          <w:p w:rsidR="00454C24" w:rsidRDefault="00454C24">
            <w:pPr>
              <w:pStyle w:val="ConsPlusNormal"/>
            </w:pPr>
            <w:r>
              <w:t>Сумма межбюджетных трансфертов, всего</w:t>
            </w:r>
          </w:p>
        </w:tc>
        <w:tc>
          <w:tcPr>
            <w:tcW w:w="850" w:type="dxa"/>
          </w:tcPr>
          <w:p w:rsidR="00454C24" w:rsidRDefault="00454C24">
            <w:pPr>
              <w:pStyle w:val="ConsPlusNormal"/>
              <w:jc w:val="center"/>
            </w:pPr>
            <w:r>
              <w:t>х</w:t>
            </w:r>
          </w:p>
        </w:tc>
        <w:tc>
          <w:tcPr>
            <w:tcW w:w="907" w:type="dxa"/>
          </w:tcPr>
          <w:p w:rsidR="00454C24" w:rsidRDefault="00454C24">
            <w:pPr>
              <w:pStyle w:val="ConsPlusNormal"/>
              <w:jc w:val="center"/>
            </w:pPr>
            <w:r>
              <w:t>х</w:t>
            </w:r>
          </w:p>
        </w:tc>
        <w:tc>
          <w:tcPr>
            <w:tcW w:w="964" w:type="dxa"/>
          </w:tcPr>
          <w:p w:rsidR="00454C24" w:rsidRDefault="00454C24">
            <w:pPr>
              <w:pStyle w:val="ConsPlusNormal"/>
              <w:jc w:val="center"/>
            </w:pPr>
            <w:r>
              <w:t>х</w:t>
            </w: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r>
      <w:tr w:rsidR="00454C24">
        <w:tc>
          <w:tcPr>
            <w:tcW w:w="2324" w:type="dxa"/>
          </w:tcPr>
          <w:p w:rsidR="00454C24" w:rsidRDefault="00454C24">
            <w:pPr>
              <w:pStyle w:val="ConsPlusNormal"/>
            </w:pPr>
            <w:r>
              <w:t>в том числе:</w:t>
            </w:r>
          </w:p>
        </w:tc>
        <w:tc>
          <w:tcPr>
            <w:tcW w:w="850"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r>
      <w:tr w:rsidR="00454C24">
        <w:tc>
          <w:tcPr>
            <w:tcW w:w="2324" w:type="dxa"/>
          </w:tcPr>
          <w:p w:rsidR="00454C24" w:rsidRDefault="00454C24">
            <w:pPr>
              <w:pStyle w:val="ConsPlusNormal"/>
            </w:pPr>
            <w:r>
              <w:t>из федерального бюджета</w:t>
            </w:r>
          </w:p>
        </w:tc>
        <w:tc>
          <w:tcPr>
            <w:tcW w:w="850"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r>
      <w:tr w:rsidR="00454C24">
        <w:tc>
          <w:tcPr>
            <w:tcW w:w="2324" w:type="dxa"/>
          </w:tcPr>
          <w:p w:rsidR="00454C24" w:rsidRDefault="00454C24">
            <w:pPr>
              <w:pStyle w:val="ConsPlusNormal"/>
            </w:pPr>
            <w:r>
              <w:t xml:space="preserve">из республиканского </w:t>
            </w:r>
            <w:r>
              <w:lastRenderedPageBreak/>
              <w:t>бюджета</w:t>
            </w:r>
          </w:p>
        </w:tc>
        <w:tc>
          <w:tcPr>
            <w:tcW w:w="850" w:type="dxa"/>
          </w:tcPr>
          <w:p w:rsidR="00454C24" w:rsidRDefault="00454C24">
            <w:pPr>
              <w:pStyle w:val="ConsPlusNormal"/>
            </w:pPr>
          </w:p>
        </w:tc>
        <w:tc>
          <w:tcPr>
            <w:tcW w:w="907"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964"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c>
          <w:tcPr>
            <w:tcW w:w="1417"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Руководитель                    ____________   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Главный бухгалтер               ____________   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nformat"/>
        <w:jc w:val="both"/>
      </w:pPr>
      <w:r>
        <w:t>СОГЛАСОВАНО</w:t>
      </w:r>
    </w:p>
    <w:p w:rsidR="00454C24" w:rsidRDefault="00454C24">
      <w:pPr>
        <w:pStyle w:val="ConsPlusNonformat"/>
        <w:jc w:val="both"/>
      </w:pPr>
      <w:r>
        <w:t>Руководитель финансового органа ____________   ____________________________</w:t>
      </w:r>
    </w:p>
    <w:p w:rsidR="00454C24" w:rsidRDefault="00454C24">
      <w:pPr>
        <w:pStyle w:val="ConsPlusNonformat"/>
        <w:jc w:val="both"/>
      </w:pPr>
      <w:r>
        <w:t xml:space="preserve">                                  (подпись)        (расшифровка подписи)</w:t>
      </w:r>
    </w:p>
    <w:p w:rsidR="00454C24" w:rsidRDefault="00454C24">
      <w:pPr>
        <w:pStyle w:val="ConsPlusNormal"/>
        <w:sectPr w:rsidR="00454C24">
          <w:pgSz w:w="16838" w:h="11905" w:orient="landscape"/>
          <w:pgMar w:top="1701" w:right="1134" w:bottom="850" w:left="1134" w:header="0" w:footer="0" w:gutter="0"/>
          <w:cols w:space="720"/>
          <w:titlePg/>
        </w:sectPr>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0"/>
      </w:pPr>
      <w:r>
        <w:t>Приложение N 5</w:t>
      </w:r>
    </w:p>
    <w:p w:rsidR="00454C24" w:rsidRDefault="00454C24">
      <w:pPr>
        <w:pStyle w:val="ConsPlusNormal"/>
        <w:jc w:val="both"/>
      </w:pPr>
    </w:p>
    <w:p w:rsidR="00454C24" w:rsidRDefault="00454C24">
      <w:pPr>
        <w:pStyle w:val="ConsPlusNormal"/>
        <w:jc w:val="right"/>
      </w:pPr>
      <w:r>
        <w:t>Утвержден</w:t>
      </w:r>
    </w:p>
    <w:p w:rsidR="00454C24" w:rsidRDefault="00454C24">
      <w:pPr>
        <w:pStyle w:val="ConsPlusNormal"/>
        <w:jc w:val="right"/>
      </w:pPr>
      <w:r>
        <w:t>Постановлением Правительства</w:t>
      </w:r>
    </w:p>
    <w:p w:rsidR="00454C24" w:rsidRDefault="00454C24">
      <w:pPr>
        <w:pStyle w:val="ConsPlusNormal"/>
        <w:jc w:val="right"/>
      </w:pPr>
      <w:r>
        <w:t>Республики Бурятия</w:t>
      </w:r>
    </w:p>
    <w:p w:rsidR="00454C24" w:rsidRDefault="00454C24">
      <w:pPr>
        <w:pStyle w:val="ConsPlusNormal"/>
        <w:jc w:val="right"/>
      </w:pPr>
      <w:r>
        <w:t>от 12.05.2010 N 175</w:t>
      </w:r>
    </w:p>
    <w:p w:rsidR="00454C24" w:rsidRDefault="00454C24">
      <w:pPr>
        <w:pStyle w:val="ConsPlusNormal"/>
        <w:jc w:val="both"/>
      </w:pPr>
    </w:p>
    <w:p w:rsidR="00454C24" w:rsidRDefault="00454C24">
      <w:pPr>
        <w:pStyle w:val="ConsPlusTitle"/>
        <w:jc w:val="center"/>
      </w:pPr>
      <w:bookmarkStart w:id="32" w:name="P1782"/>
      <w:bookmarkEnd w:id="32"/>
      <w:r>
        <w:t>ПОРЯДОК</w:t>
      </w:r>
    </w:p>
    <w:p w:rsidR="00454C24" w:rsidRDefault="00454C24">
      <w:pPr>
        <w:pStyle w:val="ConsPlusTitle"/>
        <w:jc w:val="center"/>
      </w:pPr>
      <w:r>
        <w:t>ПРЕДОСТАВЛЕНИЯ КОМПЕНСАЦИИ СТОИМОСТИ ПУТЕВКИ И ПРОЕЗДА</w:t>
      </w:r>
    </w:p>
    <w:p w:rsidR="00454C24" w:rsidRDefault="00454C24">
      <w:pPr>
        <w:pStyle w:val="ConsPlusTitle"/>
        <w:jc w:val="center"/>
      </w:pPr>
      <w:r>
        <w:t>К МЕСТУ ОТДЫХА (ОЗДОРОВЛЕНИЯ) И ОБРАТНО ДЕТЯМ, НАХОДЯЩИМСЯ</w:t>
      </w:r>
    </w:p>
    <w:p w:rsidR="00454C24" w:rsidRDefault="00454C24">
      <w:pPr>
        <w:pStyle w:val="ConsPlusTitle"/>
        <w:jc w:val="center"/>
      </w:pPr>
      <w:r>
        <w:t>В ТРУДНОЙ ЖИЗНЕННОЙ СИТУАЦИИ, ИЗ ЧИСЛА ДЕТЕЙ-СИРОТ И ДЕТЕЙ,</w:t>
      </w:r>
    </w:p>
    <w:p w:rsidR="00454C24" w:rsidRDefault="00454C24">
      <w:pPr>
        <w:pStyle w:val="ConsPlusTitle"/>
        <w:jc w:val="center"/>
      </w:pPr>
      <w:r>
        <w:t>ОСТАВШИХСЯ БЕЗ ПОПЕЧЕНИЯ РОДИТЕЛЕЙ</w:t>
      </w:r>
    </w:p>
    <w:p w:rsidR="00454C24" w:rsidRDefault="00454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4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C24" w:rsidRDefault="00454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C24" w:rsidRDefault="00454C24">
            <w:pPr>
              <w:pStyle w:val="ConsPlusNormal"/>
              <w:jc w:val="center"/>
            </w:pPr>
            <w:r>
              <w:rPr>
                <w:color w:val="392C69"/>
              </w:rPr>
              <w:t>Список изменяющих документов</w:t>
            </w:r>
          </w:p>
          <w:p w:rsidR="00454C24" w:rsidRDefault="00454C24">
            <w:pPr>
              <w:pStyle w:val="ConsPlusNormal"/>
              <w:jc w:val="center"/>
            </w:pPr>
            <w:r>
              <w:rPr>
                <w:color w:val="392C69"/>
              </w:rPr>
              <w:t xml:space="preserve">(введен </w:t>
            </w:r>
            <w:hyperlink r:id="rId307">
              <w:r>
                <w:rPr>
                  <w:color w:val="0000FF"/>
                </w:rPr>
                <w:t>Постановлением</w:t>
              </w:r>
            </w:hyperlink>
            <w:r>
              <w:rPr>
                <w:color w:val="392C69"/>
              </w:rPr>
              <w:t xml:space="preserve"> Правительства РБ от 31.01.2018 N 50)</w:t>
            </w:r>
          </w:p>
        </w:tc>
        <w:tc>
          <w:tcPr>
            <w:tcW w:w="113" w:type="dxa"/>
            <w:tcBorders>
              <w:top w:val="nil"/>
              <w:left w:val="nil"/>
              <w:bottom w:val="nil"/>
              <w:right w:val="nil"/>
            </w:tcBorders>
            <w:shd w:val="clear" w:color="auto" w:fill="F4F3F8"/>
            <w:tcMar>
              <w:top w:w="0" w:type="dxa"/>
              <w:left w:w="0" w:type="dxa"/>
              <w:bottom w:w="0" w:type="dxa"/>
              <w:right w:w="0" w:type="dxa"/>
            </w:tcMar>
          </w:tcPr>
          <w:p w:rsidR="00454C24" w:rsidRDefault="00454C24">
            <w:pPr>
              <w:pStyle w:val="ConsPlusNormal"/>
            </w:pPr>
          </w:p>
        </w:tc>
      </w:tr>
    </w:tbl>
    <w:p w:rsidR="00454C24" w:rsidRDefault="00454C24">
      <w:pPr>
        <w:pStyle w:val="ConsPlusNormal"/>
        <w:jc w:val="both"/>
      </w:pPr>
    </w:p>
    <w:p w:rsidR="00454C24" w:rsidRDefault="00454C24">
      <w:pPr>
        <w:pStyle w:val="ConsPlusNormal"/>
        <w:ind w:firstLine="540"/>
        <w:jc w:val="both"/>
      </w:pPr>
      <w:r>
        <w:t>1. Настоящий Порядок определяет размер предоставления компенсации стоимости путевки в организации отдыха детей и их оздоровления (в санаторно-курортные организации - при наличии медицинских показаний), расположенные на территории Республики Бурятия, и проезда к месту отдыха (оздоровления) и обратно (далее - компенсация) детям-сиротам и детям, оставшимся без попечения родителей.</w:t>
      </w:r>
    </w:p>
    <w:p w:rsidR="00454C24" w:rsidRDefault="00454C24">
      <w:pPr>
        <w:pStyle w:val="ConsPlusNormal"/>
        <w:spacing w:before="220"/>
        <w:ind w:firstLine="540"/>
        <w:jc w:val="both"/>
      </w:pPr>
      <w:r>
        <w:t>2. Компенсация осуществляется за счет субвенций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обеспечению прав детей, находящихся в трудной жизненной ситуации, на отдых и оздоровление.</w:t>
      </w:r>
    </w:p>
    <w:p w:rsidR="00454C24" w:rsidRDefault="00454C24">
      <w:pPr>
        <w:pStyle w:val="ConsPlusNormal"/>
        <w:spacing w:before="220"/>
        <w:ind w:firstLine="540"/>
        <w:jc w:val="both"/>
      </w:pPr>
      <w:r>
        <w:t>3. Право на компенсацию имеют опекуны (попечители), приемные родители или патронатные воспитатели детей-сирот и детей, оставшихся без попечения родителей (далее - граждане или заявители), понесшие расходы в связи с приобретением путевки в организации отдыха детей и их оздоровления (в санаторно-курортные организации - при наличии медицинских показаний) и проездом к месту лечения (отдыха) и обратно.</w:t>
      </w:r>
    </w:p>
    <w:p w:rsidR="00454C24" w:rsidRDefault="00454C24">
      <w:pPr>
        <w:pStyle w:val="ConsPlusNormal"/>
        <w:spacing w:before="220"/>
        <w:ind w:firstLine="540"/>
        <w:jc w:val="both"/>
      </w:pPr>
      <w:r>
        <w:t>Компенсация предоставляется в случае непредоставления органом местного самоуправления путевки в организации отдыха, оздоровления и санаторно-курортного лечения (при наличии медицинских показаний) детям-сиротам и детям, оставшимся без попечения родителей,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w:t>
      </w:r>
    </w:p>
    <w:p w:rsidR="00454C24" w:rsidRDefault="00454C24">
      <w:pPr>
        <w:pStyle w:val="ConsPlusNormal"/>
        <w:spacing w:before="220"/>
        <w:ind w:firstLine="540"/>
        <w:jc w:val="both"/>
      </w:pPr>
      <w:r>
        <w:t>4. Компенсация предоставляется в размере понесенных затрат, но не превышающем 40000 рублей.</w:t>
      </w:r>
    </w:p>
    <w:p w:rsidR="00454C24" w:rsidRDefault="00454C24">
      <w:pPr>
        <w:pStyle w:val="ConsPlusNormal"/>
        <w:spacing w:before="220"/>
        <w:ind w:firstLine="540"/>
        <w:jc w:val="both"/>
      </w:pPr>
      <w:r>
        <w:t xml:space="preserve">Вместо заявителей обращаться за предоставлением компенсации могут уполномоченные ими лица, действующие на основании доверенности, удостоверенной в соответствии со </w:t>
      </w:r>
      <w:hyperlink r:id="rId308">
        <w:r>
          <w:rPr>
            <w:color w:val="0000FF"/>
          </w:rPr>
          <w:t>статьей 185.1</w:t>
        </w:r>
      </w:hyperlink>
      <w:r>
        <w:t xml:space="preserve"> Гражданского кодекса Российской Федерации.</w:t>
      </w:r>
    </w:p>
    <w:p w:rsidR="00454C24" w:rsidRDefault="00454C24">
      <w:pPr>
        <w:pStyle w:val="ConsPlusNormal"/>
        <w:spacing w:before="220"/>
        <w:ind w:firstLine="540"/>
        <w:jc w:val="both"/>
      </w:pPr>
      <w:r>
        <w:t>5. Компенсация предоставляется не более одного раза в год.</w:t>
      </w:r>
    </w:p>
    <w:p w:rsidR="00454C24" w:rsidRDefault="00454C24">
      <w:pPr>
        <w:pStyle w:val="ConsPlusNormal"/>
        <w:spacing w:before="220"/>
        <w:ind w:firstLine="540"/>
        <w:jc w:val="both"/>
      </w:pPr>
      <w:r>
        <w:lastRenderedPageBreak/>
        <w:t>6. Уполномоченный орган местного самоуправления формирует список граждан, подавших заявления о предоставлении компенсации (далее - список граждан), в порядке очередности. Очередь формируется в хронологической последовательности по дате подачи заявления. Граждане, подавшие заявление в один день, включаются в очередь в алфавитном порядке.</w:t>
      </w:r>
    </w:p>
    <w:p w:rsidR="00454C24" w:rsidRDefault="00454C24">
      <w:pPr>
        <w:pStyle w:val="ConsPlusNormal"/>
        <w:spacing w:before="220"/>
        <w:ind w:firstLine="540"/>
        <w:jc w:val="both"/>
      </w:pPr>
      <w:bookmarkStart w:id="33" w:name="P1798"/>
      <w:bookmarkEnd w:id="33"/>
      <w:r>
        <w:t>7. Для включения в список граждан заявители обращаются в уполномоченный орган местного самоуправления со следующими документами:</w:t>
      </w:r>
    </w:p>
    <w:p w:rsidR="00454C24" w:rsidRDefault="00454C24">
      <w:pPr>
        <w:pStyle w:val="ConsPlusNormal"/>
        <w:spacing w:before="220"/>
        <w:ind w:firstLine="540"/>
        <w:jc w:val="both"/>
      </w:pPr>
      <w:r>
        <w:t xml:space="preserve">а) </w:t>
      </w:r>
      <w:hyperlink w:anchor="P1851">
        <w:r>
          <w:rPr>
            <w:color w:val="0000FF"/>
          </w:rPr>
          <w:t>заявление</w:t>
        </w:r>
      </w:hyperlink>
      <w:r>
        <w:t xml:space="preserve"> о предоставлении компенсации по форме согласно приложению к настоящему Порядку (далее - заявление);</w:t>
      </w:r>
    </w:p>
    <w:p w:rsidR="00454C24" w:rsidRDefault="00454C24">
      <w:pPr>
        <w:pStyle w:val="ConsPlusNormal"/>
        <w:spacing w:before="220"/>
        <w:ind w:firstLine="540"/>
        <w:jc w:val="both"/>
      </w:pPr>
      <w:r>
        <w:t>б) копия документа, удостоверяющего личность;</w:t>
      </w:r>
    </w:p>
    <w:p w:rsidR="00454C24" w:rsidRDefault="00454C24">
      <w:pPr>
        <w:pStyle w:val="ConsPlusNormal"/>
        <w:spacing w:before="220"/>
        <w:ind w:firstLine="540"/>
        <w:jc w:val="both"/>
      </w:pPr>
      <w:r>
        <w:t>в) копия свидетельства о рождении ребенка (детей);</w:t>
      </w:r>
    </w:p>
    <w:p w:rsidR="00454C24" w:rsidRDefault="00454C24">
      <w:pPr>
        <w:pStyle w:val="ConsPlusNormal"/>
        <w:spacing w:before="220"/>
        <w:ind w:firstLine="540"/>
        <w:jc w:val="both"/>
      </w:pPr>
      <w:r>
        <w:t>г) документы, подтверждающие проживание (пребывание) заявителя на территории Республики Бурятия (справка жилищно-эксплуатационного управления, товарищества собственников жилья, информационного расчетного центра или решение суда об установлении факта, имеющего юридическое значение) при отсутствии регистрации по месту жительства;</w:t>
      </w:r>
    </w:p>
    <w:p w:rsidR="00454C24" w:rsidRDefault="00454C24">
      <w:pPr>
        <w:pStyle w:val="ConsPlusNormal"/>
        <w:spacing w:before="220"/>
        <w:ind w:firstLine="540"/>
        <w:jc w:val="both"/>
      </w:pPr>
      <w:r>
        <w:t>д) документы, подтверждающие расходы на приобретение путевки в организации отдыха детей и их оздоровления (в санаторно-курортные организации - при наличии медицинских показаний) и проезд к месту лечения (отдыха) и обратно;</w:t>
      </w:r>
    </w:p>
    <w:p w:rsidR="00454C24" w:rsidRDefault="00454C24">
      <w:pPr>
        <w:pStyle w:val="ConsPlusNormal"/>
        <w:spacing w:before="220"/>
        <w:ind w:firstLine="540"/>
        <w:jc w:val="both"/>
      </w:pPr>
      <w:r>
        <w:t>е) номер лицевого счета (банковские реквизиты) для перечисления денежных средств.</w:t>
      </w:r>
    </w:p>
    <w:p w:rsidR="00454C24" w:rsidRDefault="00454C24">
      <w:pPr>
        <w:pStyle w:val="ConsPlusNormal"/>
        <w:spacing w:before="220"/>
        <w:ind w:firstLine="540"/>
        <w:jc w:val="both"/>
      </w:pPr>
      <w:r>
        <w:t>8. Сведения о передаче ребенка (детей) на воспитание в приемную семью либо решение органа опеки и попечительства о назначении опекуна (попечителя) или о помещении ребенка под надзор в организацию для детей-сирот и детей, оставшихся без попечения родителей, орган местного самоуправления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если указанные документы не были представлены заявителем самостоятельно.</w:t>
      </w:r>
    </w:p>
    <w:p w:rsidR="00454C24" w:rsidRDefault="00454C24">
      <w:pPr>
        <w:pStyle w:val="ConsPlusNormal"/>
        <w:spacing w:before="220"/>
        <w:ind w:firstLine="540"/>
        <w:jc w:val="both"/>
      </w:pPr>
      <w:r>
        <w:t>Копии документов представляются с предъявлением оригиналов, если копии не заверены в установленном законодательством порядке. Копии документов сличаются с оригиналами, оригиналы возвращаются заявителю.</w:t>
      </w:r>
    </w:p>
    <w:p w:rsidR="00454C24" w:rsidRDefault="00454C24">
      <w:pPr>
        <w:pStyle w:val="ConsPlusNormal"/>
        <w:spacing w:before="220"/>
        <w:ind w:firstLine="540"/>
        <w:jc w:val="both"/>
      </w:pPr>
      <w:r>
        <w:t xml:space="preserve">При направлении заявления почтой копии документов, указанные в </w:t>
      </w:r>
      <w:hyperlink w:anchor="P1798">
        <w:r>
          <w:rPr>
            <w:color w:val="0000FF"/>
          </w:rPr>
          <w:t>пункте 7</w:t>
        </w:r>
      </w:hyperlink>
      <w:r>
        <w:t xml:space="preserve"> настоящего Порядка, должны быть заверены в установленном законодательством порядке. Днем обращения за компенсацией считается дата получения документов уполномоченным органом местного самоуправления.</w:t>
      </w:r>
    </w:p>
    <w:p w:rsidR="00454C24" w:rsidRDefault="00454C24">
      <w:pPr>
        <w:pStyle w:val="ConsPlusNormal"/>
        <w:spacing w:before="220"/>
        <w:ind w:firstLine="540"/>
        <w:jc w:val="both"/>
      </w:pPr>
      <w:r>
        <w:t>9.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454C24" w:rsidRDefault="00454C24">
      <w:pPr>
        <w:pStyle w:val="ConsPlusNormal"/>
        <w:spacing w:before="220"/>
        <w:ind w:firstLine="540"/>
        <w:jc w:val="both"/>
      </w:pPr>
      <w:r>
        <w:t xml:space="preserve">10. Решение о включении в список граждан либо об отказе во включении в список граждан принимается уполномоченным органом местного самоуправления в течение 10 рабочих дней со дня приема заявления и документов, указанных в </w:t>
      </w:r>
      <w:hyperlink w:anchor="P1798">
        <w:r>
          <w:rPr>
            <w:color w:val="0000FF"/>
          </w:rPr>
          <w:t>пункте 7</w:t>
        </w:r>
      </w:hyperlink>
      <w:r>
        <w:t xml:space="preserve"> настоящего Порядка.</w:t>
      </w:r>
    </w:p>
    <w:p w:rsidR="00454C24" w:rsidRDefault="00454C24">
      <w:pPr>
        <w:pStyle w:val="ConsPlusNormal"/>
        <w:spacing w:before="220"/>
        <w:ind w:firstLine="540"/>
        <w:jc w:val="both"/>
      </w:pPr>
      <w:r>
        <w:t>11. Основаниями для отказа во включении в список граждан являются:</w:t>
      </w:r>
    </w:p>
    <w:p w:rsidR="00454C24" w:rsidRDefault="00454C24">
      <w:pPr>
        <w:pStyle w:val="ConsPlusNormal"/>
        <w:spacing w:before="220"/>
        <w:ind w:firstLine="540"/>
        <w:jc w:val="both"/>
      </w:pPr>
      <w:r>
        <w:t xml:space="preserve">а) непредставление или представление неполного пакета документов, указанных в </w:t>
      </w:r>
      <w:hyperlink w:anchor="P1798">
        <w:r>
          <w:rPr>
            <w:color w:val="0000FF"/>
          </w:rPr>
          <w:t>пункте 7</w:t>
        </w:r>
      </w:hyperlink>
      <w:r>
        <w:t xml:space="preserve"> настоящего Порядка;</w:t>
      </w:r>
    </w:p>
    <w:p w:rsidR="00454C24" w:rsidRDefault="00454C24">
      <w:pPr>
        <w:pStyle w:val="ConsPlusNormal"/>
        <w:spacing w:before="220"/>
        <w:ind w:firstLine="540"/>
        <w:jc w:val="both"/>
      </w:pPr>
      <w:r>
        <w:t xml:space="preserve">б) ребенок не относится к категориям детей-сирот и детей, оставшихся без попечения </w:t>
      </w:r>
      <w:r>
        <w:lastRenderedPageBreak/>
        <w:t>родителей;</w:t>
      </w:r>
    </w:p>
    <w:p w:rsidR="00454C24" w:rsidRDefault="00454C24">
      <w:pPr>
        <w:pStyle w:val="ConsPlusNormal"/>
        <w:spacing w:before="220"/>
        <w:ind w:firstLine="540"/>
        <w:jc w:val="both"/>
      </w:pPr>
      <w:r>
        <w:t>в) опекуны (попечители), приемные родители или патронатные воспитатели детей-сирот и детей, оставшихся без попечения родителей, не понесли расходы в связи с приобретением путевки в организации отдыха детей и их оздоровления (в санаторно-курортные организации - при наличии медицинских показаний) и проездом к месту лечения (отдыха) и обратно;</w:t>
      </w:r>
    </w:p>
    <w:p w:rsidR="00454C24" w:rsidRDefault="00454C24">
      <w:pPr>
        <w:pStyle w:val="ConsPlusNormal"/>
        <w:spacing w:before="220"/>
        <w:ind w:firstLine="540"/>
        <w:jc w:val="both"/>
      </w:pPr>
      <w:r>
        <w:t>г) опекунам (попечителям), приемным родителям или патронатным воспитателям детей-сирот и детей, оставшихся без попечения родителей, предоставлена компенсация;</w:t>
      </w:r>
    </w:p>
    <w:p w:rsidR="00454C24" w:rsidRDefault="00454C24">
      <w:pPr>
        <w:pStyle w:val="ConsPlusNormal"/>
        <w:spacing w:before="220"/>
        <w:ind w:firstLine="540"/>
        <w:jc w:val="both"/>
      </w:pPr>
      <w:r>
        <w:t>д) ребенку-сироте, ребенку, оставшемуся без попечения родителей, предоставлена путевка в организацию отдыха и оздоровления;</w:t>
      </w:r>
    </w:p>
    <w:p w:rsidR="00454C24" w:rsidRDefault="00454C24">
      <w:pPr>
        <w:pStyle w:val="ConsPlusNormal"/>
        <w:spacing w:before="220"/>
        <w:ind w:firstLine="540"/>
        <w:jc w:val="both"/>
      </w:pPr>
      <w:r>
        <w:t>е) опекуны (попечители), приемные родители или патронатные воспитатели детей-сирот и детей, оставшихся без попечения родителей, не обращались или отказались от получения в текущем году путевки в организации отдыха, оздоровления и санаторно-курортного лечения.</w:t>
      </w:r>
    </w:p>
    <w:p w:rsidR="00454C24" w:rsidRDefault="00454C24">
      <w:pPr>
        <w:pStyle w:val="ConsPlusNormal"/>
        <w:spacing w:before="220"/>
        <w:ind w:firstLine="540"/>
        <w:jc w:val="both"/>
      </w:pPr>
      <w:r>
        <w:t>12. В случае принятия решения об отказе во включении в список граждан уполномоченный орган местного самоуправления в течение 5 рабочих дней со дня принятия решения об отказе во включении в список граждан сообщает заявителю о принятом решении в письменной форме с изложением причины отказа.</w:t>
      </w:r>
    </w:p>
    <w:p w:rsidR="00454C24" w:rsidRDefault="00454C24">
      <w:pPr>
        <w:pStyle w:val="ConsPlusNormal"/>
        <w:spacing w:before="220"/>
        <w:ind w:firstLine="540"/>
        <w:jc w:val="both"/>
      </w:pPr>
      <w:r>
        <w:t>13. Уполномоченный орган местного самоуправления принимает решение о выплате компенсации при поступлении средств субвенций бюджетам муниципальных образований на отдых и оздоровление и по мере наступления очередности гражданина.</w:t>
      </w:r>
    </w:p>
    <w:p w:rsidR="00454C24" w:rsidRDefault="00454C24">
      <w:pPr>
        <w:pStyle w:val="ConsPlusNormal"/>
        <w:spacing w:before="220"/>
        <w:ind w:firstLine="540"/>
        <w:jc w:val="both"/>
      </w:pPr>
      <w:r>
        <w:t>14. Выплата компенсации осуществляется уполномоченным органом местного самоуправления не позднее 29 числа месяца, следующего за месяцем принятия решения о предоставлении компенсации.</w:t>
      </w:r>
    </w:p>
    <w:p w:rsidR="00454C24" w:rsidRDefault="00454C24">
      <w:pPr>
        <w:pStyle w:val="ConsPlusNormal"/>
        <w:spacing w:before="220"/>
        <w:ind w:firstLine="540"/>
        <w:jc w:val="both"/>
      </w:pPr>
      <w:r>
        <w:t>15. Компенсация, необоснованно выплаченная заявителю в случае представления недостоверных сведений, преступных действий (представление поддельных, подложных документов), возмещается заявителем добровольно, а в случае отказа от добровольного возврата взыскивается в судебном порядке.</w:t>
      </w: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both"/>
      </w:pPr>
    </w:p>
    <w:p w:rsidR="00454C24" w:rsidRDefault="00454C24">
      <w:pPr>
        <w:pStyle w:val="ConsPlusNormal"/>
        <w:jc w:val="right"/>
        <w:outlineLvl w:val="1"/>
      </w:pPr>
      <w:r>
        <w:t>Приложение</w:t>
      </w:r>
    </w:p>
    <w:p w:rsidR="00454C24" w:rsidRDefault="00454C24">
      <w:pPr>
        <w:pStyle w:val="ConsPlusNormal"/>
        <w:jc w:val="right"/>
      </w:pPr>
      <w:r>
        <w:t>к Порядку предоставления</w:t>
      </w:r>
    </w:p>
    <w:p w:rsidR="00454C24" w:rsidRDefault="00454C24">
      <w:pPr>
        <w:pStyle w:val="ConsPlusNormal"/>
        <w:jc w:val="right"/>
      </w:pPr>
      <w:r>
        <w:t>компенсации стоимости</w:t>
      </w:r>
    </w:p>
    <w:p w:rsidR="00454C24" w:rsidRDefault="00454C24">
      <w:pPr>
        <w:pStyle w:val="ConsPlusNormal"/>
        <w:jc w:val="right"/>
      </w:pPr>
      <w:r>
        <w:t>путевки и проезда к месту</w:t>
      </w:r>
    </w:p>
    <w:p w:rsidR="00454C24" w:rsidRDefault="00454C24">
      <w:pPr>
        <w:pStyle w:val="ConsPlusNormal"/>
        <w:jc w:val="right"/>
      </w:pPr>
      <w:r>
        <w:t>отдыха (оздоровления) и</w:t>
      </w:r>
    </w:p>
    <w:p w:rsidR="00454C24" w:rsidRDefault="00454C24">
      <w:pPr>
        <w:pStyle w:val="ConsPlusNormal"/>
        <w:jc w:val="right"/>
      </w:pPr>
      <w:r>
        <w:t>обратно детям, находящимся</w:t>
      </w:r>
    </w:p>
    <w:p w:rsidR="00454C24" w:rsidRDefault="00454C24">
      <w:pPr>
        <w:pStyle w:val="ConsPlusNormal"/>
        <w:jc w:val="right"/>
      </w:pPr>
      <w:r>
        <w:t>в трудной жизненной ситуации,</w:t>
      </w:r>
    </w:p>
    <w:p w:rsidR="00454C24" w:rsidRDefault="00454C24">
      <w:pPr>
        <w:pStyle w:val="ConsPlusNormal"/>
        <w:jc w:val="right"/>
      </w:pPr>
      <w:r>
        <w:t>из числа детей-сирот и детей,</w:t>
      </w:r>
    </w:p>
    <w:p w:rsidR="00454C24" w:rsidRDefault="00454C24">
      <w:pPr>
        <w:pStyle w:val="ConsPlusNormal"/>
        <w:jc w:val="right"/>
      </w:pPr>
      <w:r>
        <w:t>оставшихся без попечения родителей</w:t>
      </w:r>
    </w:p>
    <w:p w:rsidR="00454C24" w:rsidRDefault="00454C24">
      <w:pPr>
        <w:pStyle w:val="ConsPlusNormal"/>
        <w:jc w:val="both"/>
      </w:pPr>
    </w:p>
    <w:p w:rsidR="00454C24" w:rsidRDefault="00454C24">
      <w:pPr>
        <w:pStyle w:val="ConsPlusNormal"/>
        <w:jc w:val="right"/>
      </w:pPr>
      <w:r>
        <w:t>Форма</w:t>
      </w:r>
    </w:p>
    <w:p w:rsidR="00454C24" w:rsidRDefault="00454C24">
      <w:pPr>
        <w:pStyle w:val="ConsPlusNormal"/>
        <w:jc w:val="both"/>
      </w:pPr>
    </w:p>
    <w:p w:rsidR="00454C24" w:rsidRDefault="00454C24">
      <w:pPr>
        <w:pStyle w:val="ConsPlusNonformat"/>
        <w:jc w:val="both"/>
      </w:pPr>
      <w:r>
        <w:t xml:space="preserve">                                                        Главе администрации</w:t>
      </w:r>
    </w:p>
    <w:p w:rsidR="00454C24" w:rsidRDefault="00454C24">
      <w:pPr>
        <w:pStyle w:val="ConsPlusNonformat"/>
        <w:jc w:val="both"/>
      </w:pPr>
      <w:r>
        <w:t xml:space="preserve">                                                 муниципального образования</w:t>
      </w:r>
    </w:p>
    <w:p w:rsidR="00454C24" w:rsidRDefault="00454C24">
      <w:pPr>
        <w:pStyle w:val="ConsPlusNonformat"/>
        <w:jc w:val="both"/>
      </w:pPr>
      <w:r>
        <w:t xml:space="preserve">                                                 района (городского округа)</w:t>
      </w:r>
    </w:p>
    <w:p w:rsidR="00454C24" w:rsidRDefault="00454C24">
      <w:pPr>
        <w:pStyle w:val="ConsPlusNonformat"/>
        <w:jc w:val="both"/>
      </w:pPr>
      <w:r>
        <w:t xml:space="preserve">                                         __________________________________</w:t>
      </w:r>
    </w:p>
    <w:p w:rsidR="00454C24" w:rsidRDefault="00454C24">
      <w:pPr>
        <w:pStyle w:val="ConsPlusNonformat"/>
        <w:jc w:val="both"/>
      </w:pPr>
      <w:r>
        <w:t xml:space="preserve">                                         __________________________________</w:t>
      </w:r>
    </w:p>
    <w:p w:rsidR="00454C24" w:rsidRDefault="00454C24">
      <w:pPr>
        <w:pStyle w:val="ConsPlusNonformat"/>
        <w:jc w:val="both"/>
      </w:pPr>
      <w:r>
        <w:lastRenderedPageBreak/>
        <w:t xml:space="preserve">                                                      (Ф.И.О.)</w:t>
      </w:r>
    </w:p>
    <w:p w:rsidR="00454C24" w:rsidRDefault="00454C24">
      <w:pPr>
        <w:pStyle w:val="ConsPlusNonformat"/>
        <w:jc w:val="both"/>
      </w:pPr>
      <w:r>
        <w:t xml:space="preserve">                                         от _______________________________</w:t>
      </w:r>
    </w:p>
    <w:p w:rsidR="00454C24" w:rsidRDefault="00454C24">
      <w:pPr>
        <w:pStyle w:val="ConsPlusNonformat"/>
        <w:jc w:val="both"/>
      </w:pPr>
      <w:r>
        <w:t xml:space="preserve">                                                      (Ф.И.О.)</w:t>
      </w:r>
    </w:p>
    <w:p w:rsidR="00454C24" w:rsidRDefault="00454C24">
      <w:pPr>
        <w:pStyle w:val="ConsPlusNonformat"/>
        <w:jc w:val="both"/>
      </w:pPr>
      <w:r>
        <w:t xml:space="preserve">                                         _________________________________,</w:t>
      </w:r>
    </w:p>
    <w:p w:rsidR="00454C24" w:rsidRDefault="00454C24">
      <w:pPr>
        <w:pStyle w:val="ConsPlusNonformat"/>
        <w:jc w:val="both"/>
      </w:pPr>
      <w:r>
        <w:t xml:space="preserve">                                         проживающего по адресу: __________</w:t>
      </w:r>
    </w:p>
    <w:p w:rsidR="00454C24" w:rsidRDefault="00454C24">
      <w:pPr>
        <w:pStyle w:val="ConsPlusNonformat"/>
        <w:jc w:val="both"/>
      </w:pPr>
      <w:r>
        <w:t xml:space="preserve">                                         _________________________________,</w:t>
      </w:r>
    </w:p>
    <w:p w:rsidR="00454C24" w:rsidRDefault="00454C24">
      <w:pPr>
        <w:pStyle w:val="ConsPlusNonformat"/>
        <w:jc w:val="both"/>
      </w:pPr>
      <w:r>
        <w:t xml:space="preserve">                                         телефон __________________________</w:t>
      </w:r>
    </w:p>
    <w:p w:rsidR="00454C24" w:rsidRDefault="00454C24">
      <w:pPr>
        <w:pStyle w:val="ConsPlusNonformat"/>
        <w:jc w:val="both"/>
      </w:pPr>
    </w:p>
    <w:p w:rsidR="00454C24" w:rsidRDefault="00454C24">
      <w:pPr>
        <w:pStyle w:val="ConsPlusNonformat"/>
        <w:jc w:val="both"/>
      </w:pPr>
      <w:bookmarkStart w:id="34" w:name="P1851"/>
      <w:bookmarkEnd w:id="34"/>
      <w:r>
        <w:t xml:space="preserve">                                 ЗАЯВЛЕНИЕ</w:t>
      </w:r>
    </w:p>
    <w:p w:rsidR="00454C24" w:rsidRDefault="00454C24">
      <w:pPr>
        <w:pStyle w:val="ConsPlusNonformat"/>
        <w:jc w:val="both"/>
      </w:pPr>
    </w:p>
    <w:p w:rsidR="00454C24" w:rsidRDefault="00454C24">
      <w:pPr>
        <w:pStyle w:val="ConsPlusNonformat"/>
        <w:jc w:val="both"/>
      </w:pPr>
      <w:r>
        <w:t xml:space="preserve">    Прошу  предоставить  компенсацию  стоимости  путевки  (проезда) к месту</w:t>
      </w:r>
    </w:p>
    <w:p w:rsidR="00454C24" w:rsidRDefault="00454C24">
      <w:pPr>
        <w:pStyle w:val="ConsPlusNonformat"/>
        <w:jc w:val="both"/>
      </w:pPr>
      <w:r>
        <w:t>лечения (отдыха) и обратно:</w:t>
      </w:r>
    </w:p>
    <w:p w:rsidR="00454C24" w:rsidRDefault="00454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9"/>
        <w:gridCol w:w="1909"/>
        <w:gridCol w:w="1129"/>
        <w:gridCol w:w="1909"/>
        <w:gridCol w:w="1361"/>
        <w:gridCol w:w="1039"/>
      </w:tblGrid>
      <w:tr w:rsidR="00454C24">
        <w:tc>
          <w:tcPr>
            <w:tcW w:w="567" w:type="dxa"/>
          </w:tcPr>
          <w:p w:rsidR="00454C24" w:rsidRDefault="00454C24">
            <w:pPr>
              <w:pStyle w:val="ConsPlusNormal"/>
              <w:jc w:val="center"/>
            </w:pPr>
            <w:r>
              <w:t>NN п/п</w:t>
            </w:r>
          </w:p>
        </w:tc>
        <w:tc>
          <w:tcPr>
            <w:tcW w:w="1129" w:type="dxa"/>
          </w:tcPr>
          <w:p w:rsidR="00454C24" w:rsidRDefault="00454C24">
            <w:pPr>
              <w:pStyle w:val="ConsPlusNormal"/>
              <w:jc w:val="center"/>
            </w:pPr>
            <w:r>
              <w:t>Фамилия, имя, отчество заявителя</w:t>
            </w:r>
          </w:p>
        </w:tc>
        <w:tc>
          <w:tcPr>
            <w:tcW w:w="1909" w:type="dxa"/>
          </w:tcPr>
          <w:p w:rsidR="00454C24" w:rsidRDefault="00454C24">
            <w:pPr>
              <w:pStyle w:val="ConsPlusNormal"/>
              <w:jc w:val="center"/>
            </w:pPr>
            <w:r>
              <w:t>Серия, номер паспорта, кем и когда выдан, или иного документа, удостоверяющего личность</w:t>
            </w:r>
          </w:p>
        </w:tc>
        <w:tc>
          <w:tcPr>
            <w:tcW w:w="1129" w:type="dxa"/>
          </w:tcPr>
          <w:p w:rsidR="00454C24" w:rsidRDefault="00454C24">
            <w:pPr>
              <w:pStyle w:val="ConsPlusNormal"/>
              <w:jc w:val="center"/>
            </w:pPr>
            <w:r>
              <w:t>Фамилия, имя, отчество ребенка</w:t>
            </w:r>
          </w:p>
        </w:tc>
        <w:tc>
          <w:tcPr>
            <w:tcW w:w="1909" w:type="dxa"/>
          </w:tcPr>
          <w:p w:rsidR="00454C24" w:rsidRDefault="00454C24">
            <w:pPr>
              <w:pStyle w:val="ConsPlusNormal"/>
              <w:jc w:val="center"/>
            </w:pPr>
            <w:r>
              <w:t>Серия, номер паспорта, кем и когда выдан, или иного документа, удостоверяющего личность</w:t>
            </w:r>
          </w:p>
        </w:tc>
        <w:tc>
          <w:tcPr>
            <w:tcW w:w="1361" w:type="dxa"/>
          </w:tcPr>
          <w:p w:rsidR="00454C24" w:rsidRDefault="00454C24">
            <w:pPr>
              <w:pStyle w:val="ConsPlusNormal"/>
              <w:jc w:val="center"/>
            </w:pPr>
            <w:r>
              <w:t>Наименование организации отдыха (оздоровления)</w:t>
            </w:r>
          </w:p>
        </w:tc>
        <w:tc>
          <w:tcPr>
            <w:tcW w:w="1039" w:type="dxa"/>
          </w:tcPr>
          <w:p w:rsidR="00454C24" w:rsidRDefault="00454C24">
            <w:pPr>
              <w:pStyle w:val="ConsPlusNormal"/>
              <w:jc w:val="center"/>
            </w:pPr>
            <w:r>
              <w:t>Сумма расходов (рублей)</w:t>
            </w:r>
          </w:p>
        </w:tc>
      </w:tr>
      <w:tr w:rsidR="00454C24">
        <w:tc>
          <w:tcPr>
            <w:tcW w:w="567" w:type="dxa"/>
          </w:tcPr>
          <w:p w:rsidR="00454C24" w:rsidRDefault="00454C24">
            <w:pPr>
              <w:pStyle w:val="ConsPlusNormal"/>
              <w:jc w:val="center"/>
            </w:pPr>
            <w:r>
              <w:t>1</w:t>
            </w:r>
          </w:p>
        </w:tc>
        <w:tc>
          <w:tcPr>
            <w:tcW w:w="1129" w:type="dxa"/>
          </w:tcPr>
          <w:p w:rsidR="00454C24" w:rsidRDefault="00454C24">
            <w:pPr>
              <w:pStyle w:val="ConsPlusNormal"/>
              <w:jc w:val="center"/>
            </w:pPr>
            <w:r>
              <w:t>2</w:t>
            </w:r>
          </w:p>
        </w:tc>
        <w:tc>
          <w:tcPr>
            <w:tcW w:w="1909" w:type="dxa"/>
          </w:tcPr>
          <w:p w:rsidR="00454C24" w:rsidRDefault="00454C24">
            <w:pPr>
              <w:pStyle w:val="ConsPlusNormal"/>
              <w:jc w:val="center"/>
            </w:pPr>
            <w:r>
              <w:t>3</w:t>
            </w:r>
          </w:p>
        </w:tc>
        <w:tc>
          <w:tcPr>
            <w:tcW w:w="1129" w:type="dxa"/>
          </w:tcPr>
          <w:p w:rsidR="00454C24" w:rsidRDefault="00454C24">
            <w:pPr>
              <w:pStyle w:val="ConsPlusNormal"/>
              <w:jc w:val="center"/>
            </w:pPr>
            <w:r>
              <w:t>4</w:t>
            </w:r>
          </w:p>
        </w:tc>
        <w:tc>
          <w:tcPr>
            <w:tcW w:w="1909" w:type="dxa"/>
          </w:tcPr>
          <w:p w:rsidR="00454C24" w:rsidRDefault="00454C24">
            <w:pPr>
              <w:pStyle w:val="ConsPlusNormal"/>
              <w:jc w:val="center"/>
            </w:pPr>
            <w:r>
              <w:t>5</w:t>
            </w:r>
          </w:p>
        </w:tc>
        <w:tc>
          <w:tcPr>
            <w:tcW w:w="1361" w:type="dxa"/>
          </w:tcPr>
          <w:p w:rsidR="00454C24" w:rsidRDefault="00454C24">
            <w:pPr>
              <w:pStyle w:val="ConsPlusNormal"/>
              <w:jc w:val="center"/>
            </w:pPr>
            <w:r>
              <w:t>6</w:t>
            </w:r>
          </w:p>
        </w:tc>
        <w:tc>
          <w:tcPr>
            <w:tcW w:w="1039" w:type="dxa"/>
          </w:tcPr>
          <w:p w:rsidR="00454C24" w:rsidRDefault="00454C24">
            <w:pPr>
              <w:pStyle w:val="ConsPlusNormal"/>
              <w:jc w:val="center"/>
            </w:pPr>
            <w:r>
              <w:t>7</w:t>
            </w:r>
          </w:p>
        </w:tc>
      </w:tr>
      <w:tr w:rsidR="00454C24">
        <w:tc>
          <w:tcPr>
            <w:tcW w:w="567" w:type="dxa"/>
          </w:tcPr>
          <w:p w:rsidR="00454C24" w:rsidRDefault="00454C24">
            <w:pPr>
              <w:pStyle w:val="ConsPlusNormal"/>
            </w:pPr>
          </w:p>
        </w:tc>
        <w:tc>
          <w:tcPr>
            <w:tcW w:w="1129" w:type="dxa"/>
          </w:tcPr>
          <w:p w:rsidR="00454C24" w:rsidRDefault="00454C24">
            <w:pPr>
              <w:pStyle w:val="ConsPlusNormal"/>
            </w:pPr>
          </w:p>
        </w:tc>
        <w:tc>
          <w:tcPr>
            <w:tcW w:w="1909" w:type="dxa"/>
          </w:tcPr>
          <w:p w:rsidR="00454C24" w:rsidRDefault="00454C24">
            <w:pPr>
              <w:pStyle w:val="ConsPlusNormal"/>
            </w:pPr>
          </w:p>
        </w:tc>
        <w:tc>
          <w:tcPr>
            <w:tcW w:w="1129" w:type="dxa"/>
          </w:tcPr>
          <w:p w:rsidR="00454C24" w:rsidRDefault="00454C24">
            <w:pPr>
              <w:pStyle w:val="ConsPlusNormal"/>
            </w:pPr>
          </w:p>
        </w:tc>
        <w:tc>
          <w:tcPr>
            <w:tcW w:w="1909" w:type="dxa"/>
          </w:tcPr>
          <w:p w:rsidR="00454C24" w:rsidRDefault="00454C24">
            <w:pPr>
              <w:pStyle w:val="ConsPlusNormal"/>
            </w:pPr>
          </w:p>
        </w:tc>
        <w:tc>
          <w:tcPr>
            <w:tcW w:w="1361" w:type="dxa"/>
          </w:tcPr>
          <w:p w:rsidR="00454C24" w:rsidRDefault="00454C24">
            <w:pPr>
              <w:pStyle w:val="ConsPlusNormal"/>
            </w:pPr>
          </w:p>
        </w:tc>
        <w:tc>
          <w:tcPr>
            <w:tcW w:w="1039" w:type="dxa"/>
          </w:tcPr>
          <w:p w:rsidR="00454C24" w:rsidRDefault="00454C24">
            <w:pPr>
              <w:pStyle w:val="ConsPlusNormal"/>
            </w:pPr>
          </w:p>
        </w:tc>
      </w:tr>
      <w:tr w:rsidR="00454C24">
        <w:tc>
          <w:tcPr>
            <w:tcW w:w="567" w:type="dxa"/>
          </w:tcPr>
          <w:p w:rsidR="00454C24" w:rsidRDefault="00454C24">
            <w:pPr>
              <w:pStyle w:val="ConsPlusNormal"/>
            </w:pPr>
          </w:p>
        </w:tc>
        <w:tc>
          <w:tcPr>
            <w:tcW w:w="1129" w:type="dxa"/>
          </w:tcPr>
          <w:p w:rsidR="00454C24" w:rsidRDefault="00454C24">
            <w:pPr>
              <w:pStyle w:val="ConsPlusNormal"/>
            </w:pPr>
          </w:p>
        </w:tc>
        <w:tc>
          <w:tcPr>
            <w:tcW w:w="1909" w:type="dxa"/>
          </w:tcPr>
          <w:p w:rsidR="00454C24" w:rsidRDefault="00454C24">
            <w:pPr>
              <w:pStyle w:val="ConsPlusNormal"/>
            </w:pPr>
          </w:p>
        </w:tc>
        <w:tc>
          <w:tcPr>
            <w:tcW w:w="1129" w:type="dxa"/>
          </w:tcPr>
          <w:p w:rsidR="00454C24" w:rsidRDefault="00454C24">
            <w:pPr>
              <w:pStyle w:val="ConsPlusNormal"/>
            </w:pPr>
          </w:p>
        </w:tc>
        <w:tc>
          <w:tcPr>
            <w:tcW w:w="1909" w:type="dxa"/>
          </w:tcPr>
          <w:p w:rsidR="00454C24" w:rsidRDefault="00454C24">
            <w:pPr>
              <w:pStyle w:val="ConsPlusNormal"/>
            </w:pPr>
          </w:p>
        </w:tc>
        <w:tc>
          <w:tcPr>
            <w:tcW w:w="1361" w:type="dxa"/>
          </w:tcPr>
          <w:p w:rsidR="00454C24" w:rsidRDefault="00454C24">
            <w:pPr>
              <w:pStyle w:val="ConsPlusNormal"/>
            </w:pPr>
          </w:p>
        </w:tc>
        <w:tc>
          <w:tcPr>
            <w:tcW w:w="1039" w:type="dxa"/>
          </w:tcPr>
          <w:p w:rsidR="00454C24" w:rsidRDefault="00454C24">
            <w:pPr>
              <w:pStyle w:val="ConsPlusNormal"/>
            </w:pPr>
          </w:p>
        </w:tc>
      </w:tr>
    </w:tbl>
    <w:p w:rsidR="00454C24" w:rsidRDefault="00454C24">
      <w:pPr>
        <w:pStyle w:val="ConsPlusNormal"/>
        <w:jc w:val="both"/>
      </w:pPr>
    </w:p>
    <w:p w:rsidR="00454C24" w:rsidRDefault="00454C24">
      <w:pPr>
        <w:pStyle w:val="ConsPlusNonformat"/>
        <w:jc w:val="both"/>
      </w:pPr>
      <w:r>
        <w:t>и  перечислить ее на мой банковский счет (почтовый адрес, через организации</w:t>
      </w:r>
    </w:p>
    <w:p w:rsidR="00454C24" w:rsidRDefault="00454C24">
      <w:pPr>
        <w:pStyle w:val="ConsPlusNonformat"/>
        <w:jc w:val="both"/>
      </w:pPr>
      <w:r>
        <w:t>связи) ___________________________________________________________________.</w:t>
      </w:r>
    </w:p>
    <w:p w:rsidR="00454C24" w:rsidRDefault="00454C24">
      <w:pPr>
        <w:pStyle w:val="ConsPlusNonformat"/>
        <w:jc w:val="both"/>
      </w:pPr>
      <w:r>
        <w:t xml:space="preserve">    Я  предупрежден(а)  об ответственности за достоверность сообщаемых мной</w:t>
      </w:r>
    </w:p>
    <w:p w:rsidR="00454C24" w:rsidRDefault="00454C24">
      <w:pPr>
        <w:pStyle w:val="ConsPlusNonformat"/>
        <w:jc w:val="both"/>
      </w:pPr>
      <w:r>
        <w:t>сведений   в   соответствии   с  действующим  законодательством  Российской</w:t>
      </w:r>
    </w:p>
    <w:p w:rsidR="00454C24" w:rsidRDefault="00454C24">
      <w:pPr>
        <w:pStyle w:val="ConsPlusNonformat"/>
        <w:jc w:val="both"/>
      </w:pPr>
      <w:r>
        <w:t>Федерации.</w:t>
      </w:r>
    </w:p>
    <w:p w:rsidR="00454C24" w:rsidRDefault="00454C24">
      <w:pPr>
        <w:pStyle w:val="ConsPlusNonformat"/>
        <w:jc w:val="both"/>
      </w:pPr>
    </w:p>
    <w:p w:rsidR="00454C24" w:rsidRDefault="00454C24">
      <w:pPr>
        <w:pStyle w:val="ConsPlusNonformat"/>
        <w:jc w:val="both"/>
      </w:pPr>
      <w:r>
        <w:t>___________________________                         "__" __________ 20__ г.</w:t>
      </w:r>
    </w:p>
    <w:p w:rsidR="00454C24" w:rsidRDefault="00454C24">
      <w:pPr>
        <w:pStyle w:val="ConsPlusNonformat"/>
        <w:jc w:val="both"/>
      </w:pPr>
      <w:r>
        <w:t xml:space="preserve">    (подпись заявителя)</w:t>
      </w:r>
    </w:p>
    <w:p w:rsidR="00454C24" w:rsidRDefault="00454C24">
      <w:pPr>
        <w:pStyle w:val="ConsPlusNormal"/>
        <w:jc w:val="both"/>
      </w:pPr>
    </w:p>
    <w:p w:rsidR="00454C24" w:rsidRDefault="00454C24">
      <w:pPr>
        <w:pStyle w:val="ConsPlusNormal"/>
        <w:jc w:val="both"/>
      </w:pPr>
    </w:p>
    <w:p w:rsidR="00454C24" w:rsidRDefault="00454C24">
      <w:pPr>
        <w:pStyle w:val="ConsPlusNormal"/>
        <w:pBdr>
          <w:bottom w:val="single" w:sz="6" w:space="0" w:color="auto"/>
        </w:pBdr>
        <w:spacing w:before="100" w:after="100"/>
        <w:jc w:val="both"/>
        <w:rPr>
          <w:sz w:val="2"/>
          <w:szCs w:val="2"/>
        </w:rPr>
      </w:pPr>
    </w:p>
    <w:p w:rsidR="00FC2EED" w:rsidRDefault="00FC2EED">
      <w:bookmarkStart w:id="35" w:name="_GoBack"/>
      <w:bookmarkEnd w:id="35"/>
    </w:p>
    <w:sectPr w:rsidR="00FC2EE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24"/>
    <w:rsid w:val="00454C24"/>
    <w:rsid w:val="00FC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2DC3A-BA8F-4B14-814E-06976CF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C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4C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4C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4C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4C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4C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4C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4C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3361" TargetMode="External"/><Relationship Id="rId299" Type="http://schemas.openxmlformats.org/officeDocument/2006/relationships/hyperlink" Target="https://login.consultant.ru/link/?req=doc&amp;base=RLAW355&amp;n=52190&amp;dst=100101" TargetMode="External"/><Relationship Id="rId303" Type="http://schemas.openxmlformats.org/officeDocument/2006/relationships/hyperlink" Target="https://login.consultant.ru/link/?req=doc&amp;base=RLAW355&amp;n=52190&amp;dst=100102" TargetMode="External"/><Relationship Id="rId21" Type="http://schemas.openxmlformats.org/officeDocument/2006/relationships/hyperlink" Target="https://login.consultant.ru/link/?req=doc&amp;base=RLAW355&amp;n=63528&amp;dst=100020" TargetMode="External"/><Relationship Id="rId42" Type="http://schemas.openxmlformats.org/officeDocument/2006/relationships/hyperlink" Target="https://login.consultant.ru/link/?req=doc&amp;base=RLAW355&amp;n=65130&amp;dst=100006" TargetMode="External"/><Relationship Id="rId63" Type="http://schemas.openxmlformats.org/officeDocument/2006/relationships/hyperlink" Target="https://login.consultant.ru/link/?req=doc&amp;base=RLAW355&amp;n=84106&amp;dst=100007" TargetMode="External"/><Relationship Id="rId84" Type="http://schemas.openxmlformats.org/officeDocument/2006/relationships/hyperlink" Target="https://login.consultant.ru/link/?req=doc&amp;base=RLAW355&amp;n=40334&amp;dst=100021" TargetMode="External"/><Relationship Id="rId138" Type="http://schemas.openxmlformats.org/officeDocument/2006/relationships/hyperlink" Target="https://login.consultant.ru/link/?req=doc&amp;base=RLAW355&amp;n=82114&amp;dst=100032" TargetMode="External"/><Relationship Id="rId159" Type="http://schemas.openxmlformats.org/officeDocument/2006/relationships/hyperlink" Target="https://login.consultant.ru/link/?req=doc&amp;base=RLAW355&amp;n=84106&amp;dst=100055" TargetMode="External"/><Relationship Id="rId170" Type="http://schemas.openxmlformats.org/officeDocument/2006/relationships/hyperlink" Target="https://login.consultant.ru/link/?req=doc&amp;base=RLAW355&amp;n=84106&amp;dst=100056" TargetMode="External"/><Relationship Id="rId191" Type="http://schemas.openxmlformats.org/officeDocument/2006/relationships/hyperlink" Target="https://login.consultant.ru/link/?req=doc&amp;base=RLAW355&amp;n=64922&amp;dst=100023" TargetMode="External"/><Relationship Id="rId205" Type="http://schemas.openxmlformats.org/officeDocument/2006/relationships/hyperlink" Target="https://login.consultant.ru/link/?req=doc&amp;base=RLAW355&amp;n=81487&amp;dst=100011" TargetMode="External"/><Relationship Id="rId226" Type="http://schemas.openxmlformats.org/officeDocument/2006/relationships/hyperlink" Target="https://login.consultant.ru/link/?req=doc&amp;base=RLAW355&amp;n=85634&amp;dst=100090" TargetMode="External"/><Relationship Id="rId247" Type="http://schemas.openxmlformats.org/officeDocument/2006/relationships/hyperlink" Target="https://login.consultant.ru/link/?req=doc&amp;base=RLAW355&amp;n=84106&amp;dst=100075" TargetMode="External"/><Relationship Id="rId107" Type="http://schemas.openxmlformats.org/officeDocument/2006/relationships/hyperlink" Target="https://login.consultant.ru/link/?req=doc&amp;base=RLAW355&amp;n=74220&amp;dst=100023" TargetMode="External"/><Relationship Id="rId268" Type="http://schemas.openxmlformats.org/officeDocument/2006/relationships/hyperlink" Target="https://login.consultant.ru/link/?req=doc&amp;base=RLAW355&amp;n=40130&amp;dst=100125" TargetMode="External"/><Relationship Id="rId289" Type="http://schemas.openxmlformats.org/officeDocument/2006/relationships/hyperlink" Target="https://login.consultant.ru/link/?req=doc&amp;base=RLAW355&amp;n=83953&amp;dst=100024" TargetMode="External"/><Relationship Id="rId11" Type="http://schemas.openxmlformats.org/officeDocument/2006/relationships/hyperlink" Target="https://login.consultant.ru/link/?req=doc&amp;base=RLAW355&amp;n=30722&amp;dst=100006" TargetMode="External"/><Relationship Id="rId32" Type="http://schemas.openxmlformats.org/officeDocument/2006/relationships/hyperlink" Target="https://login.consultant.ru/link/?req=doc&amp;base=RLAW355&amp;n=52190&amp;dst=100006" TargetMode="External"/><Relationship Id="rId53" Type="http://schemas.openxmlformats.org/officeDocument/2006/relationships/hyperlink" Target="https://login.consultant.ru/link/?req=doc&amp;base=RLAW355&amp;n=58939&amp;dst=100008" TargetMode="External"/><Relationship Id="rId74" Type="http://schemas.openxmlformats.org/officeDocument/2006/relationships/hyperlink" Target="https://login.consultant.ru/link/?req=doc&amp;base=RLAW355&amp;n=84641&amp;dst=100009" TargetMode="External"/><Relationship Id="rId128" Type="http://schemas.openxmlformats.org/officeDocument/2006/relationships/hyperlink" Target="https://login.consultant.ru/link/?req=doc&amp;base=RLAW355&amp;n=40334&amp;dst=100044" TargetMode="External"/><Relationship Id="rId149" Type="http://schemas.openxmlformats.org/officeDocument/2006/relationships/hyperlink" Target="https://login.consultant.ru/link/?req=doc&amp;base=RZR&amp;n=483361&amp;dst=101256" TargetMode="External"/><Relationship Id="rId5" Type="http://schemas.openxmlformats.org/officeDocument/2006/relationships/hyperlink" Target="https://login.consultant.ru/link/?req=doc&amp;base=RLAW355&amp;n=22089&amp;dst=100011" TargetMode="External"/><Relationship Id="rId95" Type="http://schemas.openxmlformats.org/officeDocument/2006/relationships/hyperlink" Target="https://login.consultant.ru/link/?req=doc&amp;base=RLAW355&amp;n=65130&amp;dst=100006" TargetMode="External"/><Relationship Id="rId160" Type="http://schemas.openxmlformats.org/officeDocument/2006/relationships/hyperlink" Target="https://login.consultant.ru/link/?req=doc&amp;base=RLAW355&amp;n=40334&amp;dst=100047" TargetMode="External"/><Relationship Id="rId181" Type="http://schemas.openxmlformats.org/officeDocument/2006/relationships/hyperlink" Target="https://login.consultant.ru/link/?req=doc&amp;base=RLAW355&amp;n=65130&amp;dst=100012" TargetMode="External"/><Relationship Id="rId216" Type="http://schemas.openxmlformats.org/officeDocument/2006/relationships/hyperlink" Target="https://login.consultant.ru/link/?req=doc&amp;base=RLAW355&amp;n=83953&amp;dst=100023" TargetMode="External"/><Relationship Id="rId237" Type="http://schemas.openxmlformats.org/officeDocument/2006/relationships/hyperlink" Target="https://login.consultant.ru/link/?req=doc&amp;base=RLAW355&amp;n=52190&amp;dst=100062" TargetMode="External"/><Relationship Id="rId258" Type="http://schemas.openxmlformats.org/officeDocument/2006/relationships/hyperlink" Target="https://login.consultant.ru/link/?req=doc&amp;base=RLAW355&amp;n=84106&amp;dst=100080" TargetMode="External"/><Relationship Id="rId279" Type="http://schemas.openxmlformats.org/officeDocument/2006/relationships/hyperlink" Target="https://login.consultant.ru/link/?req=doc&amp;base=RLAW355&amp;n=52190&amp;dst=100091" TargetMode="External"/><Relationship Id="rId22" Type="http://schemas.openxmlformats.org/officeDocument/2006/relationships/hyperlink" Target="https://login.consultant.ru/link/?req=doc&amp;base=RLAW355&amp;n=64647&amp;dst=100012" TargetMode="External"/><Relationship Id="rId43" Type="http://schemas.openxmlformats.org/officeDocument/2006/relationships/hyperlink" Target="https://login.consultant.ru/link/?req=doc&amp;base=RLAW355&amp;n=66034&amp;dst=100067" TargetMode="External"/><Relationship Id="rId64" Type="http://schemas.openxmlformats.org/officeDocument/2006/relationships/hyperlink" Target="https://login.consultant.ru/link/?req=doc&amp;base=RLAW355&amp;n=84106&amp;dst=100009" TargetMode="External"/><Relationship Id="rId118" Type="http://schemas.openxmlformats.org/officeDocument/2006/relationships/hyperlink" Target="https://login.consultant.ru/link/?req=doc&amp;base=RLAW355&amp;n=84106&amp;dst=100050" TargetMode="External"/><Relationship Id="rId139" Type="http://schemas.openxmlformats.org/officeDocument/2006/relationships/hyperlink" Target="https://login.consultant.ru/link/?req=doc&amp;base=RLAW355&amp;n=83953&amp;dst=100018" TargetMode="External"/><Relationship Id="rId290" Type="http://schemas.openxmlformats.org/officeDocument/2006/relationships/hyperlink" Target="https://login.consultant.ru/link/?req=doc&amp;base=RLAW355&amp;n=52190&amp;dst=100092" TargetMode="External"/><Relationship Id="rId304" Type="http://schemas.openxmlformats.org/officeDocument/2006/relationships/hyperlink" Target="https://login.consultant.ru/link/?req=doc&amp;base=RLAW355&amp;n=52190&amp;dst=100105" TargetMode="External"/><Relationship Id="rId85" Type="http://schemas.openxmlformats.org/officeDocument/2006/relationships/hyperlink" Target="https://login.consultant.ru/link/?req=doc&amp;base=RLAW355&amp;n=40130&amp;dst=100013" TargetMode="External"/><Relationship Id="rId150" Type="http://schemas.openxmlformats.org/officeDocument/2006/relationships/hyperlink" Target="https://login.consultant.ru/link/?req=doc&amp;base=RLAW355&amp;n=44950&amp;dst=100009" TargetMode="External"/><Relationship Id="rId171" Type="http://schemas.openxmlformats.org/officeDocument/2006/relationships/hyperlink" Target="https://login.consultant.ru/link/?req=doc&amp;base=RLAW355&amp;n=63528&amp;dst=100024" TargetMode="External"/><Relationship Id="rId192" Type="http://schemas.openxmlformats.org/officeDocument/2006/relationships/hyperlink" Target="https://login.consultant.ru/link/?req=doc&amp;base=RLAW355&amp;n=66034&amp;dst=100067" TargetMode="External"/><Relationship Id="rId206" Type="http://schemas.openxmlformats.org/officeDocument/2006/relationships/hyperlink" Target="https://login.consultant.ru/link/?req=doc&amp;base=RLAW355&amp;n=83953&amp;dst=100022" TargetMode="External"/><Relationship Id="rId227" Type="http://schemas.openxmlformats.org/officeDocument/2006/relationships/hyperlink" Target="https://login.consultant.ru/link/?req=doc&amp;base=RLAW355&amp;n=79152&amp;dst=100013" TargetMode="External"/><Relationship Id="rId248" Type="http://schemas.openxmlformats.org/officeDocument/2006/relationships/hyperlink" Target="https://login.consultant.ru/link/?req=doc&amp;base=RLAW355&amp;n=52190&amp;dst=100085" TargetMode="External"/><Relationship Id="rId269" Type="http://schemas.openxmlformats.org/officeDocument/2006/relationships/hyperlink" Target="https://login.consultant.ru/link/?req=doc&amp;base=RLAW355&amp;n=44950&amp;dst=100007" TargetMode="External"/><Relationship Id="rId12" Type="http://schemas.openxmlformats.org/officeDocument/2006/relationships/hyperlink" Target="https://login.consultant.ru/link/?req=doc&amp;base=RLAW355&amp;n=67805&amp;dst=100047" TargetMode="External"/><Relationship Id="rId33" Type="http://schemas.openxmlformats.org/officeDocument/2006/relationships/hyperlink" Target="https://login.consultant.ru/link/?req=doc&amp;base=RLAW355&amp;n=53812&amp;dst=100006" TargetMode="External"/><Relationship Id="rId108" Type="http://schemas.openxmlformats.org/officeDocument/2006/relationships/hyperlink" Target="https://login.consultant.ru/link/?req=doc&amp;base=RLAW355&amp;n=65130&amp;dst=100013" TargetMode="External"/><Relationship Id="rId129" Type="http://schemas.openxmlformats.org/officeDocument/2006/relationships/hyperlink" Target="https://login.consultant.ru/link/?req=doc&amp;base=RLAW355&amp;n=63528&amp;dst=100024" TargetMode="External"/><Relationship Id="rId280" Type="http://schemas.openxmlformats.org/officeDocument/2006/relationships/hyperlink" Target="https://login.consultant.ru/link/?req=doc&amp;base=RLAW355&amp;n=52190&amp;dst=100091" TargetMode="External"/><Relationship Id="rId54" Type="http://schemas.openxmlformats.org/officeDocument/2006/relationships/hyperlink" Target="https://login.consultant.ru/link/?req=doc&amp;base=RZR&amp;n=494984&amp;dst=100195" TargetMode="External"/><Relationship Id="rId75" Type="http://schemas.openxmlformats.org/officeDocument/2006/relationships/hyperlink" Target="https://login.consultant.ru/link/?req=doc&amp;base=RLAW355&amp;n=69483&amp;dst=100009" TargetMode="External"/><Relationship Id="rId96" Type="http://schemas.openxmlformats.org/officeDocument/2006/relationships/hyperlink" Target="https://login.consultant.ru/link/?req=doc&amp;base=RLAW355&amp;n=74220&amp;dst=100016" TargetMode="External"/><Relationship Id="rId140" Type="http://schemas.openxmlformats.org/officeDocument/2006/relationships/hyperlink" Target="https://login.consultant.ru/link/?req=doc&amp;base=RLAW355&amp;n=84106&amp;dst=100054" TargetMode="External"/><Relationship Id="rId161" Type="http://schemas.openxmlformats.org/officeDocument/2006/relationships/hyperlink" Target="https://login.consultant.ru/link/?req=doc&amp;base=RLAW355&amp;n=82114&amp;dst=100032" TargetMode="External"/><Relationship Id="rId182" Type="http://schemas.openxmlformats.org/officeDocument/2006/relationships/hyperlink" Target="https://login.consultant.ru/link/?req=doc&amp;base=RLAW355&amp;n=65130&amp;dst=100012" TargetMode="External"/><Relationship Id="rId217" Type="http://schemas.openxmlformats.org/officeDocument/2006/relationships/hyperlink" Target="https://login.consultant.ru/link/?req=doc&amp;base=RLAW355&amp;n=84106&amp;dst=100071" TargetMode="External"/><Relationship Id="rId6" Type="http://schemas.openxmlformats.org/officeDocument/2006/relationships/hyperlink" Target="https://login.consultant.ru/link/?req=doc&amp;base=RLAW355&amp;n=23082&amp;dst=100006" TargetMode="External"/><Relationship Id="rId238" Type="http://schemas.openxmlformats.org/officeDocument/2006/relationships/hyperlink" Target="https://login.consultant.ru/link/?req=doc&amp;base=RLAW355&amp;n=84106&amp;dst=100072" TargetMode="External"/><Relationship Id="rId259" Type="http://schemas.openxmlformats.org/officeDocument/2006/relationships/hyperlink" Target="https://login.consultant.ru/link/?req=doc&amp;base=RLAW355&amp;n=81487&amp;dst=100018" TargetMode="External"/><Relationship Id="rId23" Type="http://schemas.openxmlformats.org/officeDocument/2006/relationships/hyperlink" Target="https://login.consultant.ru/link/?req=doc&amp;base=RLAW355&amp;n=44950&amp;dst=100006" TargetMode="External"/><Relationship Id="rId119" Type="http://schemas.openxmlformats.org/officeDocument/2006/relationships/hyperlink" Target="https://login.consultant.ru/link/?req=doc&amp;base=RZR&amp;n=476883&amp;dst=100712" TargetMode="External"/><Relationship Id="rId270" Type="http://schemas.openxmlformats.org/officeDocument/2006/relationships/hyperlink" Target="https://login.consultant.ru/link/?req=doc&amp;base=RLAW355&amp;n=52190&amp;dst=100090" TargetMode="External"/><Relationship Id="rId291" Type="http://schemas.openxmlformats.org/officeDocument/2006/relationships/hyperlink" Target="https://login.consultant.ru/link/?req=doc&amp;base=RZR&amp;n=466790&amp;dst=103395" TargetMode="External"/><Relationship Id="rId305" Type="http://schemas.openxmlformats.org/officeDocument/2006/relationships/hyperlink" Target="https://login.consultant.ru/link/?req=doc&amp;base=RLAW355&amp;n=84106&amp;dst=100089" TargetMode="External"/><Relationship Id="rId44" Type="http://schemas.openxmlformats.org/officeDocument/2006/relationships/hyperlink" Target="https://login.consultant.ru/link/?req=doc&amp;base=RLAW355&amp;n=69483&amp;dst=100006" TargetMode="External"/><Relationship Id="rId65" Type="http://schemas.openxmlformats.org/officeDocument/2006/relationships/hyperlink" Target="https://login.consultant.ru/link/?req=doc&amp;base=RLAW355&amp;n=74220&amp;dst=100008" TargetMode="External"/><Relationship Id="rId86" Type="http://schemas.openxmlformats.org/officeDocument/2006/relationships/hyperlink" Target="https://login.consultant.ru/link/?req=doc&amp;base=RLAW355&amp;n=52190&amp;dst=100011" TargetMode="External"/><Relationship Id="rId130" Type="http://schemas.openxmlformats.org/officeDocument/2006/relationships/hyperlink" Target="https://login.consultant.ru/link/?req=doc&amp;base=RLAW355&amp;n=64647&amp;dst=100020" TargetMode="External"/><Relationship Id="rId151" Type="http://schemas.openxmlformats.org/officeDocument/2006/relationships/hyperlink" Target="https://login.consultant.ru/link/?req=doc&amp;base=RZR&amp;n=483052" TargetMode="External"/><Relationship Id="rId172" Type="http://schemas.openxmlformats.org/officeDocument/2006/relationships/hyperlink" Target="https://login.consultant.ru/link/?req=doc&amp;base=RLAW355&amp;n=84106&amp;dst=100055" TargetMode="External"/><Relationship Id="rId193" Type="http://schemas.openxmlformats.org/officeDocument/2006/relationships/hyperlink" Target="https://login.consultant.ru/link/?req=doc&amp;base=RLAW355&amp;n=79152&amp;dst=100008" TargetMode="External"/><Relationship Id="rId207" Type="http://schemas.openxmlformats.org/officeDocument/2006/relationships/hyperlink" Target="https://login.consultant.ru/link/?req=doc&amp;base=RLAW355&amp;n=84106&amp;dst=100062" TargetMode="External"/><Relationship Id="rId228" Type="http://schemas.openxmlformats.org/officeDocument/2006/relationships/hyperlink" Target="https://login.consultant.ru/link/?req=doc&amp;base=RLAW355&amp;n=85634&amp;dst=100093" TargetMode="External"/><Relationship Id="rId249" Type="http://schemas.openxmlformats.org/officeDocument/2006/relationships/hyperlink" Target="https://login.consultant.ru/link/?req=doc&amp;base=RLAW355&amp;n=52190&amp;dst=100086" TargetMode="External"/><Relationship Id="rId13" Type="http://schemas.openxmlformats.org/officeDocument/2006/relationships/hyperlink" Target="https://login.consultant.ru/link/?req=doc&amp;base=RLAW355&amp;n=31664&amp;dst=100006" TargetMode="External"/><Relationship Id="rId109" Type="http://schemas.openxmlformats.org/officeDocument/2006/relationships/hyperlink" Target="https://login.consultant.ru/link/?req=doc&amp;base=RLAW355&amp;n=84106&amp;dst=100019" TargetMode="External"/><Relationship Id="rId260" Type="http://schemas.openxmlformats.org/officeDocument/2006/relationships/hyperlink" Target="https://login.consultant.ru/link/?req=doc&amp;base=RLAW355&amp;n=84106&amp;dst=100080" TargetMode="External"/><Relationship Id="rId281" Type="http://schemas.openxmlformats.org/officeDocument/2006/relationships/hyperlink" Target="https://login.consultant.ru/link/?req=doc&amp;base=RLAW355&amp;n=88861&amp;dst=100242" TargetMode="External"/><Relationship Id="rId34" Type="http://schemas.openxmlformats.org/officeDocument/2006/relationships/hyperlink" Target="https://login.consultant.ru/link/?req=doc&amp;base=RLAW355&amp;n=64568&amp;dst=100050" TargetMode="External"/><Relationship Id="rId55" Type="http://schemas.openxmlformats.org/officeDocument/2006/relationships/hyperlink" Target="https://login.consultant.ru/link/?req=doc&amp;base=RZR&amp;n=482888&amp;dst=100535" TargetMode="External"/><Relationship Id="rId76" Type="http://schemas.openxmlformats.org/officeDocument/2006/relationships/hyperlink" Target="https://login.consultant.ru/link/?req=doc&amp;base=RLAW355&amp;n=74220&amp;dst=100013" TargetMode="External"/><Relationship Id="rId97" Type="http://schemas.openxmlformats.org/officeDocument/2006/relationships/hyperlink" Target="https://login.consultant.ru/link/?req=doc&amp;base=RLAW355&amp;n=82114&amp;dst=100009" TargetMode="External"/><Relationship Id="rId120" Type="http://schemas.openxmlformats.org/officeDocument/2006/relationships/hyperlink" Target="https://login.consultant.ru/link/?req=doc&amp;base=RLAW355&amp;n=74220&amp;dst=100024" TargetMode="External"/><Relationship Id="rId141" Type="http://schemas.openxmlformats.org/officeDocument/2006/relationships/hyperlink" Target="https://login.consultant.ru/link/?req=doc&amp;base=RLAW355&amp;n=58939&amp;dst=100008" TargetMode="External"/><Relationship Id="rId7" Type="http://schemas.openxmlformats.org/officeDocument/2006/relationships/hyperlink" Target="https://login.consultant.ru/link/?req=doc&amp;base=RLAW355&amp;n=23585&amp;dst=100006" TargetMode="External"/><Relationship Id="rId162" Type="http://schemas.openxmlformats.org/officeDocument/2006/relationships/hyperlink" Target="https://login.consultant.ru/link/?req=doc&amp;base=RLAW355&amp;n=69483&amp;dst=100013" TargetMode="External"/><Relationship Id="rId183" Type="http://schemas.openxmlformats.org/officeDocument/2006/relationships/hyperlink" Target="https://login.consultant.ru/link/?req=doc&amp;base=RLAW355&amp;n=65130&amp;dst=100012" TargetMode="External"/><Relationship Id="rId218" Type="http://schemas.openxmlformats.org/officeDocument/2006/relationships/hyperlink" Target="https://login.consultant.ru/link/?req=doc&amp;base=RLAW355&amp;n=66034&amp;dst=100071" TargetMode="External"/><Relationship Id="rId239" Type="http://schemas.openxmlformats.org/officeDocument/2006/relationships/hyperlink" Target="https://login.consultant.ru/link/?req=doc&amp;base=RLAW355&amp;n=52190&amp;dst=100069" TargetMode="External"/><Relationship Id="rId250" Type="http://schemas.openxmlformats.org/officeDocument/2006/relationships/hyperlink" Target="https://login.consultant.ru/link/?req=doc&amp;base=RLAW355&amp;n=84106&amp;dst=100076" TargetMode="External"/><Relationship Id="rId271" Type="http://schemas.openxmlformats.org/officeDocument/2006/relationships/hyperlink" Target="https://login.consultant.ru/link/?req=doc&amp;base=RLAW355&amp;n=64568&amp;dst=100054" TargetMode="External"/><Relationship Id="rId292" Type="http://schemas.openxmlformats.org/officeDocument/2006/relationships/hyperlink" Target="https://login.consultant.ru/link/?req=doc&amp;base=RZR&amp;n=466790&amp;dst=103431" TargetMode="External"/><Relationship Id="rId306" Type="http://schemas.openxmlformats.org/officeDocument/2006/relationships/hyperlink" Target="https://login.consultant.ru/link/?req=doc&amp;base=RLAW355&amp;n=84106&amp;dst=100090" TargetMode="External"/><Relationship Id="rId24" Type="http://schemas.openxmlformats.org/officeDocument/2006/relationships/hyperlink" Target="https://login.consultant.ru/link/?req=doc&amp;base=RLAW355&amp;n=57887&amp;dst=100090" TargetMode="External"/><Relationship Id="rId40" Type="http://schemas.openxmlformats.org/officeDocument/2006/relationships/hyperlink" Target="https://login.consultant.ru/link/?req=doc&amp;base=RLAW355&amp;n=64899&amp;dst=100020" TargetMode="External"/><Relationship Id="rId45" Type="http://schemas.openxmlformats.org/officeDocument/2006/relationships/hyperlink" Target="https://login.consultant.ru/link/?req=doc&amp;base=RLAW355&amp;n=74220&amp;dst=100006" TargetMode="External"/><Relationship Id="rId66" Type="http://schemas.openxmlformats.org/officeDocument/2006/relationships/hyperlink" Target="https://login.consultant.ru/link/?req=doc&amp;base=RLAW355&amp;n=84106&amp;dst=100012" TargetMode="External"/><Relationship Id="rId87" Type="http://schemas.openxmlformats.org/officeDocument/2006/relationships/hyperlink" Target="https://login.consultant.ru/link/?req=doc&amp;base=RLAW355&amp;n=63795&amp;dst=100007" TargetMode="External"/><Relationship Id="rId110" Type="http://schemas.openxmlformats.org/officeDocument/2006/relationships/hyperlink" Target="https://login.consultant.ru/link/?req=doc&amp;base=RLAW355&amp;n=84106&amp;dst=100020" TargetMode="External"/><Relationship Id="rId115" Type="http://schemas.openxmlformats.org/officeDocument/2006/relationships/hyperlink" Target="https://login.consultant.ru/link/?req=doc&amp;base=RZR&amp;n=494998" TargetMode="External"/><Relationship Id="rId131" Type="http://schemas.openxmlformats.org/officeDocument/2006/relationships/hyperlink" Target="https://login.consultant.ru/link/?req=doc&amp;base=RLAW355&amp;n=44950&amp;dst=100007" TargetMode="External"/><Relationship Id="rId136" Type="http://schemas.openxmlformats.org/officeDocument/2006/relationships/hyperlink" Target="https://login.consultant.ru/link/?req=doc&amp;base=RLAW355&amp;n=65130&amp;dst=100010" TargetMode="External"/><Relationship Id="rId157" Type="http://schemas.openxmlformats.org/officeDocument/2006/relationships/hyperlink" Target="https://login.consultant.ru/link/?req=doc&amp;base=RLAW355&amp;n=64647&amp;dst=100021" TargetMode="External"/><Relationship Id="rId178" Type="http://schemas.openxmlformats.org/officeDocument/2006/relationships/hyperlink" Target="https://login.consultant.ru/link/?req=doc&amp;base=RLAW355&amp;n=65130&amp;dst=100012" TargetMode="External"/><Relationship Id="rId301" Type="http://schemas.openxmlformats.org/officeDocument/2006/relationships/hyperlink" Target="https://login.consultant.ru/link/?req=doc&amp;base=RZR&amp;n=466790&amp;dst=103431" TargetMode="External"/><Relationship Id="rId61" Type="http://schemas.openxmlformats.org/officeDocument/2006/relationships/hyperlink" Target="https://login.consultant.ru/link/?req=doc&amp;base=RLAW355&amp;n=52190&amp;dst=100007" TargetMode="External"/><Relationship Id="rId82" Type="http://schemas.openxmlformats.org/officeDocument/2006/relationships/hyperlink" Target="https://login.consultant.ru/link/?req=doc&amp;base=RLAW355&amp;n=65130&amp;dst=100007" TargetMode="External"/><Relationship Id="rId152" Type="http://schemas.openxmlformats.org/officeDocument/2006/relationships/hyperlink" Target="https://login.consultant.ru/link/?req=doc&amp;base=RLAW355&amp;n=44950&amp;dst=100010" TargetMode="External"/><Relationship Id="rId173" Type="http://schemas.openxmlformats.org/officeDocument/2006/relationships/hyperlink" Target="https://login.consultant.ru/link/?req=doc&amp;base=RLAW355&amp;n=40334&amp;dst=100052" TargetMode="External"/><Relationship Id="rId194" Type="http://schemas.openxmlformats.org/officeDocument/2006/relationships/hyperlink" Target="https://login.consultant.ru/link/?req=doc&amp;base=RLAW355&amp;n=81487&amp;dst=100006" TargetMode="External"/><Relationship Id="rId199" Type="http://schemas.openxmlformats.org/officeDocument/2006/relationships/hyperlink" Target="https://login.consultant.ru/link/?req=doc&amp;base=RLAW355&amp;n=52190&amp;dst=100018" TargetMode="External"/><Relationship Id="rId203" Type="http://schemas.openxmlformats.org/officeDocument/2006/relationships/hyperlink" Target="https://login.consultant.ru/link/?req=doc&amp;base=RLAW355&amp;n=81487&amp;dst=100008" TargetMode="External"/><Relationship Id="rId208" Type="http://schemas.openxmlformats.org/officeDocument/2006/relationships/hyperlink" Target="https://login.consultant.ru/link/?req=doc&amp;base=RLAW355&amp;n=81487&amp;dst=100012" TargetMode="External"/><Relationship Id="rId229" Type="http://schemas.openxmlformats.org/officeDocument/2006/relationships/hyperlink" Target="https://login.consultant.ru/link/?req=doc&amp;base=RLAW355&amp;n=79152&amp;dst=100013" TargetMode="External"/><Relationship Id="rId19" Type="http://schemas.openxmlformats.org/officeDocument/2006/relationships/hyperlink" Target="https://login.consultant.ru/link/?req=doc&amp;base=RLAW355&amp;n=40130&amp;dst=100006" TargetMode="External"/><Relationship Id="rId224" Type="http://schemas.openxmlformats.org/officeDocument/2006/relationships/hyperlink" Target="https://login.consultant.ru/link/?req=doc&amp;base=RLAW355&amp;n=52190&amp;dst=100057" TargetMode="External"/><Relationship Id="rId240" Type="http://schemas.openxmlformats.org/officeDocument/2006/relationships/hyperlink" Target="https://login.consultant.ru/link/?req=doc&amp;base=RLAW355&amp;n=52190&amp;dst=100073" TargetMode="External"/><Relationship Id="rId245" Type="http://schemas.openxmlformats.org/officeDocument/2006/relationships/hyperlink" Target="https://login.consultant.ru/link/?req=doc&amp;base=RLAW355&amp;n=52190&amp;dst=100077" TargetMode="External"/><Relationship Id="rId261" Type="http://schemas.openxmlformats.org/officeDocument/2006/relationships/hyperlink" Target="https://login.consultant.ru/link/?req=doc&amp;base=RLAW355&amp;n=84106&amp;dst=100080" TargetMode="External"/><Relationship Id="rId266" Type="http://schemas.openxmlformats.org/officeDocument/2006/relationships/hyperlink" Target="https://login.consultant.ru/link/?req=doc&amp;base=RLAW355&amp;n=66034&amp;dst=100073" TargetMode="External"/><Relationship Id="rId287" Type="http://schemas.openxmlformats.org/officeDocument/2006/relationships/hyperlink" Target="https://login.consultant.ru/link/?req=doc&amp;base=RZR&amp;n=489351" TargetMode="External"/><Relationship Id="rId14" Type="http://schemas.openxmlformats.org/officeDocument/2006/relationships/hyperlink" Target="https://login.consultant.ru/link/?req=doc&amp;base=RLAW355&amp;n=35344&amp;dst=100006" TargetMode="External"/><Relationship Id="rId30" Type="http://schemas.openxmlformats.org/officeDocument/2006/relationships/hyperlink" Target="https://login.consultant.ru/link/?req=doc&amp;base=RLAW355&amp;n=85634&amp;dst=100070" TargetMode="External"/><Relationship Id="rId35" Type="http://schemas.openxmlformats.org/officeDocument/2006/relationships/hyperlink" Target="https://login.consultant.ru/link/?req=doc&amp;base=RLAW355&amp;n=54855&amp;dst=100006" TargetMode="External"/><Relationship Id="rId56" Type="http://schemas.openxmlformats.org/officeDocument/2006/relationships/hyperlink" Target="https://login.consultant.ru/link/?req=doc&amp;base=RZR&amp;n=466513" TargetMode="External"/><Relationship Id="rId77" Type="http://schemas.openxmlformats.org/officeDocument/2006/relationships/hyperlink" Target="https://login.consultant.ru/link/?req=doc&amp;base=RLAW355&amp;n=84641&amp;dst=100010" TargetMode="External"/><Relationship Id="rId100" Type="http://schemas.openxmlformats.org/officeDocument/2006/relationships/hyperlink" Target="https://login.consultant.ru/link/?req=doc&amp;base=RLAW355&amp;n=74220&amp;dst=100018" TargetMode="External"/><Relationship Id="rId105" Type="http://schemas.openxmlformats.org/officeDocument/2006/relationships/hyperlink" Target="https://login.consultant.ru/link/?req=doc&amp;base=RLAW355&amp;n=84106&amp;dst=100016" TargetMode="External"/><Relationship Id="rId126" Type="http://schemas.openxmlformats.org/officeDocument/2006/relationships/hyperlink" Target="https://login.consultant.ru/link/?req=doc&amp;base=RLAW355&amp;n=84106&amp;dst=100053" TargetMode="External"/><Relationship Id="rId147" Type="http://schemas.openxmlformats.org/officeDocument/2006/relationships/hyperlink" Target="https://login.consultant.ru/link/?req=doc&amp;base=RLAW355&amp;n=44950&amp;dst=100007" TargetMode="External"/><Relationship Id="rId168" Type="http://schemas.openxmlformats.org/officeDocument/2006/relationships/hyperlink" Target="https://login.consultant.ru/link/?req=doc&amp;base=RLAW355&amp;n=84106&amp;dst=100055" TargetMode="External"/><Relationship Id="rId282" Type="http://schemas.openxmlformats.org/officeDocument/2006/relationships/hyperlink" Target="https://login.consultant.ru/link/?req=doc&amp;base=RLAW355&amp;n=63795&amp;dst=100013" TargetMode="External"/><Relationship Id="rId8" Type="http://schemas.openxmlformats.org/officeDocument/2006/relationships/hyperlink" Target="https://login.consultant.ru/link/?req=doc&amp;base=RLAW355&amp;n=25875&amp;dst=100006" TargetMode="External"/><Relationship Id="rId51" Type="http://schemas.openxmlformats.org/officeDocument/2006/relationships/hyperlink" Target="https://login.consultant.ru/link/?req=doc&amp;base=RLAW355&amp;n=84641&amp;dst=100006" TargetMode="External"/><Relationship Id="rId72" Type="http://schemas.openxmlformats.org/officeDocument/2006/relationships/hyperlink" Target="https://login.consultant.ru/link/?req=doc&amp;base=RLAW355&amp;n=69483&amp;dst=100007" TargetMode="External"/><Relationship Id="rId93" Type="http://schemas.openxmlformats.org/officeDocument/2006/relationships/hyperlink" Target="https://login.consultant.ru/link/?req=doc&amp;base=RLAW355&amp;n=64899&amp;dst=100020" TargetMode="External"/><Relationship Id="rId98" Type="http://schemas.openxmlformats.org/officeDocument/2006/relationships/hyperlink" Target="https://login.consultant.ru/link/?req=doc&amp;base=RLAW355&amp;n=84106&amp;dst=100014" TargetMode="External"/><Relationship Id="rId121" Type="http://schemas.openxmlformats.org/officeDocument/2006/relationships/hyperlink" Target="https://login.consultant.ru/link/?req=doc&amp;base=RLAW355&amp;n=84106&amp;dst=100051" TargetMode="External"/><Relationship Id="rId142" Type="http://schemas.openxmlformats.org/officeDocument/2006/relationships/hyperlink" Target="https://login.consultant.ru/link/?req=doc&amp;base=RLAW355&amp;n=40334&amp;dst=100046" TargetMode="External"/><Relationship Id="rId163" Type="http://schemas.openxmlformats.org/officeDocument/2006/relationships/hyperlink" Target="https://login.consultant.ru/link/?req=doc&amp;base=RLAW355&amp;n=63528&amp;dst=100024" TargetMode="External"/><Relationship Id="rId184" Type="http://schemas.openxmlformats.org/officeDocument/2006/relationships/hyperlink" Target="https://login.consultant.ru/link/?req=doc&amp;base=RLAW355&amp;n=40130&amp;dst=100048" TargetMode="External"/><Relationship Id="rId189" Type="http://schemas.openxmlformats.org/officeDocument/2006/relationships/hyperlink" Target="https://login.consultant.ru/link/?req=doc&amp;base=RLAW355&amp;n=52190&amp;dst=100014" TargetMode="External"/><Relationship Id="rId219" Type="http://schemas.openxmlformats.org/officeDocument/2006/relationships/hyperlink" Target="https://login.consultant.ru/link/?req=doc&amp;base=RLAW355&amp;n=79152&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355&amp;n=84106&amp;dst=100069" TargetMode="External"/><Relationship Id="rId230" Type="http://schemas.openxmlformats.org/officeDocument/2006/relationships/hyperlink" Target="https://login.consultant.ru/link/?req=doc&amp;base=RLAW355&amp;n=85634&amp;dst=100095" TargetMode="External"/><Relationship Id="rId235" Type="http://schemas.openxmlformats.org/officeDocument/2006/relationships/hyperlink" Target="https://login.consultant.ru/link/?req=doc&amp;base=RLAW355&amp;n=85634&amp;dst=100101" TargetMode="External"/><Relationship Id="rId251" Type="http://schemas.openxmlformats.org/officeDocument/2006/relationships/hyperlink" Target="https://login.consultant.ru/link/?req=doc&amp;base=RLAW355&amp;n=52190&amp;dst=100088" TargetMode="External"/><Relationship Id="rId256" Type="http://schemas.openxmlformats.org/officeDocument/2006/relationships/hyperlink" Target="https://login.consultant.ru/link/?req=doc&amp;base=RLAW355&amp;n=84106&amp;dst=100080" TargetMode="External"/><Relationship Id="rId277" Type="http://schemas.openxmlformats.org/officeDocument/2006/relationships/hyperlink" Target="https://login.consultant.ru/link/?req=doc&amp;base=RLAW355&amp;n=52190&amp;dst=100091" TargetMode="External"/><Relationship Id="rId298" Type="http://schemas.openxmlformats.org/officeDocument/2006/relationships/hyperlink" Target="https://login.consultant.ru/link/?req=doc&amp;base=RZR&amp;n=466790&amp;dst=103395" TargetMode="External"/><Relationship Id="rId25" Type="http://schemas.openxmlformats.org/officeDocument/2006/relationships/hyperlink" Target="https://login.consultant.ru/link/?req=doc&amp;base=RLAW355&amp;n=57715&amp;dst=100041" TargetMode="External"/><Relationship Id="rId46" Type="http://schemas.openxmlformats.org/officeDocument/2006/relationships/hyperlink" Target="https://login.consultant.ru/link/?req=doc&amp;base=RLAW355&amp;n=79152&amp;dst=100006" TargetMode="External"/><Relationship Id="rId67" Type="http://schemas.openxmlformats.org/officeDocument/2006/relationships/hyperlink" Target="https://login.consultant.ru/link/?req=doc&amp;base=RLAW355&amp;n=49153&amp;dst=100010" TargetMode="External"/><Relationship Id="rId116" Type="http://schemas.openxmlformats.org/officeDocument/2006/relationships/hyperlink" Target="https://login.consultant.ru/link/?req=doc&amp;base=RLAW355&amp;n=84106&amp;dst=100035" TargetMode="External"/><Relationship Id="rId137" Type="http://schemas.openxmlformats.org/officeDocument/2006/relationships/hyperlink" Target="https://login.consultant.ru/link/?req=doc&amp;base=RLAW355&amp;n=69483&amp;dst=100013" TargetMode="External"/><Relationship Id="rId158" Type="http://schemas.openxmlformats.org/officeDocument/2006/relationships/hyperlink" Target="https://login.consultant.ru/link/?req=doc&amp;base=RLAW355&amp;n=63528&amp;dst=100024" TargetMode="External"/><Relationship Id="rId272" Type="http://schemas.openxmlformats.org/officeDocument/2006/relationships/hyperlink" Target="https://login.consultant.ru/link/?req=doc&amp;base=RLAW355&amp;n=63795&amp;dst=100009" TargetMode="External"/><Relationship Id="rId293" Type="http://schemas.openxmlformats.org/officeDocument/2006/relationships/hyperlink" Target="https://login.consultant.ru/link/?req=doc&amp;base=RLAW355&amp;n=84106&amp;dst=100088" TargetMode="External"/><Relationship Id="rId302" Type="http://schemas.openxmlformats.org/officeDocument/2006/relationships/hyperlink" Target="https://login.consultant.ru/link/?req=doc&amp;base=RLAW355&amp;n=64568&amp;dst=100057" TargetMode="External"/><Relationship Id="rId307" Type="http://schemas.openxmlformats.org/officeDocument/2006/relationships/hyperlink" Target="https://login.consultant.ru/link/?req=doc&amp;base=RLAW355&amp;n=52190&amp;dst=100106" TargetMode="External"/><Relationship Id="rId20" Type="http://schemas.openxmlformats.org/officeDocument/2006/relationships/hyperlink" Target="https://login.consultant.ru/link/?req=doc&amp;base=RLAW355&amp;n=40334&amp;dst=100006" TargetMode="External"/><Relationship Id="rId41" Type="http://schemas.openxmlformats.org/officeDocument/2006/relationships/hyperlink" Target="https://login.consultant.ru/link/?req=doc&amp;base=RLAW355&amp;n=64922&amp;dst=100023" TargetMode="External"/><Relationship Id="rId62" Type="http://schemas.openxmlformats.org/officeDocument/2006/relationships/hyperlink" Target="https://login.consultant.ru/link/?req=doc&amp;base=RLAW355&amp;n=79152&amp;dst=100007" TargetMode="External"/><Relationship Id="rId83" Type="http://schemas.openxmlformats.org/officeDocument/2006/relationships/hyperlink" Target="https://login.consultant.ru/link/?req=doc&amp;base=RLAW355&amp;n=40130&amp;dst=100012" TargetMode="External"/><Relationship Id="rId88" Type="http://schemas.openxmlformats.org/officeDocument/2006/relationships/hyperlink" Target="https://login.consultant.ru/link/?req=doc&amp;base=RLAW355&amp;n=52190&amp;dst=100012" TargetMode="External"/><Relationship Id="rId111" Type="http://schemas.openxmlformats.org/officeDocument/2006/relationships/hyperlink" Target="https://login.consultant.ru/link/?req=doc&amp;base=RLAW355&amp;n=84106&amp;dst=100022" TargetMode="External"/><Relationship Id="rId132" Type="http://schemas.openxmlformats.org/officeDocument/2006/relationships/hyperlink" Target="https://login.consultant.ru/link/?req=doc&amp;base=RLAW355&amp;n=71706&amp;dst=100012" TargetMode="External"/><Relationship Id="rId153" Type="http://schemas.openxmlformats.org/officeDocument/2006/relationships/hyperlink" Target="https://login.consultant.ru/link/?req=doc&amp;base=RLAW355&amp;n=71706&amp;dst=100015" TargetMode="External"/><Relationship Id="rId174" Type="http://schemas.openxmlformats.org/officeDocument/2006/relationships/hyperlink" Target="https://login.consultant.ru/link/?req=doc&amp;base=RLAW355&amp;n=47682&amp;dst=100013" TargetMode="External"/><Relationship Id="rId179" Type="http://schemas.openxmlformats.org/officeDocument/2006/relationships/hyperlink" Target="https://login.consultant.ru/link/?req=doc&amp;base=RLAW355&amp;n=65130&amp;dst=100012" TargetMode="External"/><Relationship Id="rId195" Type="http://schemas.openxmlformats.org/officeDocument/2006/relationships/hyperlink" Target="https://login.consultant.ru/link/?req=doc&amp;base=RLAW355&amp;n=83953&amp;dst=100021" TargetMode="External"/><Relationship Id="rId209" Type="http://schemas.openxmlformats.org/officeDocument/2006/relationships/hyperlink" Target="https://login.consultant.ru/link/?req=doc&amp;base=RLAW355&amp;n=84106&amp;dst=100063" TargetMode="External"/><Relationship Id="rId190" Type="http://schemas.openxmlformats.org/officeDocument/2006/relationships/hyperlink" Target="https://login.consultant.ru/link/?req=doc&amp;base=RLAW355&amp;n=64568&amp;dst=100051" TargetMode="External"/><Relationship Id="rId204" Type="http://schemas.openxmlformats.org/officeDocument/2006/relationships/hyperlink" Target="https://login.consultant.ru/link/?req=doc&amp;base=RLAW355&amp;n=81487&amp;dst=100009" TargetMode="External"/><Relationship Id="rId220" Type="http://schemas.openxmlformats.org/officeDocument/2006/relationships/hyperlink" Target="https://login.consultant.ru/link/?req=doc&amp;base=RLAW355&amp;n=52190&amp;dst=100048" TargetMode="External"/><Relationship Id="rId225" Type="http://schemas.openxmlformats.org/officeDocument/2006/relationships/hyperlink" Target="https://login.consultant.ru/link/?req=doc&amp;base=RLAW355&amp;n=85634&amp;dst=100088" TargetMode="External"/><Relationship Id="rId241" Type="http://schemas.openxmlformats.org/officeDocument/2006/relationships/hyperlink" Target="https://login.consultant.ru/link/?req=doc&amp;base=RLAW355&amp;n=52190&amp;dst=100075" TargetMode="External"/><Relationship Id="rId246" Type="http://schemas.openxmlformats.org/officeDocument/2006/relationships/hyperlink" Target="https://login.consultant.ru/link/?req=doc&amp;base=RLAW355&amp;n=52190&amp;dst=100082" TargetMode="External"/><Relationship Id="rId267" Type="http://schemas.openxmlformats.org/officeDocument/2006/relationships/hyperlink" Target="https://login.consultant.ru/link/?req=doc&amp;base=RLAW355&amp;n=84106&amp;dst=100083" TargetMode="External"/><Relationship Id="rId288" Type="http://schemas.openxmlformats.org/officeDocument/2006/relationships/hyperlink" Target="https://login.consultant.ru/link/?req=doc&amp;base=RLAW355&amp;n=63795&amp;dst=100018" TargetMode="External"/><Relationship Id="rId15" Type="http://schemas.openxmlformats.org/officeDocument/2006/relationships/hyperlink" Target="https://login.consultant.ru/link/?req=doc&amp;base=RLAW355&amp;n=35812&amp;dst=100006" TargetMode="External"/><Relationship Id="rId36" Type="http://schemas.openxmlformats.org/officeDocument/2006/relationships/hyperlink" Target="https://login.consultant.ru/link/?req=doc&amp;base=RLAW355&amp;n=78704&amp;dst=100131" TargetMode="External"/><Relationship Id="rId57" Type="http://schemas.openxmlformats.org/officeDocument/2006/relationships/hyperlink" Target="https://login.consultant.ru/link/?req=doc&amp;base=RLAW355&amp;n=88861" TargetMode="External"/><Relationship Id="rId106" Type="http://schemas.openxmlformats.org/officeDocument/2006/relationships/hyperlink" Target="https://login.consultant.ru/link/?req=doc&amp;base=RLAW355&amp;n=84106&amp;dst=100018" TargetMode="External"/><Relationship Id="rId127" Type="http://schemas.openxmlformats.org/officeDocument/2006/relationships/hyperlink" Target="https://login.consultant.ru/link/?req=doc&amp;base=RLAW355&amp;n=39362&amp;dst=100022" TargetMode="External"/><Relationship Id="rId262" Type="http://schemas.openxmlformats.org/officeDocument/2006/relationships/hyperlink" Target="https://login.consultant.ru/link/?req=doc&amp;base=RLAW355&amp;n=84106&amp;dst=100080" TargetMode="External"/><Relationship Id="rId283" Type="http://schemas.openxmlformats.org/officeDocument/2006/relationships/hyperlink" Target="https://login.consultant.ru/link/?req=doc&amp;base=RLAW355&amp;n=84106&amp;dst=100086" TargetMode="External"/><Relationship Id="rId10" Type="http://schemas.openxmlformats.org/officeDocument/2006/relationships/hyperlink" Target="https://login.consultant.ru/link/?req=doc&amp;base=RLAW355&amp;n=73455&amp;dst=100228" TargetMode="External"/><Relationship Id="rId31" Type="http://schemas.openxmlformats.org/officeDocument/2006/relationships/hyperlink" Target="https://login.consultant.ru/link/?req=doc&amp;base=RLAW355&amp;n=49153&amp;dst=100006" TargetMode="External"/><Relationship Id="rId52" Type="http://schemas.openxmlformats.org/officeDocument/2006/relationships/hyperlink" Target="https://login.consultant.ru/link/?req=doc&amp;base=RLAW355&amp;n=85267&amp;dst=100015" TargetMode="External"/><Relationship Id="rId73" Type="http://schemas.openxmlformats.org/officeDocument/2006/relationships/hyperlink" Target="https://login.consultant.ru/link/?req=doc&amp;base=RLAW355&amp;n=74220&amp;dst=100012" TargetMode="External"/><Relationship Id="rId78" Type="http://schemas.openxmlformats.org/officeDocument/2006/relationships/hyperlink" Target="https://login.consultant.ru/link/?req=doc&amp;base=RLAW355&amp;n=74220&amp;dst=100014" TargetMode="External"/><Relationship Id="rId94" Type="http://schemas.openxmlformats.org/officeDocument/2006/relationships/hyperlink" Target="https://login.consultant.ru/link/?req=doc&amp;base=RLAW355&amp;n=67805&amp;dst=100048" TargetMode="External"/><Relationship Id="rId99" Type="http://schemas.openxmlformats.org/officeDocument/2006/relationships/hyperlink" Target="https://login.consultant.ru/link/?req=doc&amp;base=RLAW355&amp;n=85267&amp;dst=100015" TargetMode="External"/><Relationship Id="rId101" Type="http://schemas.openxmlformats.org/officeDocument/2006/relationships/hyperlink" Target="https://login.consultant.ru/link/?req=doc&amp;base=RLAW355&amp;n=74220&amp;dst=100019" TargetMode="External"/><Relationship Id="rId122" Type="http://schemas.openxmlformats.org/officeDocument/2006/relationships/hyperlink" Target="https://login.consultant.ru/link/?req=doc&amp;base=RLAW355&amp;n=84106&amp;dst=100052" TargetMode="External"/><Relationship Id="rId143" Type="http://schemas.openxmlformats.org/officeDocument/2006/relationships/hyperlink" Target="https://login.consultant.ru/link/?req=doc&amp;base=RLAW355&amp;n=64820&amp;dst=100069" TargetMode="External"/><Relationship Id="rId148" Type="http://schemas.openxmlformats.org/officeDocument/2006/relationships/hyperlink" Target="https://login.consultant.ru/link/?req=doc&amp;base=RLAW355&amp;n=71706&amp;dst=100013" TargetMode="External"/><Relationship Id="rId164" Type="http://schemas.openxmlformats.org/officeDocument/2006/relationships/hyperlink" Target="https://login.consultant.ru/link/?req=doc&amp;base=RLAW355&amp;n=84106&amp;dst=100055" TargetMode="External"/><Relationship Id="rId169" Type="http://schemas.openxmlformats.org/officeDocument/2006/relationships/hyperlink" Target="https://login.consultant.ru/link/?req=doc&amp;base=RZR&amp;n=489351" TargetMode="External"/><Relationship Id="rId185" Type="http://schemas.openxmlformats.org/officeDocument/2006/relationships/hyperlink" Target="https://login.consultant.ru/link/?req=doc&amp;base=RLAW355&amp;n=57887&amp;dst=1000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27213&amp;dst=100006" TargetMode="External"/><Relationship Id="rId180" Type="http://schemas.openxmlformats.org/officeDocument/2006/relationships/hyperlink" Target="https://login.consultant.ru/link/?req=doc&amp;base=RLAW355&amp;n=65130&amp;dst=100012" TargetMode="External"/><Relationship Id="rId210" Type="http://schemas.openxmlformats.org/officeDocument/2006/relationships/hyperlink" Target="https://login.consultant.ru/link/?req=doc&amp;base=RZR&amp;n=495296" TargetMode="External"/><Relationship Id="rId215" Type="http://schemas.openxmlformats.org/officeDocument/2006/relationships/hyperlink" Target="https://login.consultant.ru/link/?req=doc&amp;base=RLAW355&amp;n=66034&amp;dst=100069" TargetMode="External"/><Relationship Id="rId236" Type="http://schemas.openxmlformats.org/officeDocument/2006/relationships/hyperlink" Target="https://login.consultant.ru/link/?req=doc&amp;base=RLAW355&amp;n=52190&amp;dst=100059" TargetMode="External"/><Relationship Id="rId257" Type="http://schemas.openxmlformats.org/officeDocument/2006/relationships/hyperlink" Target="https://login.consultant.ru/link/?req=doc&amp;base=RLAW355&amp;n=81487&amp;dst=100016" TargetMode="External"/><Relationship Id="rId278" Type="http://schemas.openxmlformats.org/officeDocument/2006/relationships/hyperlink" Target="https://login.consultant.ru/link/?req=doc&amp;base=RLAW355&amp;n=63795&amp;dst=100012" TargetMode="External"/><Relationship Id="rId26" Type="http://schemas.openxmlformats.org/officeDocument/2006/relationships/hyperlink" Target="https://login.consultant.ru/link/?req=doc&amp;base=RLAW355&amp;n=46487&amp;dst=100006" TargetMode="External"/><Relationship Id="rId231" Type="http://schemas.openxmlformats.org/officeDocument/2006/relationships/hyperlink" Target="https://login.consultant.ru/link/?req=doc&amp;base=RLAW355&amp;n=85634&amp;dst=100097" TargetMode="External"/><Relationship Id="rId252" Type="http://schemas.openxmlformats.org/officeDocument/2006/relationships/hyperlink" Target="https://login.consultant.ru/link/?req=doc&amp;base=RLAW355&amp;n=46487&amp;dst=100007" TargetMode="External"/><Relationship Id="rId273" Type="http://schemas.openxmlformats.org/officeDocument/2006/relationships/hyperlink" Target="https://login.consultant.ru/link/?req=doc&amp;base=RLAW355&amp;n=69483&amp;dst=100015" TargetMode="External"/><Relationship Id="rId294" Type="http://schemas.openxmlformats.org/officeDocument/2006/relationships/hyperlink" Target="https://login.consultant.ru/link/?req=doc&amp;base=RLAW355&amp;n=69483&amp;dst=100015" TargetMode="External"/><Relationship Id="rId308" Type="http://schemas.openxmlformats.org/officeDocument/2006/relationships/hyperlink" Target="https://login.consultant.ru/link/?req=doc&amp;base=RZR&amp;n=482692&amp;dst=473" TargetMode="External"/><Relationship Id="rId47" Type="http://schemas.openxmlformats.org/officeDocument/2006/relationships/hyperlink" Target="https://login.consultant.ru/link/?req=doc&amp;base=RLAW355&amp;n=81487&amp;dst=100006" TargetMode="External"/><Relationship Id="rId68" Type="http://schemas.openxmlformats.org/officeDocument/2006/relationships/hyperlink" Target="https://login.consultant.ru/link/?req=doc&amp;base=RLAW355&amp;n=84106&amp;dst=100013" TargetMode="External"/><Relationship Id="rId89" Type="http://schemas.openxmlformats.org/officeDocument/2006/relationships/hyperlink" Target="https://login.consultant.ru/link/?req=doc&amp;base=RLAW355&amp;n=40334&amp;dst=100022" TargetMode="External"/><Relationship Id="rId112" Type="http://schemas.openxmlformats.org/officeDocument/2006/relationships/hyperlink" Target="https://login.consultant.ru/link/?req=doc&amp;base=RLAW355&amp;n=84106&amp;dst=100024" TargetMode="External"/><Relationship Id="rId133" Type="http://schemas.openxmlformats.org/officeDocument/2006/relationships/hyperlink" Target="https://login.consultant.ru/link/?req=doc&amp;base=RLAW355&amp;n=47682&amp;dst=100010" TargetMode="External"/><Relationship Id="rId154" Type="http://schemas.openxmlformats.org/officeDocument/2006/relationships/hyperlink" Target="https://login.consultant.ru/link/?req=doc&amp;base=RZR&amp;n=466790&amp;dst=103395" TargetMode="External"/><Relationship Id="rId175" Type="http://schemas.openxmlformats.org/officeDocument/2006/relationships/hyperlink" Target="https://login.consultant.ru/link/?req=doc&amp;base=RLAW355&amp;n=54855&amp;dst=100022" TargetMode="External"/><Relationship Id="rId196" Type="http://schemas.openxmlformats.org/officeDocument/2006/relationships/hyperlink" Target="https://login.consultant.ru/link/?req=doc&amp;base=RLAW355&amp;n=84106&amp;dst=100060" TargetMode="External"/><Relationship Id="rId200" Type="http://schemas.openxmlformats.org/officeDocument/2006/relationships/hyperlink" Target="https://login.consultant.ru/link/?req=doc&amp;base=RLAW355&amp;n=52190&amp;dst=100031" TargetMode="External"/><Relationship Id="rId16" Type="http://schemas.openxmlformats.org/officeDocument/2006/relationships/hyperlink" Target="https://login.consultant.ru/link/?req=doc&amp;base=RLAW355&amp;n=38345&amp;dst=100006" TargetMode="External"/><Relationship Id="rId221" Type="http://schemas.openxmlformats.org/officeDocument/2006/relationships/hyperlink" Target="https://login.consultant.ru/link/?req=doc&amp;base=RLAW355&amp;n=64568&amp;dst=100052" TargetMode="External"/><Relationship Id="rId242" Type="http://schemas.openxmlformats.org/officeDocument/2006/relationships/hyperlink" Target="https://login.consultant.ru/link/?req=doc&amp;base=RLAW355&amp;n=64568&amp;dst=100053" TargetMode="External"/><Relationship Id="rId263" Type="http://schemas.openxmlformats.org/officeDocument/2006/relationships/hyperlink" Target="https://login.consultant.ru/link/?req=doc&amp;base=RLAW355&amp;n=66034&amp;dst=100072" TargetMode="External"/><Relationship Id="rId284" Type="http://schemas.openxmlformats.org/officeDocument/2006/relationships/hyperlink" Target="https://login.consultant.ru/link/?req=doc&amp;base=RLAW355&amp;n=63795&amp;dst=100015" TargetMode="External"/><Relationship Id="rId37" Type="http://schemas.openxmlformats.org/officeDocument/2006/relationships/hyperlink" Target="https://login.consultant.ru/link/?req=doc&amp;base=RLAW355&amp;n=88210&amp;dst=100008" TargetMode="External"/><Relationship Id="rId58" Type="http://schemas.openxmlformats.org/officeDocument/2006/relationships/hyperlink" Target="https://login.consultant.ru/link/?req=doc&amp;base=RLAW355&amp;n=64820&amp;dst=100238" TargetMode="External"/><Relationship Id="rId79" Type="http://schemas.openxmlformats.org/officeDocument/2006/relationships/hyperlink" Target="https://login.consultant.ru/link/?req=doc&amp;base=RLAW355&amp;n=84641&amp;dst=100011" TargetMode="External"/><Relationship Id="rId102" Type="http://schemas.openxmlformats.org/officeDocument/2006/relationships/hyperlink" Target="https://login.consultant.ru/link/?req=doc&amp;base=RLAW355&amp;n=84106&amp;dst=100015" TargetMode="External"/><Relationship Id="rId123" Type="http://schemas.openxmlformats.org/officeDocument/2006/relationships/hyperlink" Target="https://login.consultant.ru/link/?req=doc&amp;base=RZR&amp;n=482686" TargetMode="External"/><Relationship Id="rId144" Type="http://schemas.openxmlformats.org/officeDocument/2006/relationships/hyperlink" Target="https://login.consultant.ru/link/?req=doc&amp;base=RLAW355&amp;n=63528&amp;dst=100024" TargetMode="External"/><Relationship Id="rId90" Type="http://schemas.openxmlformats.org/officeDocument/2006/relationships/hyperlink" Target="https://login.consultant.ru/link/?req=doc&amp;base=RLAW355&amp;n=53812&amp;dst=100007" TargetMode="External"/><Relationship Id="rId165" Type="http://schemas.openxmlformats.org/officeDocument/2006/relationships/hyperlink" Target="https://login.consultant.ru/link/?req=doc&amp;base=RLAW355&amp;n=47682&amp;dst=100011" TargetMode="External"/><Relationship Id="rId186" Type="http://schemas.openxmlformats.org/officeDocument/2006/relationships/hyperlink" Target="https://login.consultant.ru/link/?req=doc&amp;base=RLAW355&amp;n=46487&amp;dst=100006" TargetMode="External"/><Relationship Id="rId211" Type="http://schemas.openxmlformats.org/officeDocument/2006/relationships/hyperlink" Target="https://login.consultant.ru/link/?req=doc&amp;base=RLAW355&amp;n=84106&amp;dst=100065" TargetMode="External"/><Relationship Id="rId232" Type="http://schemas.openxmlformats.org/officeDocument/2006/relationships/hyperlink" Target="https://login.consultant.ru/link/?req=doc&amp;base=RLAW355&amp;n=85634&amp;dst=100098" TargetMode="External"/><Relationship Id="rId253" Type="http://schemas.openxmlformats.org/officeDocument/2006/relationships/hyperlink" Target="https://login.consultant.ru/link/?req=doc&amp;base=RLAW355&amp;n=84106&amp;dst=100077" TargetMode="External"/><Relationship Id="rId274" Type="http://schemas.openxmlformats.org/officeDocument/2006/relationships/hyperlink" Target="https://login.consultant.ru/link/?req=doc&amp;base=RLAW355&amp;n=83953&amp;dst=100024" TargetMode="External"/><Relationship Id="rId295" Type="http://schemas.openxmlformats.org/officeDocument/2006/relationships/hyperlink" Target="https://login.consultant.ru/link/?req=doc&amp;base=RLAW355&amp;n=52190&amp;dst=100096" TargetMode="External"/><Relationship Id="rId309" Type="http://schemas.openxmlformats.org/officeDocument/2006/relationships/fontTable" Target="fontTable.xml"/><Relationship Id="rId27" Type="http://schemas.openxmlformats.org/officeDocument/2006/relationships/hyperlink" Target="https://login.consultant.ru/link/?req=doc&amp;base=RLAW355&amp;n=71706&amp;dst=100012" TargetMode="External"/><Relationship Id="rId48" Type="http://schemas.openxmlformats.org/officeDocument/2006/relationships/hyperlink" Target="https://login.consultant.ru/link/?req=doc&amp;base=RLAW355&amp;n=82114&amp;dst=100006" TargetMode="External"/><Relationship Id="rId69" Type="http://schemas.openxmlformats.org/officeDocument/2006/relationships/hyperlink" Target="https://login.consultant.ru/link/?req=doc&amp;base=RLAW355&amp;n=84641&amp;dst=100007" TargetMode="External"/><Relationship Id="rId113" Type="http://schemas.openxmlformats.org/officeDocument/2006/relationships/hyperlink" Target="https://login.consultant.ru/link/?req=doc&amp;base=RZR&amp;n=476883&amp;dst=100712" TargetMode="External"/><Relationship Id="rId134" Type="http://schemas.openxmlformats.org/officeDocument/2006/relationships/hyperlink" Target="https://login.consultant.ru/link/?req=doc&amp;base=RLAW355&amp;n=54855&amp;dst=100020" TargetMode="External"/><Relationship Id="rId80" Type="http://schemas.openxmlformats.org/officeDocument/2006/relationships/hyperlink" Target="https://login.consultant.ru/link/?req=doc&amp;base=RLAW355&amp;n=82114&amp;dst=100007" TargetMode="External"/><Relationship Id="rId155" Type="http://schemas.openxmlformats.org/officeDocument/2006/relationships/hyperlink" Target="https://login.consultant.ru/link/?req=doc&amp;base=RZR&amp;n=466790&amp;dst=103431" TargetMode="External"/><Relationship Id="rId176" Type="http://schemas.openxmlformats.org/officeDocument/2006/relationships/hyperlink" Target="https://login.consultant.ru/link/?req=doc&amp;base=RLAW355&amp;n=47682&amp;dst=100015" TargetMode="External"/><Relationship Id="rId197" Type="http://schemas.openxmlformats.org/officeDocument/2006/relationships/hyperlink" Target="https://login.consultant.ru/link/?req=doc&amp;base=RLAW355&amp;n=52190&amp;dst=100016" TargetMode="External"/><Relationship Id="rId201" Type="http://schemas.openxmlformats.org/officeDocument/2006/relationships/hyperlink" Target="https://login.consultant.ru/link/?req=doc&amp;base=RLAW355&amp;n=52190&amp;dst=100032" TargetMode="External"/><Relationship Id="rId222" Type="http://schemas.openxmlformats.org/officeDocument/2006/relationships/hyperlink" Target="https://login.consultant.ru/link/?req=doc&amp;base=RLAW355&amp;n=81487&amp;dst=100013" TargetMode="External"/><Relationship Id="rId243" Type="http://schemas.openxmlformats.org/officeDocument/2006/relationships/hyperlink" Target="https://login.consultant.ru/link/?req=doc&amp;base=RLAW355&amp;n=57887&amp;dst=100096" TargetMode="External"/><Relationship Id="rId264" Type="http://schemas.openxmlformats.org/officeDocument/2006/relationships/hyperlink" Target="https://login.consultant.ru/link/?req=doc&amp;base=RLAW355&amp;n=84106&amp;dst=100081" TargetMode="External"/><Relationship Id="rId285" Type="http://schemas.openxmlformats.org/officeDocument/2006/relationships/hyperlink" Target="https://login.consultant.ru/link/?req=doc&amp;base=RLAW355&amp;n=63795&amp;dst=100017" TargetMode="External"/><Relationship Id="rId17" Type="http://schemas.openxmlformats.org/officeDocument/2006/relationships/hyperlink" Target="https://login.consultant.ru/link/?req=doc&amp;base=RLAW355&amp;n=88895&amp;dst=100099" TargetMode="External"/><Relationship Id="rId38" Type="http://schemas.openxmlformats.org/officeDocument/2006/relationships/hyperlink" Target="https://login.consultant.ru/link/?req=doc&amp;base=RLAW355&amp;n=58388&amp;dst=100018" TargetMode="External"/><Relationship Id="rId59" Type="http://schemas.openxmlformats.org/officeDocument/2006/relationships/hyperlink" Target="https://login.consultant.ru/link/?req=doc&amp;base=RLAW355&amp;n=22089&amp;dst=100011" TargetMode="External"/><Relationship Id="rId103" Type="http://schemas.openxmlformats.org/officeDocument/2006/relationships/hyperlink" Target="https://login.consultant.ru/link/?req=doc&amp;base=RLAW355&amp;n=85267&amp;dst=100015" TargetMode="External"/><Relationship Id="rId124" Type="http://schemas.openxmlformats.org/officeDocument/2006/relationships/hyperlink" Target="https://login.consultant.ru/link/?req=doc&amp;base=RZR&amp;n=482686" TargetMode="External"/><Relationship Id="rId310" Type="http://schemas.openxmlformats.org/officeDocument/2006/relationships/theme" Target="theme/theme1.xml"/><Relationship Id="rId70" Type="http://schemas.openxmlformats.org/officeDocument/2006/relationships/hyperlink" Target="https://login.consultant.ru/link/?req=doc&amp;base=RLAW355&amp;n=74220&amp;dst=100010" TargetMode="External"/><Relationship Id="rId91" Type="http://schemas.openxmlformats.org/officeDocument/2006/relationships/hyperlink" Target="https://login.consultant.ru/link/?req=doc&amp;base=RLAW355&amp;n=69483&amp;dst=100011" TargetMode="External"/><Relationship Id="rId145" Type="http://schemas.openxmlformats.org/officeDocument/2006/relationships/hyperlink" Target="https://login.consultant.ru/link/?req=doc&amp;base=RLAW355&amp;n=84106&amp;dst=100055" TargetMode="External"/><Relationship Id="rId166" Type="http://schemas.openxmlformats.org/officeDocument/2006/relationships/hyperlink" Target="https://login.consultant.ru/link/?req=doc&amp;base=RLAW355&amp;n=54855&amp;dst=100021" TargetMode="External"/><Relationship Id="rId187" Type="http://schemas.openxmlformats.org/officeDocument/2006/relationships/hyperlink" Target="https://login.consultant.ru/link/?req=doc&amp;base=RLAW355&amp;n=85635&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355&amp;n=84106&amp;dst=100068" TargetMode="External"/><Relationship Id="rId233" Type="http://schemas.openxmlformats.org/officeDocument/2006/relationships/hyperlink" Target="https://login.consultant.ru/link/?req=doc&amp;base=RLAW355&amp;n=85634&amp;dst=100099" TargetMode="External"/><Relationship Id="rId254" Type="http://schemas.openxmlformats.org/officeDocument/2006/relationships/hyperlink" Target="https://login.consultant.ru/link/?req=doc&amp;base=RLAW355&amp;n=84106&amp;dst=100079" TargetMode="External"/><Relationship Id="rId28" Type="http://schemas.openxmlformats.org/officeDocument/2006/relationships/hyperlink" Target="https://login.consultant.ru/link/?req=doc&amp;base=RLAW355&amp;n=47682&amp;dst=100006" TargetMode="External"/><Relationship Id="rId49" Type="http://schemas.openxmlformats.org/officeDocument/2006/relationships/hyperlink" Target="https://login.consultant.ru/link/?req=doc&amp;base=RLAW355&amp;n=83953&amp;dst=100017" TargetMode="External"/><Relationship Id="rId114" Type="http://schemas.openxmlformats.org/officeDocument/2006/relationships/hyperlink" Target="https://login.consultant.ru/link/?req=doc&amp;base=RLAW355&amp;n=84106&amp;dst=100025" TargetMode="External"/><Relationship Id="rId275" Type="http://schemas.openxmlformats.org/officeDocument/2006/relationships/hyperlink" Target="https://login.consultant.ru/link/?req=doc&amp;base=RLAW355&amp;n=84106&amp;dst=100084" TargetMode="External"/><Relationship Id="rId296" Type="http://schemas.openxmlformats.org/officeDocument/2006/relationships/hyperlink" Target="https://login.consultant.ru/link/?req=doc&amp;base=RLAW355&amp;n=52190&amp;dst=100100" TargetMode="External"/><Relationship Id="rId300" Type="http://schemas.openxmlformats.org/officeDocument/2006/relationships/hyperlink" Target="https://login.consultant.ru/link/?req=doc&amp;base=RLAW355&amp;n=64568&amp;dst=100056" TargetMode="External"/><Relationship Id="rId60" Type="http://schemas.openxmlformats.org/officeDocument/2006/relationships/hyperlink" Target="https://login.consultant.ru/link/?req=doc&amp;base=RLAW355&amp;n=40130&amp;dst=100007" TargetMode="External"/><Relationship Id="rId81" Type="http://schemas.openxmlformats.org/officeDocument/2006/relationships/hyperlink" Target="https://login.consultant.ru/link/?req=doc&amp;base=RLAW355&amp;n=52190&amp;dst=100008" TargetMode="External"/><Relationship Id="rId135" Type="http://schemas.openxmlformats.org/officeDocument/2006/relationships/hyperlink" Target="https://login.consultant.ru/link/?req=doc&amp;base=RLAW355&amp;n=58388&amp;dst=100018" TargetMode="External"/><Relationship Id="rId156" Type="http://schemas.openxmlformats.org/officeDocument/2006/relationships/hyperlink" Target="https://login.consultant.ru/link/?req=doc&amp;base=RLAW355&amp;n=71706&amp;dst=100017" TargetMode="External"/><Relationship Id="rId177" Type="http://schemas.openxmlformats.org/officeDocument/2006/relationships/hyperlink" Target="https://login.consultant.ru/link/?req=doc&amp;base=RLAW355&amp;n=84106&amp;dst=100059" TargetMode="External"/><Relationship Id="rId198" Type="http://schemas.openxmlformats.org/officeDocument/2006/relationships/hyperlink" Target="https://login.consultant.ru/link/?req=doc&amp;base=RLAW355&amp;n=52190&amp;dst=100017" TargetMode="External"/><Relationship Id="rId202" Type="http://schemas.openxmlformats.org/officeDocument/2006/relationships/hyperlink" Target="https://login.consultant.ru/link/?req=doc&amp;base=RLAW355&amp;n=52190&amp;dst=100034" TargetMode="External"/><Relationship Id="rId223" Type="http://schemas.openxmlformats.org/officeDocument/2006/relationships/hyperlink" Target="https://login.consultant.ru/link/?req=doc&amp;base=RLAW355&amp;n=52190&amp;dst=100055" TargetMode="External"/><Relationship Id="rId244" Type="http://schemas.openxmlformats.org/officeDocument/2006/relationships/hyperlink" Target="https://login.consultant.ru/link/?req=doc&amp;base=RLAW355&amp;n=84106&amp;dst=100073" TargetMode="External"/><Relationship Id="rId18" Type="http://schemas.openxmlformats.org/officeDocument/2006/relationships/hyperlink" Target="https://login.consultant.ru/link/?req=doc&amp;base=RLAW355&amp;n=39362&amp;dst=100006" TargetMode="External"/><Relationship Id="rId39" Type="http://schemas.openxmlformats.org/officeDocument/2006/relationships/hyperlink" Target="https://login.consultant.ru/link/?req=doc&amp;base=RLAW355&amp;n=63795&amp;dst=100006" TargetMode="External"/><Relationship Id="rId265" Type="http://schemas.openxmlformats.org/officeDocument/2006/relationships/hyperlink" Target="https://login.consultant.ru/link/?req=doc&amp;base=RLAW355&amp;n=46487&amp;dst=100028" TargetMode="External"/><Relationship Id="rId286" Type="http://schemas.openxmlformats.org/officeDocument/2006/relationships/hyperlink" Target="https://login.consultant.ru/link/?req=doc&amp;base=RLAW355&amp;n=84106&amp;dst=100087" TargetMode="External"/><Relationship Id="rId50" Type="http://schemas.openxmlformats.org/officeDocument/2006/relationships/hyperlink" Target="https://login.consultant.ru/link/?req=doc&amp;base=RLAW355&amp;n=84106&amp;dst=100006" TargetMode="External"/><Relationship Id="rId104" Type="http://schemas.openxmlformats.org/officeDocument/2006/relationships/hyperlink" Target="https://login.consultant.ru/link/?req=doc&amp;base=RLAW355&amp;n=74220&amp;dst=100020" TargetMode="External"/><Relationship Id="rId125" Type="http://schemas.openxmlformats.org/officeDocument/2006/relationships/hyperlink" Target="https://login.consultant.ru/link/?req=doc&amp;base=RLAW355&amp;n=74220&amp;dst=100025" TargetMode="External"/><Relationship Id="rId146" Type="http://schemas.openxmlformats.org/officeDocument/2006/relationships/hyperlink" Target="https://login.consultant.ru/link/?req=doc&amp;base=RLAW355&amp;n=39362&amp;dst=100022" TargetMode="External"/><Relationship Id="rId167" Type="http://schemas.openxmlformats.org/officeDocument/2006/relationships/hyperlink" Target="https://login.consultant.ru/link/?req=doc&amp;base=RLAW355&amp;n=65130&amp;dst=100011" TargetMode="External"/><Relationship Id="rId188" Type="http://schemas.openxmlformats.org/officeDocument/2006/relationships/hyperlink" Target="https://login.consultant.ru/link/?req=doc&amp;base=RLAW355&amp;n=85634&amp;dst=100086" TargetMode="External"/><Relationship Id="rId71" Type="http://schemas.openxmlformats.org/officeDocument/2006/relationships/hyperlink" Target="https://login.consultant.ru/link/?req=doc&amp;base=RLAW355&amp;n=84641&amp;dst=100008" TargetMode="External"/><Relationship Id="rId92" Type="http://schemas.openxmlformats.org/officeDocument/2006/relationships/hyperlink" Target="https://login.consultant.ru/link/?req=doc&amp;base=RLAW355&amp;n=63528&amp;dst=100022" TargetMode="External"/><Relationship Id="rId213" Type="http://schemas.openxmlformats.org/officeDocument/2006/relationships/hyperlink" Target="https://login.consultant.ru/link/?req=doc&amp;base=RZR&amp;n=495296" TargetMode="External"/><Relationship Id="rId234" Type="http://schemas.openxmlformats.org/officeDocument/2006/relationships/hyperlink" Target="https://login.consultant.ru/link/?req=doc&amp;base=RLAW355&amp;n=85634&amp;dst=100100" TargetMode="External"/><Relationship Id="rId2" Type="http://schemas.openxmlformats.org/officeDocument/2006/relationships/settings" Target="settings.xml"/><Relationship Id="rId29" Type="http://schemas.openxmlformats.org/officeDocument/2006/relationships/hyperlink" Target="https://login.consultant.ru/link/?req=doc&amp;base=RLAW355&amp;n=85635&amp;dst=100006" TargetMode="External"/><Relationship Id="rId255" Type="http://schemas.openxmlformats.org/officeDocument/2006/relationships/hyperlink" Target="https://login.consultant.ru/link/?req=doc&amp;base=RLAW355&amp;n=81487&amp;dst=100014" TargetMode="External"/><Relationship Id="rId276" Type="http://schemas.openxmlformats.org/officeDocument/2006/relationships/hyperlink" Target="https://login.consultant.ru/link/?req=doc&amp;base=RLAW355&amp;n=58939&amp;dst=100008" TargetMode="External"/><Relationship Id="rId297" Type="http://schemas.openxmlformats.org/officeDocument/2006/relationships/hyperlink" Target="https://login.consultant.ru/link/?req=doc&amp;base=RLAW355&amp;n=64568&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20582</Words>
  <Characters>117319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2025-04-07T01:58:00Z</dcterms:created>
  <dcterms:modified xsi:type="dcterms:W3CDTF">2025-04-07T01:59:00Z</dcterms:modified>
</cp:coreProperties>
</file>