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1D" w:rsidRDefault="00536A1D" w:rsidP="00536A1D">
      <w:pPr>
        <w:tabs>
          <w:tab w:val="left" w:pos="3960"/>
        </w:tabs>
        <w:jc w:val="center"/>
        <w:rPr>
          <w:b/>
          <w:sz w:val="28"/>
          <w:szCs w:val="28"/>
        </w:rPr>
      </w:pPr>
      <w:r w:rsidRPr="00402217">
        <w:rPr>
          <w:b/>
          <w:sz w:val="28"/>
          <w:szCs w:val="28"/>
        </w:rPr>
        <w:t>Вниманию работников!</w:t>
      </w:r>
    </w:p>
    <w:p w:rsidR="00536A1D" w:rsidRPr="00402217" w:rsidRDefault="00536A1D" w:rsidP="00536A1D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6C00EE" w:rsidRDefault="006C00EE" w:rsidP="00536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 «Баунтовского эвенкийского района» Информирует!</w:t>
      </w:r>
    </w:p>
    <w:p w:rsidR="00B72E0F" w:rsidRDefault="00EF5ED3" w:rsidP="00536A1D">
      <w:pPr>
        <w:jc w:val="center"/>
        <w:rPr>
          <w:b/>
          <w:bCs/>
          <w:sz w:val="28"/>
          <w:szCs w:val="28"/>
        </w:rPr>
      </w:pPr>
      <w:r w:rsidRPr="00EF5ED3">
        <w:rPr>
          <w:b/>
          <w:bCs/>
          <w:sz w:val="28"/>
          <w:szCs w:val="28"/>
        </w:rPr>
        <w:t>ЛЕГАЛИЗАЦИЯ ТРУДОВЫХ ОТНОШЕНИЙ</w:t>
      </w:r>
      <w:r w:rsidRPr="00EF5ED3">
        <w:rPr>
          <w:b/>
          <w:sz w:val="28"/>
          <w:szCs w:val="28"/>
        </w:rPr>
        <w:t> -</w:t>
      </w:r>
      <w:r w:rsidRPr="00EF5ED3">
        <w:rPr>
          <w:b/>
          <w:bCs/>
          <w:sz w:val="28"/>
          <w:szCs w:val="28"/>
        </w:rPr>
        <w:t> ОСНОВА ЗАЩИТЫ ПРАВ РАБОТНИКА.</w:t>
      </w:r>
    </w:p>
    <w:p w:rsidR="00EF5ED3" w:rsidRDefault="00EF5ED3" w:rsidP="00536A1D">
      <w:pPr>
        <w:jc w:val="center"/>
        <w:rPr>
          <w:b/>
          <w:sz w:val="28"/>
          <w:szCs w:val="28"/>
        </w:rPr>
      </w:pPr>
    </w:p>
    <w:p w:rsidR="00536A1D" w:rsidRDefault="00536A1D" w:rsidP="00536A1D">
      <w:pPr>
        <w:pStyle w:val="a3"/>
        <w:spacing w:before="0" w:beforeAutospacing="0" w:after="75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643905">
        <w:rPr>
          <w:color w:val="242424"/>
          <w:sz w:val="28"/>
          <w:szCs w:val="28"/>
        </w:rPr>
        <w:t>В настоящее время неформальная занятость (незаключенные трудовые договоры с работниками), легализация «теневой» заработной платы и создание условий для своевременной ее выплаты остаются одними из основных задач в сфере социально-трудовых отношений.</w:t>
      </w:r>
    </w:p>
    <w:p w:rsidR="00536A1D" w:rsidRDefault="00536A1D" w:rsidP="00536A1D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Соглашаясь работать неформально, работник рискует: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не получить заработную плату в случае конфликта с работодателем;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не получить отпускные или вовсе остаться без положенного отпуска;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не получить оплату листка нетрудоспособности;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полностью лишиться социальных гарантий, связанных с сокращением, обучением, рождением ребенка;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отказ в получении необходимого кредита в банке;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не получить расчет при увольнении;</w:t>
      </w:r>
    </w:p>
    <w:p w:rsidR="00536A1D" w:rsidRDefault="00536A1D" w:rsidP="00536A1D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получать минимальный размер трудовой пенсии;</w:t>
      </w:r>
    </w:p>
    <w:p w:rsidR="00B72E0F" w:rsidRDefault="00536A1D" w:rsidP="00B72E0F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получить отказ в расследовании несчастного случая на производстве и лишиться государственного обеспечения при утрате трудоспособности.</w:t>
      </w:r>
    </w:p>
    <w:p w:rsidR="00536A1D" w:rsidRPr="00B72E0F" w:rsidRDefault="00B72E0F" w:rsidP="00B72E0F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proofErr w:type="gramStart"/>
      <w:r w:rsidRPr="00B72E0F">
        <w:rPr>
          <w:sz w:val="28"/>
        </w:rPr>
        <w:t>На территории Баунтовского эвенкийского района действует Рабочая группа по организации и координации деятельности органов местного самоуправления МО «Баунтовский эвенкийский район», органов государственной власти РФ, Республики Бурятия, общественных объединений и организаций всех форм собственности по рассмотрению вопросов связанных с соблюдением законодательства об оплате труда и занятости населения, легализацией «серой» заработной платы, сокращением нелегальных трудовых отношений, соблюдением предусмотренного трудовым законодательством запрета на</w:t>
      </w:r>
      <w:proofErr w:type="gramEnd"/>
      <w:r w:rsidRPr="00B72E0F">
        <w:rPr>
          <w:sz w:val="28"/>
        </w:rPr>
        <w:t xml:space="preserve"> ограничение трудовых прав и свобод граждан в зависимости от возраста, а также реализацией мер, направленных на сохранение и развитие занятости граждан предпенсионного возраста</w:t>
      </w:r>
      <w:r>
        <w:rPr>
          <w:sz w:val="28"/>
        </w:rPr>
        <w:t>.</w:t>
      </w:r>
    </w:p>
    <w:p w:rsidR="00536A1D" w:rsidRPr="00516AD7" w:rsidRDefault="00536A1D" w:rsidP="00536A1D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6AD7">
        <w:rPr>
          <w:sz w:val="28"/>
          <w:szCs w:val="28"/>
        </w:rPr>
        <w:t>Напоминаем гражданам, что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</w:t>
      </w:r>
      <w:r w:rsidR="00B72E0F">
        <w:rPr>
          <w:sz w:val="28"/>
          <w:szCs w:val="28"/>
        </w:rPr>
        <w:t xml:space="preserve"> </w:t>
      </w:r>
      <w:proofErr w:type="gramStart"/>
      <w:r w:rsidR="00B72E0F">
        <w:rPr>
          <w:rFonts w:eastAsia="Calibri"/>
          <w:sz w:val="28"/>
          <w:szCs w:val="28"/>
          <w:lang w:eastAsia="en-US"/>
        </w:rPr>
        <w:t>в</w:t>
      </w:r>
      <w:proofErr w:type="gramEnd"/>
      <w:r w:rsidR="00B72E0F">
        <w:rPr>
          <w:rFonts w:eastAsia="Calibri"/>
          <w:sz w:val="28"/>
          <w:szCs w:val="28"/>
          <w:lang w:eastAsia="en-US"/>
        </w:rPr>
        <w:t xml:space="preserve"> Гострудинспекцию РБ  по тел. </w:t>
      </w:r>
      <w:r w:rsidR="006C00EE">
        <w:rPr>
          <w:rFonts w:eastAsia="Calibri"/>
          <w:sz w:val="28"/>
          <w:szCs w:val="28"/>
          <w:lang w:eastAsia="en-US"/>
        </w:rPr>
        <w:t>8 (3012)</w:t>
      </w:r>
      <w:bookmarkStart w:id="0" w:name="_GoBack"/>
      <w:bookmarkEnd w:id="0"/>
      <w:r w:rsidR="00B72E0F" w:rsidRPr="00B72E0F">
        <w:rPr>
          <w:rFonts w:eastAsia="Calibri"/>
          <w:sz w:val="28"/>
          <w:szCs w:val="28"/>
          <w:lang w:eastAsia="en-US"/>
        </w:rPr>
        <w:t>44-68-65</w:t>
      </w:r>
      <w:r w:rsidR="00A94816">
        <w:rPr>
          <w:rFonts w:eastAsia="Calibri"/>
          <w:sz w:val="28"/>
          <w:szCs w:val="28"/>
          <w:lang w:eastAsia="en-US"/>
        </w:rPr>
        <w:t>, в П</w:t>
      </w:r>
      <w:r w:rsidR="00B72E0F">
        <w:rPr>
          <w:rFonts w:eastAsia="Calibri"/>
          <w:sz w:val="28"/>
          <w:szCs w:val="28"/>
          <w:lang w:eastAsia="en-US"/>
        </w:rPr>
        <w:t xml:space="preserve">рокуратуру </w:t>
      </w:r>
      <w:r w:rsidR="00EF5ED3">
        <w:rPr>
          <w:rFonts w:eastAsia="Calibri"/>
          <w:sz w:val="28"/>
          <w:szCs w:val="28"/>
          <w:lang w:eastAsia="en-US"/>
        </w:rPr>
        <w:t>Баунтовского</w:t>
      </w:r>
      <w:r w:rsidR="00A94816">
        <w:rPr>
          <w:rFonts w:eastAsia="Calibri"/>
          <w:sz w:val="28"/>
          <w:szCs w:val="28"/>
          <w:lang w:eastAsia="en-US"/>
        </w:rPr>
        <w:t xml:space="preserve"> района по тел. 8(30153)42-1-49 и</w:t>
      </w:r>
      <w:r w:rsidR="00A94816">
        <w:rPr>
          <w:sz w:val="28"/>
          <w:szCs w:val="28"/>
        </w:rPr>
        <w:t xml:space="preserve">ли </w:t>
      </w:r>
      <w:r w:rsidR="00A94816" w:rsidRPr="00516AD7">
        <w:rPr>
          <w:rFonts w:eastAsia="Calibri"/>
          <w:sz w:val="28"/>
          <w:szCs w:val="28"/>
          <w:lang w:eastAsia="en-US"/>
        </w:rPr>
        <w:t>в отдел экономического развития местной администрации МО «Баунтовский эвенкийский район»</w:t>
      </w:r>
      <w:r w:rsidR="00A9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4816">
        <w:rPr>
          <w:rFonts w:eastAsia="Calibri"/>
          <w:sz w:val="28"/>
          <w:szCs w:val="28"/>
          <w:lang w:eastAsia="en-US"/>
        </w:rPr>
        <w:t>каб</w:t>
      </w:r>
      <w:proofErr w:type="spellEnd"/>
      <w:r w:rsidR="00A94816">
        <w:rPr>
          <w:rFonts w:eastAsia="Calibri"/>
          <w:sz w:val="28"/>
          <w:szCs w:val="28"/>
          <w:lang w:eastAsia="en-US"/>
        </w:rPr>
        <w:t>. № 10-12</w:t>
      </w:r>
      <w:r w:rsidR="00A94816" w:rsidRPr="00516AD7">
        <w:rPr>
          <w:rFonts w:eastAsia="Calibri"/>
          <w:sz w:val="28"/>
          <w:szCs w:val="28"/>
          <w:lang w:eastAsia="en-US"/>
        </w:rPr>
        <w:t xml:space="preserve"> по тел.</w:t>
      </w:r>
      <w:r w:rsidR="00A94816">
        <w:rPr>
          <w:rFonts w:eastAsia="Calibri"/>
          <w:sz w:val="28"/>
          <w:szCs w:val="28"/>
          <w:lang w:eastAsia="en-US"/>
        </w:rPr>
        <w:t xml:space="preserve"> горячей линии</w:t>
      </w:r>
      <w:r w:rsidR="00A94816" w:rsidRPr="00516AD7">
        <w:rPr>
          <w:rFonts w:eastAsia="Calibri"/>
          <w:sz w:val="28"/>
          <w:szCs w:val="28"/>
          <w:lang w:eastAsia="en-US"/>
        </w:rPr>
        <w:t xml:space="preserve"> </w:t>
      </w:r>
      <w:r w:rsidR="00A94816">
        <w:rPr>
          <w:rFonts w:eastAsia="Calibri"/>
          <w:sz w:val="28"/>
          <w:szCs w:val="28"/>
          <w:lang w:eastAsia="en-US"/>
        </w:rPr>
        <w:t>8(301-53)41-2-46.</w:t>
      </w:r>
    </w:p>
    <w:p w:rsidR="00536A1D" w:rsidRPr="00516AD7" w:rsidRDefault="00536A1D" w:rsidP="00536A1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14FF6" w:rsidRDefault="00814FF6"/>
    <w:sectPr w:rsidR="0081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1D"/>
    <w:rsid w:val="00536A1D"/>
    <w:rsid w:val="006C00EE"/>
    <w:rsid w:val="00814FF6"/>
    <w:rsid w:val="00A94816"/>
    <w:rsid w:val="00B72E0F"/>
    <w:rsid w:val="00CA6FC6"/>
    <w:rsid w:val="00E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A1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A1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Громова</dc:creator>
  <cp:lastModifiedBy>Ирина Сергеевна Громова</cp:lastModifiedBy>
  <cp:revision>5</cp:revision>
  <cp:lastPrinted>2022-04-04T06:09:00Z</cp:lastPrinted>
  <dcterms:created xsi:type="dcterms:W3CDTF">2022-01-13T05:52:00Z</dcterms:created>
  <dcterms:modified xsi:type="dcterms:W3CDTF">2022-04-04T07:05:00Z</dcterms:modified>
</cp:coreProperties>
</file>