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4247B" w14:textId="77777777" w:rsidR="00EC7188" w:rsidRPr="00EC7188" w:rsidRDefault="00EC7188" w:rsidP="00EC7188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B784DE9" w14:textId="77777777" w:rsidR="00EC7188" w:rsidRPr="00EC7188" w:rsidRDefault="00EC7188" w:rsidP="00EC7188">
      <w:pPr>
        <w:spacing w:after="0" w:line="324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151CB92" w14:textId="77777777" w:rsidR="00EC7188" w:rsidRPr="00EC7188" w:rsidRDefault="00F42082" w:rsidP="00EC7188">
      <w:pPr>
        <w:spacing w:after="0" w:line="0" w:lineRule="atLeast"/>
        <w:ind w:right="-959"/>
        <w:jc w:val="center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 w:rsidR="00EC7188" w:rsidRPr="00EC7188">
          <w:rPr>
            <w:rFonts w:ascii="Times New Roman" w:eastAsia="Times New Roman" w:hAnsi="Times New Roman" w:cs="Times New Roman"/>
            <w:sz w:val="26"/>
            <w:szCs w:val="26"/>
          </w:rPr>
          <w:t>Перечень</w:t>
        </w:r>
      </w:hyperlink>
    </w:p>
    <w:p w14:paraId="49FB777B" w14:textId="77777777" w:rsidR="00EC7188" w:rsidRPr="00EC7188" w:rsidRDefault="00EC7188" w:rsidP="00EC7188">
      <w:pPr>
        <w:spacing w:after="0" w:line="0" w:lineRule="atLeast"/>
        <w:ind w:right="-95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товарных рынков для содействия развитию конкуренции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188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«Баунтовский эвенкийский район»</w:t>
      </w:r>
    </w:p>
    <w:p w14:paraId="4F23828C" w14:textId="77777777" w:rsidR="00EC7188" w:rsidRPr="00EC7188" w:rsidRDefault="00EC7188" w:rsidP="00EC7188">
      <w:pPr>
        <w:spacing w:after="0" w:line="3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0541F09" w14:textId="77777777" w:rsidR="00EC7188" w:rsidRPr="00EC7188" w:rsidRDefault="00EC7188" w:rsidP="00EC7188">
      <w:pPr>
        <w:spacing w:after="0" w:line="2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6375E81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медицинских услуг.</w:t>
      </w:r>
    </w:p>
    <w:p w14:paraId="25316A95" w14:textId="77777777" w:rsidR="00EC7188" w:rsidRPr="00EC7188" w:rsidRDefault="00EC7188" w:rsidP="00EC7188">
      <w:pPr>
        <w:tabs>
          <w:tab w:val="left" w:pos="0"/>
        </w:tabs>
        <w:spacing w:after="0" w:line="12" w:lineRule="exact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73D2A94C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товарами.</w:t>
      </w:r>
    </w:p>
    <w:p w14:paraId="73B5BA46" w14:textId="77777777" w:rsidR="00EC7188" w:rsidRPr="00EC7188" w:rsidRDefault="00EC7188" w:rsidP="00EC7188">
      <w:pPr>
        <w:tabs>
          <w:tab w:val="left" w:pos="0"/>
        </w:tabs>
        <w:spacing w:after="0" w:line="17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B7FE67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теплоснабжения (производство тепловой энергии).</w:t>
      </w:r>
    </w:p>
    <w:p w14:paraId="36A76958" w14:textId="77777777" w:rsidR="00EC7188" w:rsidRPr="00EC7188" w:rsidRDefault="00EC7188" w:rsidP="00EC7188">
      <w:pPr>
        <w:tabs>
          <w:tab w:val="left" w:pos="0"/>
        </w:tabs>
        <w:spacing w:after="0" w:line="1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812A16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услуг по сбору и транспортированию твердых коммунальных отходов.</w:t>
      </w:r>
    </w:p>
    <w:p w14:paraId="29387505" w14:textId="77777777" w:rsidR="00EC7188" w:rsidRPr="00EC7188" w:rsidRDefault="00EC7188" w:rsidP="00EC7188">
      <w:pPr>
        <w:tabs>
          <w:tab w:val="left" w:pos="0"/>
        </w:tabs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EE1149" w14:textId="77777777" w:rsidR="00EC7188" w:rsidRPr="00EC7188" w:rsidRDefault="00EC7188" w:rsidP="00EC7188">
      <w:pPr>
        <w:tabs>
          <w:tab w:val="left" w:pos="0"/>
        </w:tabs>
        <w:spacing w:after="0" w:line="1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1A20DE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купли-продажи электрической энергии (мощности) на розничном рынке электрической энергии (мощности).</w:t>
      </w:r>
    </w:p>
    <w:p w14:paraId="0A6BCE87" w14:textId="77777777" w:rsidR="00EC7188" w:rsidRPr="00EC7188" w:rsidRDefault="00EC7188" w:rsidP="00EC7188">
      <w:pPr>
        <w:tabs>
          <w:tab w:val="left" w:pos="0"/>
        </w:tabs>
        <w:spacing w:after="0" w:line="15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DEB768" w14:textId="77777777" w:rsidR="00EC7188" w:rsidRPr="00EC7188" w:rsidRDefault="00EC7188" w:rsidP="00EC7188">
      <w:pPr>
        <w:tabs>
          <w:tab w:val="left" w:pos="0"/>
        </w:tabs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2EEA9F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оказания услуг по перевозке пассажиров автомобильным транспортом по межмуниципальным маршрутам регулярных перевозок.</w:t>
      </w:r>
      <w:bookmarkStart w:id="0" w:name="_GoBack"/>
      <w:bookmarkEnd w:id="0"/>
    </w:p>
    <w:p w14:paraId="55EBA76F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 xml:space="preserve"> Рынок оказания услуг по перевозке пассажиров автомобильным транспортом по муниципальным маршрутам регулярных перевозок.</w:t>
      </w:r>
    </w:p>
    <w:p w14:paraId="4C8326B7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выполнения работ по благоустройству городской среды.</w:t>
      </w:r>
    </w:p>
    <w:p w14:paraId="5E7108B4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переработки водных биоресурсов.</w:t>
      </w:r>
    </w:p>
    <w:p w14:paraId="3167D382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легкой промышленности.</w:t>
      </w:r>
    </w:p>
    <w:p w14:paraId="7729EE33" w14:textId="1A58510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</w:t>
      </w:r>
      <w:r w:rsidR="00F42082" w:rsidRPr="00EC7188">
        <w:rPr>
          <w:rFonts w:ascii="Times New Roman" w:eastAsia="Times New Roman" w:hAnsi="Times New Roman" w:cs="Times New Roman"/>
          <w:sz w:val="26"/>
          <w:szCs w:val="26"/>
        </w:rPr>
        <w:t>мощности)</w:t>
      </w:r>
      <w:r w:rsidRPr="00EC7188">
        <w:rPr>
          <w:rFonts w:ascii="Times New Roman" w:eastAsia="Times New Roman" w:hAnsi="Times New Roman" w:cs="Times New Roman"/>
          <w:sz w:val="26"/>
          <w:szCs w:val="26"/>
        </w:rPr>
        <w:t xml:space="preserve"> в режиме когенерации. </w:t>
      </w:r>
    </w:p>
    <w:p w14:paraId="1EA421C6" w14:textId="77777777" w:rsidR="00EC7188" w:rsidRPr="00EC7188" w:rsidRDefault="00EC7188" w:rsidP="00EC7188">
      <w:pPr>
        <w:tabs>
          <w:tab w:val="left" w:pos="0"/>
        </w:tabs>
        <w:spacing w:after="0" w:line="15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B07D87" w14:textId="77777777" w:rsidR="00EC7188" w:rsidRPr="00EC7188" w:rsidRDefault="00EC7188" w:rsidP="00EC7188">
      <w:pPr>
        <w:tabs>
          <w:tab w:val="left" w:pos="0"/>
        </w:tabs>
        <w:spacing w:after="0" w:line="15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CC5A4B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оказания услуг по перевозке пассажиров и багажа легковым такси.</w:t>
      </w:r>
    </w:p>
    <w:p w14:paraId="14B0B635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оказания услуг по ремонту автотранспортных средств.</w:t>
      </w:r>
    </w:p>
    <w:p w14:paraId="5A4AC341" w14:textId="77777777" w:rsidR="00EC7188" w:rsidRPr="00EC7188" w:rsidRDefault="00EC7188" w:rsidP="00EC7188">
      <w:pPr>
        <w:tabs>
          <w:tab w:val="left" w:pos="0"/>
        </w:tabs>
        <w:spacing w:after="0" w:line="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3170B4" w14:textId="77777777" w:rsidR="00EC7188" w:rsidRPr="00EC7188" w:rsidRDefault="00EC7188" w:rsidP="00EC7188">
      <w:pPr>
        <w:tabs>
          <w:tab w:val="left" w:pos="0"/>
        </w:tabs>
        <w:spacing w:after="0" w:line="15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BD65EE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услуг связи, в том числе услуг по предоставлению широкополосного доступа к информационно-телекоммуникационной сети Интернет.</w:t>
      </w:r>
    </w:p>
    <w:p w14:paraId="5CFC52AC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жилищного строительства.</w:t>
      </w:r>
    </w:p>
    <w:p w14:paraId="56FC7569" w14:textId="77777777" w:rsidR="00EC7188" w:rsidRPr="00EC7188" w:rsidRDefault="00EC7188" w:rsidP="00EC7188">
      <w:pPr>
        <w:tabs>
          <w:tab w:val="left" w:pos="0"/>
        </w:tabs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3130AF" w14:textId="77777777" w:rsidR="00EC7188" w:rsidRPr="00EC7188" w:rsidRDefault="00EC7188" w:rsidP="00EC718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Рынок строительства объектов капитального строительства, за исключением жилищного и дорожного строительства.</w:t>
      </w:r>
    </w:p>
    <w:p w14:paraId="302586DC" w14:textId="77777777" w:rsidR="00EC7188" w:rsidRPr="00EC7188" w:rsidRDefault="00EC7188" w:rsidP="00EC718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Рынок дорожной деятельности (за исключением проектирования).</w:t>
      </w:r>
    </w:p>
    <w:p w14:paraId="2AB3853B" w14:textId="77777777" w:rsidR="00EC7188" w:rsidRPr="00EC7188" w:rsidRDefault="00EC7188" w:rsidP="00EC718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Рынок реализации сельскохозяйственной продукции.</w:t>
      </w:r>
    </w:p>
    <w:p w14:paraId="440B0412" w14:textId="77777777" w:rsidR="00EC7188" w:rsidRPr="00EC7188" w:rsidRDefault="00EC7188" w:rsidP="00EC7188">
      <w:pPr>
        <w:tabs>
          <w:tab w:val="left" w:pos="0"/>
        </w:tabs>
        <w:spacing w:after="0" w:line="1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A805FF" w14:textId="77777777" w:rsidR="00EC7188" w:rsidRPr="00EC7188" w:rsidRDefault="00EC7188" w:rsidP="00EC7188">
      <w:pPr>
        <w:tabs>
          <w:tab w:val="left" w:pos="0"/>
        </w:tabs>
        <w:spacing w:after="0" w:line="4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FAF136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нефтепродуктов.</w:t>
      </w:r>
    </w:p>
    <w:p w14:paraId="3B047BE9" w14:textId="77777777" w:rsidR="00EC7188" w:rsidRPr="00EC7188" w:rsidRDefault="00EC7188" w:rsidP="00EC7188">
      <w:pPr>
        <w:numPr>
          <w:ilvl w:val="0"/>
          <w:numId w:val="1"/>
        </w:num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EC7188" w:rsidRPr="00EC7188">
          <w:pgSz w:w="11900" w:h="16838"/>
          <w:pgMar w:top="849" w:right="1126" w:bottom="1440" w:left="1440" w:header="0" w:footer="0" w:gutter="0"/>
          <w:cols w:space="0" w:equalWidth="0">
            <w:col w:w="9340"/>
          </w:cols>
          <w:docGrid w:linePitch="360"/>
        </w:sectPr>
      </w:pPr>
      <w:r w:rsidRPr="00EC7188">
        <w:rPr>
          <w:rFonts w:ascii="Times New Roman" w:eastAsia="Times New Roman" w:hAnsi="Times New Roman" w:cs="Times New Roman"/>
          <w:sz w:val="26"/>
          <w:szCs w:val="26"/>
        </w:rPr>
        <w:t>Рынок обработки древесины и производства изделий из дерева</w:t>
      </w:r>
      <w:r w:rsidR="002B160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126493" w14:textId="77777777" w:rsidR="006F7AB9" w:rsidRDefault="006F7AB9" w:rsidP="002B160C"/>
    <w:sectPr w:rsidR="006F7AB9" w:rsidSect="006F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hybridMultilevel"/>
    <w:tmpl w:val="A5A2AA2C"/>
    <w:lvl w:ilvl="0" w:tplc="FFFFFFFF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188"/>
    <w:rsid w:val="002B160C"/>
    <w:rsid w:val="006F7AB9"/>
    <w:rsid w:val="00EC7188"/>
    <w:rsid w:val="00F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74FE"/>
  <w15:docId w15:val="{91A41A5B-73C2-44CA-86D8-F897FB5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5C69E056B745C238E9B93D795F7584ABD35C0A5DE5998DDA42D5549194959EE018413780FCF5E27BCA63135EFC8EC771DB420B9A72455A72588FRDz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ЕА</cp:lastModifiedBy>
  <cp:revision>4</cp:revision>
  <cp:lastPrinted>2024-03-29T03:25:00Z</cp:lastPrinted>
  <dcterms:created xsi:type="dcterms:W3CDTF">2024-03-29T00:10:00Z</dcterms:created>
  <dcterms:modified xsi:type="dcterms:W3CDTF">2025-03-14T06:58:00Z</dcterms:modified>
</cp:coreProperties>
</file>