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0C7" w:rsidRDefault="003D60C7" w:rsidP="008F5B6A">
      <w:pPr>
        <w:keepNext/>
        <w:spacing w:after="0" w:line="240" w:lineRule="auto"/>
        <w:jc w:val="right"/>
        <w:outlineLvl w:val="3"/>
        <w:rPr>
          <w:rFonts w:ascii="Times New Roman" w:hAnsi="Times New Roman"/>
          <w:sz w:val="28"/>
          <w:szCs w:val="28"/>
        </w:rPr>
      </w:pPr>
    </w:p>
    <w:p w:rsidR="008F5B6A" w:rsidRDefault="008F5B6A" w:rsidP="009D044B">
      <w:pPr>
        <w:keepNext/>
        <w:spacing w:after="0" w:line="240" w:lineRule="auto"/>
        <w:jc w:val="center"/>
        <w:outlineLvl w:val="3"/>
        <w:rPr>
          <w:rFonts w:ascii="Times New Roman" w:hAnsi="Times New Roman"/>
          <w:b/>
          <w:sz w:val="28"/>
          <w:szCs w:val="28"/>
        </w:rPr>
      </w:pPr>
    </w:p>
    <w:p w:rsidR="009D044B" w:rsidRDefault="009D044B" w:rsidP="009D044B">
      <w:pPr>
        <w:keepNext/>
        <w:spacing w:after="0" w:line="240" w:lineRule="auto"/>
        <w:jc w:val="center"/>
        <w:outlineLvl w:val="3"/>
        <w:rPr>
          <w:rFonts w:ascii="Times New Roman" w:hAnsi="Times New Roman"/>
          <w:b/>
          <w:sz w:val="28"/>
          <w:szCs w:val="28"/>
        </w:rPr>
      </w:pPr>
    </w:p>
    <w:p w:rsidR="009D044B" w:rsidRDefault="009D044B" w:rsidP="009D044B">
      <w:pPr>
        <w:keepNext/>
        <w:spacing w:after="0" w:line="240" w:lineRule="auto"/>
        <w:jc w:val="center"/>
        <w:outlineLvl w:val="3"/>
        <w:rPr>
          <w:rFonts w:ascii="Times New Roman" w:hAnsi="Times New Roman"/>
          <w:b/>
          <w:sz w:val="28"/>
          <w:szCs w:val="28"/>
        </w:rPr>
      </w:pPr>
      <w:r>
        <w:rPr>
          <w:noProof/>
        </w:rPr>
        <w:drawing>
          <wp:anchor distT="0" distB="0" distL="114300" distR="114300" simplePos="0" relativeHeight="251659264" behindDoc="0" locked="0" layoutInCell="1" allowOverlap="1" wp14:anchorId="46C9A95D" wp14:editId="41733BF6">
            <wp:simplePos x="0" y="0"/>
            <wp:positionH relativeFrom="column">
              <wp:posOffset>2819400</wp:posOffset>
            </wp:positionH>
            <wp:positionV relativeFrom="paragraph">
              <wp:posOffset>-300990</wp:posOffset>
            </wp:positionV>
            <wp:extent cx="673100" cy="77470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8">
                      <a:lum contrast="12000"/>
                      <a:extLst>
                        <a:ext uri="{28A0092B-C50C-407E-A947-70E740481C1C}">
                          <a14:useLocalDpi xmlns:a14="http://schemas.microsoft.com/office/drawing/2010/main" val="0"/>
                        </a:ext>
                      </a:extLst>
                    </a:blip>
                    <a:srcRect/>
                    <a:stretch>
                      <a:fillRect/>
                    </a:stretch>
                  </pic:blipFill>
                  <pic:spPr bwMode="auto">
                    <a:xfrm>
                      <a:off x="0" y="0"/>
                      <a:ext cx="673100" cy="774700"/>
                    </a:xfrm>
                    <a:prstGeom prst="rect">
                      <a:avLst/>
                    </a:prstGeom>
                    <a:noFill/>
                  </pic:spPr>
                </pic:pic>
              </a:graphicData>
            </a:graphic>
            <wp14:sizeRelH relativeFrom="page">
              <wp14:pctWidth>0</wp14:pctWidth>
            </wp14:sizeRelH>
            <wp14:sizeRelV relativeFrom="page">
              <wp14:pctHeight>0</wp14:pctHeight>
            </wp14:sizeRelV>
          </wp:anchor>
        </w:drawing>
      </w:r>
    </w:p>
    <w:p w:rsidR="009D044B" w:rsidRDefault="009D044B" w:rsidP="009D044B">
      <w:pPr>
        <w:keepNext/>
        <w:spacing w:after="0" w:line="240" w:lineRule="auto"/>
        <w:jc w:val="center"/>
        <w:outlineLvl w:val="3"/>
        <w:rPr>
          <w:rFonts w:ascii="Times New Roman" w:hAnsi="Times New Roman"/>
          <w:b/>
          <w:sz w:val="28"/>
          <w:szCs w:val="28"/>
        </w:rPr>
      </w:pPr>
    </w:p>
    <w:p w:rsidR="009D044B" w:rsidRDefault="009D044B" w:rsidP="009D044B">
      <w:pPr>
        <w:keepNext/>
        <w:spacing w:after="0" w:line="240" w:lineRule="auto"/>
        <w:jc w:val="center"/>
        <w:outlineLvl w:val="3"/>
        <w:rPr>
          <w:rFonts w:ascii="Times New Roman" w:hAnsi="Times New Roman"/>
          <w:b/>
          <w:sz w:val="28"/>
          <w:szCs w:val="28"/>
        </w:rPr>
      </w:pPr>
    </w:p>
    <w:tbl>
      <w:tblPr>
        <w:tblStyle w:val="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898"/>
      </w:tblGrid>
      <w:tr w:rsidR="009D044B" w:rsidTr="009A0B2E">
        <w:trPr>
          <w:trHeight w:val="2199"/>
        </w:trPr>
        <w:tc>
          <w:tcPr>
            <w:tcW w:w="4897" w:type="dxa"/>
          </w:tcPr>
          <w:p w:rsidR="009D044B" w:rsidRDefault="009D044B" w:rsidP="009A0B2E">
            <w:pPr>
              <w:keepNext/>
              <w:spacing w:after="0" w:line="240" w:lineRule="auto"/>
              <w:outlineLvl w:val="3"/>
              <w:rPr>
                <w:rFonts w:eastAsia="Times New Roman"/>
                <w:b/>
                <w:sz w:val="28"/>
                <w:szCs w:val="28"/>
              </w:rPr>
            </w:pPr>
          </w:p>
          <w:p w:rsidR="009D044B" w:rsidRDefault="009D044B" w:rsidP="009A0B2E">
            <w:pPr>
              <w:keepNext/>
              <w:spacing w:after="0" w:line="240" w:lineRule="auto"/>
              <w:jc w:val="center"/>
              <w:outlineLvl w:val="3"/>
              <w:rPr>
                <w:b/>
                <w:sz w:val="28"/>
                <w:szCs w:val="28"/>
              </w:rPr>
            </w:pPr>
            <w:r>
              <w:rPr>
                <w:b/>
                <w:sz w:val="28"/>
                <w:szCs w:val="28"/>
              </w:rPr>
              <w:t>РЕСПУБЛИКА БУРЯТИЯ МУНИЦИПАЛЬНОЕ ОБРАЗОВАНИЕ «БАУНТОВСКИЙ ЭВЕНКИЙСКИЙ РАЙОН» МЕСТНАЯ АДМИНИСТРАЦИЯ</w:t>
            </w:r>
          </w:p>
          <w:p w:rsidR="009D044B" w:rsidRDefault="009D044B" w:rsidP="009A0B2E">
            <w:pPr>
              <w:spacing w:after="0" w:line="240" w:lineRule="auto"/>
              <w:rPr>
                <w:rFonts w:eastAsia="Times New Roman"/>
                <w:sz w:val="28"/>
                <w:szCs w:val="28"/>
              </w:rPr>
            </w:pPr>
          </w:p>
        </w:tc>
        <w:tc>
          <w:tcPr>
            <w:tcW w:w="4898" w:type="dxa"/>
          </w:tcPr>
          <w:p w:rsidR="009D044B" w:rsidRDefault="009D044B" w:rsidP="009A0B2E">
            <w:pPr>
              <w:keepNext/>
              <w:spacing w:after="0" w:line="240" w:lineRule="auto"/>
              <w:outlineLvl w:val="3"/>
              <w:rPr>
                <w:rFonts w:eastAsia="Times New Roman"/>
                <w:b/>
                <w:sz w:val="28"/>
                <w:szCs w:val="28"/>
              </w:rPr>
            </w:pPr>
          </w:p>
          <w:p w:rsidR="009D044B" w:rsidRDefault="009D044B" w:rsidP="009A0B2E">
            <w:pPr>
              <w:keepNext/>
              <w:spacing w:after="0" w:line="240" w:lineRule="auto"/>
              <w:jc w:val="center"/>
              <w:outlineLvl w:val="3"/>
              <w:rPr>
                <w:b/>
                <w:sz w:val="28"/>
                <w:szCs w:val="28"/>
              </w:rPr>
            </w:pPr>
            <w:r>
              <w:rPr>
                <w:b/>
                <w:sz w:val="28"/>
                <w:szCs w:val="28"/>
              </w:rPr>
              <w:t>БУРЯАД РЕСПУБЛИКА</w:t>
            </w:r>
          </w:p>
          <w:p w:rsidR="009D044B" w:rsidRDefault="009D044B" w:rsidP="009A0B2E">
            <w:pPr>
              <w:spacing w:after="0" w:line="240" w:lineRule="auto"/>
              <w:jc w:val="center"/>
              <w:rPr>
                <w:b/>
                <w:sz w:val="28"/>
                <w:szCs w:val="28"/>
              </w:rPr>
            </w:pPr>
            <w:r>
              <w:rPr>
                <w:b/>
                <w:sz w:val="28"/>
                <w:szCs w:val="28"/>
              </w:rPr>
              <w:t>МУНИЦИПАЛЬНА БАЙГУУЛАМЖА</w:t>
            </w:r>
          </w:p>
          <w:p w:rsidR="009D044B" w:rsidRDefault="009D044B" w:rsidP="009A0B2E">
            <w:pPr>
              <w:spacing w:after="0" w:line="240" w:lineRule="auto"/>
              <w:jc w:val="center"/>
              <w:rPr>
                <w:b/>
                <w:sz w:val="28"/>
                <w:szCs w:val="28"/>
              </w:rPr>
            </w:pPr>
            <w:r>
              <w:rPr>
                <w:b/>
                <w:sz w:val="28"/>
                <w:szCs w:val="28"/>
              </w:rPr>
              <w:t xml:space="preserve"> «БАУНТЫН ЭВЕНКЫН АЙМАГ»</w:t>
            </w:r>
          </w:p>
          <w:p w:rsidR="009D044B" w:rsidRDefault="009D044B" w:rsidP="009A0B2E">
            <w:pPr>
              <w:spacing w:after="0" w:line="240" w:lineRule="auto"/>
              <w:jc w:val="center"/>
              <w:rPr>
                <w:rFonts w:eastAsia="Times New Roman"/>
                <w:sz w:val="28"/>
                <w:szCs w:val="28"/>
              </w:rPr>
            </w:pPr>
            <w:r>
              <w:rPr>
                <w:b/>
                <w:sz w:val="28"/>
                <w:szCs w:val="28"/>
              </w:rPr>
              <w:t>НЮТАГАЙ ЗАХИРГААН</w:t>
            </w:r>
          </w:p>
        </w:tc>
      </w:tr>
    </w:tbl>
    <w:p w:rsidR="009D044B" w:rsidRDefault="009D044B" w:rsidP="009D044B">
      <w:pPr>
        <w:pBdr>
          <w:bottom w:val="double" w:sz="6" w:space="1" w:color="auto"/>
        </w:pBdr>
        <w:spacing w:after="0" w:line="240" w:lineRule="auto"/>
        <w:rPr>
          <w:rFonts w:ascii="Times New Roman" w:hAnsi="Times New Roman"/>
          <w:sz w:val="28"/>
          <w:szCs w:val="28"/>
        </w:rPr>
      </w:pPr>
    </w:p>
    <w:p w:rsidR="009D044B" w:rsidRPr="009D044B" w:rsidRDefault="009D044B" w:rsidP="009D044B">
      <w:pPr>
        <w:spacing w:after="0" w:line="240" w:lineRule="auto"/>
        <w:rPr>
          <w:rFonts w:ascii="Times New Roman" w:hAnsi="Times New Roman"/>
          <w:sz w:val="24"/>
          <w:szCs w:val="24"/>
        </w:rPr>
      </w:pPr>
    </w:p>
    <w:tbl>
      <w:tblPr>
        <w:tblW w:w="0" w:type="auto"/>
        <w:tblLook w:val="04A0" w:firstRow="1" w:lastRow="0" w:firstColumn="1" w:lastColumn="0" w:noHBand="0" w:noVBand="1"/>
      </w:tblPr>
      <w:tblGrid>
        <w:gridCol w:w="4927"/>
        <w:gridCol w:w="4928"/>
      </w:tblGrid>
      <w:tr w:rsidR="009D044B" w:rsidRPr="009D044B" w:rsidTr="009A0B2E">
        <w:tc>
          <w:tcPr>
            <w:tcW w:w="4927" w:type="dxa"/>
            <w:hideMark/>
          </w:tcPr>
          <w:p w:rsidR="009D044B" w:rsidRPr="009D044B" w:rsidRDefault="009D044B" w:rsidP="009A0B2E">
            <w:pPr>
              <w:spacing w:after="0" w:line="240" w:lineRule="auto"/>
              <w:jc w:val="center"/>
              <w:rPr>
                <w:rFonts w:ascii="Times New Roman" w:hAnsi="Times New Roman"/>
                <w:b/>
                <w:sz w:val="24"/>
                <w:szCs w:val="24"/>
              </w:rPr>
            </w:pPr>
            <w:r w:rsidRPr="009D044B">
              <w:rPr>
                <w:rFonts w:ascii="Times New Roman" w:hAnsi="Times New Roman"/>
                <w:b/>
                <w:sz w:val="24"/>
                <w:szCs w:val="24"/>
              </w:rPr>
              <w:t>П О С Т А Н О В Л Е Н И Е</w:t>
            </w:r>
          </w:p>
        </w:tc>
        <w:tc>
          <w:tcPr>
            <w:tcW w:w="4928" w:type="dxa"/>
            <w:hideMark/>
          </w:tcPr>
          <w:p w:rsidR="009D044B" w:rsidRPr="009D044B" w:rsidRDefault="009D044B" w:rsidP="009A0B2E">
            <w:pPr>
              <w:spacing w:after="0" w:line="240" w:lineRule="auto"/>
              <w:jc w:val="center"/>
              <w:rPr>
                <w:rFonts w:ascii="Times New Roman" w:hAnsi="Times New Roman"/>
                <w:b/>
                <w:sz w:val="24"/>
                <w:szCs w:val="24"/>
              </w:rPr>
            </w:pPr>
            <w:r w:rsidRPr="009D044B">
              <w:rPr>
                <w:rFonts w:ascii="Times New Roman" w:hAnsi="Times New Roman"/>
                <w:b/>
                <w:sz w:val="24"/>
                <w:szCs w:val="24"/>
              </w:rPr>
              <w:t>Т О Г Т О О Л</w:t>
            </w:r>
          </w:p>
        </w:tc>
      </w:tr>
    </w:tbl>
    <w:p w:rsidR="009D044B" w:rsidRPr="009D044B" w:rsidRDefault="009D044B" w:rsidP="009D044B">
      <w:pPr>
        <w:spacing w:after="0" w:line="240" w:lineRule="auto"/>
        <w:rPr>
          <w:rFonts w:ascii="Times New Roman" w:hAnsi="Times New Roman"/>
          <w:b/>
          <w:sz w:val="24"/>
          <w:szCs w:val="24"/>
        </w:rPr>
      </w:pPr>
    </w:p>
    <w:p w:rsidR="009D044B" w:rsidRPr="009D044B" w:rsidRDefault="009D044B" w:rsidP="009D044B">
      <w:pPr>
        <w:spacing w:after="0" w:line="240" w:lineRule="auto"/>
        <w:rPr>
          <w:rFonts w:ascii="Times New Roman" w:hAnsi="Times New Roman"/>
          <w:sz w:val="24"/>
          <w:szCs w:val="24"/>
        </w:rPr>
      </w:pPr>
      <w:r w:rsidRPr="009D044B">
        <w:rPr>
          <w:rFonts w:ascii="Times New Roman" w:hAnsi="Times New Roman"/>
          <w:sz w:val="24"/>
          <w:szCs w:val="24"/>
        </w:rPr>
        <w:t>«</w:t>
      </w:r>
      <w:r w:rsidR="00F2602F">
        <w:rPr>
          <w:rFonts w:ascii="Times New Roman" w:hAnsi="Times New Roman"/>
          <w:sz w:val="24"/>
          <w:szCs w:val="24"/>
        </w:rPr>
        <w:t>__</w:t>
      </w:r>
      <w:r w:rsidR="005D3500">
        <w:rPr>
          <w:rFonts w:ascii="Times New Roman" w:hAnsi="Times New Roman"/>
          <w:sz w:val="24"/>
          <w:szCs w:val="24"/>
        </w:rPr>
        <w:t>01</w:t>
      </w:r>
      <w:r w:rsidR="00F2602F">
        <w:rPr>
          <w:rFonts w:ascii="Times New Roman" w:hAnsi="Times New Roman"/>
          <w:sz w:val="24"/>
          <w:szCs w:val="24"/>
        </w:rPr>
        <w:t>__</w:t>
      </w:r>
      <w:r w:rsidRPr="009D044B">
        <w:rPr>
          <w:rFonts w:ascii="Times New Roman" w:hAnsi="Times New Roman"/>
          <w:sz w:val="24"/>
          <w:szCs w:val="24"/>
        </w:rPr>
        <w:t xml:space="preserve">» </w:t>
      </w:r>
      <w:r w:rsidR="00F2602F">
        <w:rPr>
          <w:rFonts w:ascii="Times New Roman" w:hAnsi="Times New Roman"/>
          <w:sz w:val="24"/>
          <w:szCs w:val="24"/>
        </w:rPr>
        <w:t>____</w:t>
      </w:r>
      <w:r w:rsidR="005D3500">
        <w:rPr>
          <w:rFonts w:ascii="Times New Roman" w:hAnsi="Times New Roman"/>
          <w:sz w:val="24"/>
          <w:szCs w:val="24"/>
        </w:rPr>
        <w:t>08</w:t>
      </w:r>
      <w:r w:rsidR="00F2602F">
        <w:rPr>
          <w:rFonts w:ascii="Times New Roman" w:hAnsi="Times New Roman"/>
          <w:sz w:val="24"/>
          <w:szCs w:val="24"/>
        </w:rPr>
        <w:t>_____</w:t>
      </w:r>
      <w:r w:rsidRPr="009D044B">
        <w:rPr>
          <w:rFonts w:ascii="Times New Roman" w:hAnsi="Times New Roman"/>
          <w:sz w:val="24"/>
          <w:szCs w:val="24"/>
        </w:rPr>
        <w:t xml:space="preserve"> 2022 года                                    №  </w:t>
      </w:r>
      <w:r w:rsidR="00F2602F">
        <w:rPr>
          <w:rFonts w:ascii="Times New Roman" w:hAnsi="Times New Roman"/>
          <w:sz w:val="24"/>
          <w:szCs w:val="24"/>
        </w:rPr>
        <w:t>___</w:t>
      </w:r>
      <w:r w:rsidR="005D3500">
        <w:rPr>
          <w:rFonts w:ascii="Times New Roman" w:hAnsi="Times New Roman"/>
          <w:sz w:val="24"/>
          <w:szCs w:val="24"/>
        </w:rPr>
        <w:t>304</w:t>
      </w:r>
      <w:bookmarkStart w:id="0" w:name="_GoBack"/>
      <w:bookmarkEnd w:id="0"/>
      <w:r w:rsidR="00F2602F">
        <w:rPr>
          <w:rFonts w:ascii="Times New Roman" w:hAnsi="Times New Roman"/>
          <w:sz w:val="24"/>
          <w:szCs w:val="24"/>
        </w:rPr>
        <w:t>_____</w:t>
      </w:r>
    </w:p>
    <w:p w:rsidR="009D044B" w:rsidRPr="009D044B" w:rsidRDefault="009D044B" w:rsidP="009D044B">
      <w:pPr>
        <w:spacing w:after="0" w:line="240" w:lineRule="auto"/>
        <w:ind w:right="-639"/>
        <w:rPr>
          <w:rFonts w:ascii="Times New Roman" w:hAnsi="Times New Roman"/>
          <w:sz w:val="24"/>
          <w:szCs w:val="24"/>
        </w:rPr>
      </w:pPr>
    </w:p>
    <w:tbl>
      <w:tblPr>
        <w:tblW w:w="0" w:type="auto"/>
        <w:jc w:val="center"/>
        <w:tblLook w:val="01E0" w:firstRow="1" w:lastRow="1" w:firstColumn="1" w:lastColumn="1" w:noHBand="0" w:noVBand="0"/>
      </w:tblPr>
      <w:tblGrid>
        <w:gridCol w:w="9571"/>
      </w:tblGrid>
      <w:tr w:rsidR="009D044B" w:rsidRPr="00922F5C" w:rsidTr="009A0B2E">
        <w:trPr>
          <w:jc w:val="center"/>
        </w:trPr>
        <w:tc>
          <w:tcPr>
            <w:tcW w:w="9571" w:type="dxa"/>
            <w:hideMark/>
          </w:tcPr>
          <w:p w:rsidR="009D044B" w:rsidRPr="00922F5C" w:rsidRDefault="009D044B" w:rsidP="009A0B2E">
            <w:pPr>
              <w:spacing w:after="0" w:line="240" w:lineRule="auto"/>
              <w:rPr>
                <w:rFonts w:ascii="Times New Roman" w:hAnsi="Times New Roman"/>
                <w:sz w:val="24"/>
                <w:szCs w:val="24"/>
              </w:rPr>
            </w:pPr>
            <w:r w:rsidRPr="00922F5C">
              <w:rPr>
                <w:rFonts w:ascii="Times New Roman" w:hAnsi="Times New Roman"/>
                <w:sz w:val="24"/>
                <w:szCs w:val="24"/>
              </w:rPr>
              <w:t>Об утверждении Административного регламента</w:t>
            </w:r>
          </w:p>
          <w:p w:rsidR="009D044B" w:rsidRPr="00922F5C" w:rsidRDefault="009D044B" w:rsidP="009A0B2E">
            <w:pPr>
              <w:spacing w:after="0" w:line="240" w:lineRule="auto"/>
              <w:rPr>
                <w:rFonts w:ascii="Times New Roman" w:hAnsi="Times New Roman"/>
                <w:sz w:val="24"/>
                <w:szCs w:val="24"/>
              </w:rPr>
            </w:pPr>
            <w:r w:rsidRPr="00922F5C">
              <w:rPr>
                <w:rFonts w:ascii="Times New Roman" w:hAnsi="Times New Roman"/>
                <w:sz w:val="24"/>
                <w:szCs w:val="24"/>
              </w:rPr>
              <w:t xml:space="preserve">по предоставлению муниципальной услуги </w:t>
            </w:r>
          </w:p>
          <w:p w:rsidR="009D044B" w:rsidRPr="00922F5C" w:rsidRDefault="00282675" w:rsidP="00AF7545">
            <w:pPr>
              <w:spacing w:after="0" w:line="240" w:lineRule="auto"/>
              <w:rPr>
                <w:rFonts w:ascii="Times New Roman" w:hAnsi="Times New Roman"/>
                <w:sz w:val="24"/>
                <w:szCs w:val="24"/>
              </w:rPr>
            </w:pPr>
            <w:r w:rsidRPr="00922F5C">
              <w:rPr>
                <w:rStyle w:val="FontStyle77"/>
                <w:sz w:val="24"/>
                <w:szCs w:val="24"/>
              </w:rPr>
              <w:t>«</w:t>
            </w:r>
            <w:r w:rsidR="00AF7545" w:rsidRPr="00922F5C">
              <w:rPr>
                <w:rStyle w:val="FontStyle77"/>
                <w:sz w:val="24"/>
                <w:szCs w:val="24"/>
              </w:rPr>
              <w:t xml:space="preserve">Установка информационной вывески, согласование дизайн – проекта размещения вывески </w:t>
            </w:r>
            <w:r w:rsidRPr="00922F5C">
              <w:rPr>
                <w:rStyle w:val="FontStyle77"/>
                <w:sz w:val="24"/>
                <w:szCs w:val="24"/>
              </w:rPr>
              <w:t xml:space="preserve">» </w:t>
            </w:r>
            <w:r w:rsidR="00FD230D" w:rsidRPr="00922F5C">
              <w:rPr>
                <w:rFonts w:ascii="Times New Roman" w:hAnsi="Times New Roman"/>
                <w:sz w:val="24"/>
                <w:szCs w:val="24"/>
              </w:rPr>
              <w:t>на территории МО «Баунтовский эвенкийский район»</w:t>
            </w:r>
          </w:p>
        </w:tc>
      </w:tr>
    </w:tbl>
    <w:p w:rsidR="009D044B" w:rsidRPr="00922F5C" w:rsidRDefault="009D044B" w:rsidP="009D044B">
      <w:pPr>
        <w:spacing w:after="0" w:line="240" w:lineRule="auto"/>
        <w:jc w:val="both"/>
        <w:rPr>
          <w:rFonts w:ascii="Times New Roman" w:eastAsia="Calibri" w:hAnsi="Times New Roman"/>
          <w:color w:val="000000"/>
          <w:sz w:val="24"/>
          <w:szCs w:val="24"/>
        </w:rPr>
      </w:pPr>
      <w:r w:rsidRPr="00922F5C">
        <w:rPr>
          <w:rFonts w:ascii="Times New Roman" w:eastAsia="Calibri" w:hAnsi="Times New Roman"/>
          <w:color w:val="000000"/>
          <w:sz w:val="24"/>
          <w:szCs w:val="24"/>
        </w:rPr>
        <w:t xml:space="preserve">      </w:t>
      </w:r>
    </w:p>
    <w:tbl>
      <w:tblPr>
        <w:tblW w:w="10419" w:type="dxa"/>
        <w:tblLook w:val="01E0" w:firstRow="1" w:lastRow="1" w:firstColumn="1" w:lastColumn="1" w:noHBand="0" w:noVBand="0"/>
      </w:tblPr>
      <w:tblGrid>
        <w:gridCol w:w="10419"/>
      </w:tblGrid>
      <w:tr w:rsidR="009D044B" w:rsidRPr="00922F5C" w:rsidTr="009A0B2E">
        <w:trPr>
          <w:trHeight w:val="1422"/>
        </w:trPr>
        <w:tc>
          <w:tcPr>
            <w:tcW w:w="10419" w:type="dxa"/>
            <w:hideMark/>
          </w:tcPr>
          <w:p w:rsidR="009D044B" w:rsidRPr="00922F5C" w:rsidRDefault="00282675" w:rsidP="00964F29">
            <w:pPr>
              <w:spacing w:after="0" w:line="240" w:lineRule="auto"/>
              <w:jc w:val="both"/>
              <w:rPr>
                <w:rStyle w:val="FontStyle53"/>
                <w:sz w:val="24"/>
                <w:szCs w:val="24"/>
              </w:rPr>
            </w:pPr>
            <w:r w:rsidRPr="00922F5C">
              <w:rPr>
                <w:rStyle w:val="FontStyle77"/>
                <w:sz w:val="24"/>
                <w:szCs w:val="24"/>
              </w:rPr>
              <w:t>В</w:t>
            </w:r>
            <w:r w:rsidR="009F7E46" w:rsidRPr="00922F5C">
              <w:rPr>
                <w:rStyle w:val="FontStyle53"/>
                <w:sz w:val="24"/>
                <w:szCs w:val="24"/>
              </w:rPr>
              <w:t>о исполнение Плана перевода массовых социально значимых услуг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10 декабря 2021 г. № 44</w:t>
            </w:r>
          </w:p>
          <w:p w:rsidR="009F7E46" w:rsidRPr="00922F5C" w:rsidRDefault="009F7E46" w:rsidP="009F7E46">
            <w:pPr>
              <w:spacing w:after="0" w:line="240" w:lineRule="auto"/>
              <w:ind w:firstLine="851"/>
              <w:jc w:val="both"/>
              <w:rPr>
                <w:rFonts w:ascii="Times New Roman" w:hAnsi="Times New Roman"/>
                <w:sz w:val="24"/>
                <w:szCs w:val="24"/>
              </w:rPr>
            </w:pPr>
          </w:p>
        </w:tc>
      </w:tr>
    </w:tbl>
    <w:p w:rsidR="009D044B" w:rsidRPr="00922F5C" w:rsidRDefault="009D044B" w:rsidP="009D044B">
      <w:pPr>
        <w:spacing w:after="0" w:line="240" w:lineRule="auto"/>
        <w:jc w:val="both"/>
        <w:rPr>
          <w:rFonts w:ascii="Times New Roman" w:hAnsi="Times New Roman"/>
          <w:b/>
          <w:sz w:val="24"/>
          <w:szCs w:val="24"/>
        </w:rPr>
      </w:pPr>
      <w:r w:rsidRPr="00922F5C">
        <w:rPr>
          <w:rFonts w:ascii="Times New Roman" w:hAnsi="Times New Roman"/>
          <w:b/>
          <w:sz w:val="24"/>
          <w:szCs w:val="24"/>
        </w:rPr>
        <w:t>ПОСТАНОВЛЯЮ:</w:t>
      </w:r>
    </w:p>
    <w:p w:rsidR="009D044B" w:rsidRPr="00922F5C" w:rsidRDefault="006D29D7" w:rsidP="006D29D7">
      <w:pPr>
        <w:pStyle w:val="af"/>
        <w:spacing w:after="0" w:line="240" w:lineRule="auto"/>
        <w:ind w:left="1"/>
        <w:jc w:val="both"/>
        <w:rPr>
          <w:rFonts w:ascii="Times New Roman" w:hAnsi="Times New Roman"/>
          <w:color w:val="000000"/>
          <w:sz w:val="24"/>
          <w:szCs w:val="24"/>
        </w:rPr>
      </w:pPr>
      <w:r>
        <w:rPr>
          <w:rFonts w:ascii="Times New Roman" w:hAnsi="Times New Roman"/>
          <w:color w:val="000000"/>
          <w:sz w:val="24"/>
          <w:szCs w:val="24"/>
        </w:rPr>
        <w:t xml:space="preserve"> 1. </w:t>
      </w:r>
      <w:r w:rsidR="009D044B" w:rsidRPr="00922F5C">
        <w:rPr>
          <w:rFonts w:ascii="Times New Roman" w:hAnsi="Times New Roman"/>
          <w:color w:val="000000"/>
          <w:sz w:val="24"/>
          <w:szCs w:val="24"/>
        </w:rPr>
        <w:t xml:space="preserve">Утвердить Административный регламент </w:t>
      </w:r>
      <w:r w:rsidR="00922F5C" w:rsidRPr="00922F5C">
        <w:rPr>
          <w:rFonts w:ascii="Times New Roman" w:hAnsi="Times New Roman"/>
          <w:color w:val="000000"/>
          <w:sz w:val="24"/>
          <w:szCs w:val="24"/>
        </w:rPr>
        <w:t>«</w:t>
      </w:r>
      <w:r w:rsidR="009126C1" w:rsidRPr="00922F5C">
        <w:rPr>
          <w:rStyle w:val="FontStyle77"/>
          <w:sz w:val="24"/>
          <w:szCs w:val="24"/>
        </w:rPr>
        <w:t xml:space="preserve">Установка информационной вывески, согласование дизайн – проекта размещения вывески» </w:t>
      </w:r>
      <w:r w:rsidR="009126C1" w:rsidRPr="00922F5C">
        <w:rPr>
          <w:rFonts w:ascii="Times New Roman" w:hAnsi="Times New Roman"/>
          <w:sz w:val="24"/>
          <w:szCs w:val="24"/>
        </w:rPr>
        <w:t>на территории МО «Баунтовский эвенкийский район</w:t>
      </w:r>
      <w:r w:rsidR="00922F5C" w:rsidRPr="009126C1">
        <w:rPr>
          <w:rStyle w:val="FontStyle77"/>
          <w:sz w:val="24"/>
          <w:szCs w:val="24"/>
        </w:rPr>
        <w:t>»</w:t>
      </w:r>
      <w:r w:rsidR="00922F5C" w:rsidRPr="00922F5C">
        <w:rPr>
          <w:rStyle w:val="FontStyle77"/>
          <w:sz w:val="24"/>
          <w:szCs w:val="24"/>
        </w:rPr>
        <w:t xml:space="preserve"> </w:t>
      </w:r>
      <w:r w:rsidR="009D044B" w:rsidRPr="00922F5C">
        <w:rPr>
          <w:rFonts w:ascii="Times New Roman" w:hAnsi="Times New Roman"/>
          <w:color w:val="000000"/>
          <w:sz w:val="24"/>
          <w:szCs w:val="24"/>
        </w:rPr>
        <w:t>предоставления муниципальной услуги согласно приложению.</w:t>
      </w:r>
    </w:p>
    <w:p w:rsidR="004426EA" w:rsidRPr="00922F5C" w:rsidRDefault="008B682C" w:rsidP="00964F29">
      <w:pPr>
        <w:spacing w:line="240" w:lineRule="auto"/>
        <w:jc w:val="both"/>
        <w:rPr>
          <w:rFonts w:ascii="Times New Roman" w:hAnsi="Times New Roman"/>
          <w:color w:val="000000"/>
          <w:sz w:val="24"/>
          <w:szCs w:val="24"/>
        </w:rPr>
      </w:pPr>
      <w:r w:rsidRPr="00922F5C">
        <w:rPr>
          <w:rFonts w:ascii="Times New Roman" w:hAnsi="Times New Roman"/>
          <w:color w:val="000000"/>
          <w:sz w:val="24"/>
          <w:szCs w:val="24"/>
        </w:rPr>
        <w:t xml:space="preserve">2. </w:t>
      </w:r>
      <w:r w:rsidR="00C66133" w:rsidRPr="00922F5C">
        <w:rPr>
          <w:rFonts w:ascii="Times New Roman" w:hAnsi="Times New Roman"/>
          <w:color w:val="000000"/>
          <w:sz w:val="24"/>
          <w:szCs w:val="24"/>
        </w:rPr>
        <w:t xml:space="preserve">Постановление </w:t>
      </w:r>
      <w:r w:rsidR="00441557">
        <w:rPr>
          <w:rFonts w:ascii="Times New Roman" w:hAnsi="Times New Roman"/>
          <w:sz w:val="24"/>
          <w:szCs w:val="24"/>
        </w:rPr>
        <w:t xml:space="preserve">№ 180 </w:t>
      </w:r>
      <w:r w:rsidR="004426EA" w:rsidRPr="00922F5C">
        <w:rPr>
          <w:rFonts w:ascii="Times New Roman" w:hAnsi="Times New Roman"/>
          <w:sz w:val="24"/>
          <w:szCs w:val="24"/>
        </w:rPr>
        <w:t xml:space="preserve">от </w:t>
      </w:r>
      <w:r w:rsidR="00441557">
        <w:rPr>
          <w:rFonts w:ascii="Times New Roman" w:hAnsi="Times New Roman"/>
          <w:sz w:val="24"/>
          <w:szCs w:val="24"/>
        </w:rPr>
        <w:t>23</w:t>
      </w:r>
      <w:r w:rsidR="004426EA" w:rsidRPr="00922F5C">
        <w:rPr>
          <w:rFonts w:ascii="Times New Roman" w:hAnsi="Times New Roman"/>
          <w:sz w:val="24"/>
          <w:szCs w:val="24"/>
        </w:rPr>
        <w:t xml:space="preserve"> </w:t>
      </w:r>
      <w:r w:rsidR="00441557">
        <w:rPr>
          <w:rFonts w:ascii="Times New Roman" w:hAnsi="Times New Roman"/>
          <w:sz w:val="24"/>
          <w:szCs w:val="24"/>
        </w:rPr>
        <w:t>апреля 2013</w:t>
      </w:r>
      <w:r w:rsidR="004426EA" w:rsidRPr="00922F5C">
        <w:rPr>
          <w:rFonts w:ascii="Times New Roman" w:hAnsi="Times New Roman"/>
          <w:sz w:val="24"/>
          <w:szCs w:val="24"/>
        </w:rPr>
        <w:t xml:space="preserve"> года о «</w:t>
      </w:r>
      <w:r w:rsidR="009126C1" w:rsidRPr="009126C1">
        <w:rPr>
          <w:rFonts w:ascii="Times New Roman" w:hAnsi="Times New Roman"/>
          <w:sz w:val="24"/>
          <w:szCs w:val="24"/>
        </w:rPr>
        <w:t>Выдача разрешений на установку рекламных конструкций, аннулирование таких разрешений, в МО «Баунтовский эвенкийский район</w:t>
      </w:r>
      <w:r w:rsidR="004426EA" w:rsidRPr="00922F5C">
        <w:rPr>
          <w:rFonts w:ascii="Times New Roman" w:hAnsi="Times New Roman"/>
          <w:sz w:val="24"/>
          <w:szCs w:val="24"/>
        </w:rPr>
        <w:t xml:space="preserve">» </w:t>
      </w:r>
      <w:r w:rsidR="009D044B" w:rsidRPr="00922F5C">
        <w:rPr>
          <w:rFonts w:ascii="Times New Roman" w:hAnsi="Times New Roman"/>
          <w:color w:val="000000"/>
          <w:sz w:val="24"/>
          <w:szCs w:val="24"/>
        </w:rPr>
        <w:t>считать утратившим силу.</w:t>
      </w:r>
    </w:p>
    <w:p w:rsidR="004426EA" w:rsidRPr="00922F5C" w:rsidRDefault="000B275C" w:rsidP="00964F29">
      <w:pPr>
        <w:spacing w:line="240" w:lineRule="auto"/>
        <w:jc w:val="both"/>
        <w:rPr>
          <w:rFonts w:ascii="Times New Roman" w:hAnsi="Times New Roman"/>
          <w:color w:val="000000"/>
          <w:sz w:val="24"/>
          <w:szCs w:val="24"/>
        </w:rPr>
      </w:pPr>
      <w:r>
        <w:rPr>
          <w:rFonts w:ascii="Times New Roman" w:eastAsia="Calibri" w:hAnsi="Times New Roman"/>
          <w:color w:val="000000"/>
          <w:sz w:val="24"/>
          <w:szCs w:val="24"/>
        </w:rPr>
        <w:t xml:space="preserve">3. </w:t>
      </w:r>
      <w:r w:rsidR="00D2798E" w:rsidRPr="00922F5C">
        <w:rPr>
          <w:rFonts w:ascii="Times New Roman" w:eastAsia="Calibri" w:hAnsi="Times New Roman"/>
          <w:color w:val="000000"/>
          <w:sz w:val="24"/>
          <w:szCs w:val="24"/>
        </w:rPr>
        <w:t xml:space="preserve">Разместить настоящее постановление на официальном сайте Баунтовского эвенкийского района в сети Интернет. </w:t>
      </w:r>
    </w:p>
    <w:p w:rsidR="004426EA" w:rsidRPr="00922F5C" w:rsidRDefault="00D2798E" w:rsidP="00964F29">
      <w:pPr>
        <w:spacing w:line="240" w:lineRule="auto"/>
        <w:jc w:val="both"/>
        <w:rPr>
          <w:rFonts w:ascii="Times New Roman" w:hAnsi="Times New Roman"/>
          <w:color w:val="000000"/>
          <w:sz w:val="24"/>
          <w:szCs w:val="24"/>
        </w:rPr>
      </w:pPr>
      <w:r w:rsidRPr="00922F5C">
        <w:rPr>
          <w:rFonts w:ascii="Times New Roman" w:eastAsia="Calibri" w:hAnsi="Times New Roman"/>
          <w:color w:val="000000"/>
          <w:sz w:val="24"/>
          <w:szCs w:val="24"/>
        </w:rPr>
        <w:t xml:space="preserve">4. Контроль </w:t>
      </w:r>
      <w:r w:rsidR="00462942" w:rsidRPr="00922F5C">
        <w:rPr>
          <w:rFonts w:ascii="Times New Roman" w:eastAsia="Calibri" w:hAnsi="Times New Roman"/>
          <w:color w:val="000000"/>
          <w:sz w:val="24"/>
          <w:szCs w:val="24"/>
        </w:rPr>
        <w:t xml:space="preserve">над </w:t>
      </w:r>
      <w:r w:rsidRPr="00922F5C">
        <w:rPr>
          <w:rFonts w:ascii="Times New Roman" w:eastAsia="Calibri" w:hAnsi="Times New Roman"/>
          <w:color w:val="000000"/>
          <w:sz w:val="24"/>
          <w:szCs w:val="24"/>
        </w:rPr>
        <w:t xml:space="preserve">исполнением настоящего постановления возложить на </w:t>
      </w:r>
      <w:r w:rsidR="00015C5F" w:rsidRPr="00922F5C">
        <w:rPr>
          <w:rFonts w:ascii="Times New Roman" w:eastAsia="Calibri" w:hAnsi="Times New Roman"/>
          <w:color w:val="000000"/>
          <w:sz w:val="24"/>
          <w:szCs w:val="24"/>
        </w:rPr>
        <w:t xml:space="preserve">Эрдынеева Б.А. </w:t>
      </w:r>
      <w:r w:rsidRPr="00922F5C">
        <w:rPr>
          <w:rFonts w:ascii="Times New Roman" w:eastAsia="Calibri" w:hAnsi="Times New Roman"/>
          <w:color w:val="000000"/>
          <w:sz w:val="24"/>
          <w:szCs w:val="24"/>
        </w:rPr>
        <w:t xml:space="preserve"> заместителя Руководителя МА МО «Баунтовский эвенкийский район».</w:t>
      </w:r>
    </w:p>
    <w:p w:rsidR="00D2798E" w:rsidRPr="00922F5C" w:rsidRDefault="000B275C" w:rsidP="00964F29">
      <w:pPr>
        <w:spacing w:line="240" w:lineRule="auto"/>
        <w:jc w:val="both"/>
        <w:rPr>
          <w:rFonts w:ascii="Times New Roman" w:hAnsi="Times New Roman"/>
          <w:color w:val="000000"/>
          <w:sz w:val="24"/>
          <w:szCs w:val="24"/>
        </w:rPr>
      </w:pPr>
      <w:r>
        <w:rPr>
          <w:rFonts w:ascii="Times New Roman" w:eastAsia="Calibri" w:hAnsi="Times New Roman"/>
          <w:color w:val="000000"/>
          <w:sz w:val="24"/>
          <w:szCs w:val="24"/>
        </w:rPr>
        <w:t xml:space="preserve">5. </w:t>
      </w:r>
      <w:r w:rsidR="00D2798E" w:rsidRPr="00922F5C">
        <w:rPr>
          <w:rFonts w:ascii="Times New Roman" w:eastAsia="Calibri" w:hAnsi="Times New Roman"/>
          <w:color w:val="000000"/>
          <w:sz w:val="24"/>
          <w:szCs w:val="24"/>
        </w:rPr>
        <w:t>Настоящее постановление вступает в силу с момента подписания.</w:t>
      </w:r>
    </w:p>
    <w:p w:rsidR="009D044B" w:rsidRPr="00922F5C" w:rsidRDefault="009D044B" w:rsidP="00964F29">
      <w:pPr>
        <w:spacing w:after="0" w:line="240" w:lineRule="auto"/>
        <w:jc w:val="both"/>
        <w:rPr>
          <w:rFonts w:ascii="Times New Roman" w:eastAsia="Calibri" w:hAnsi="Times New Roman"/>
          <w:color w:val="000000"/>
          <w:sz w:val="24"/>
          <w:szCs w:val="24"/>
        </w:rPr>
      </w:pPr>
      <w:r w:rsidRPr="00922F5C">
        <w:rPr>
          <w:rFonts w:ascii="Times New Roman" w:eastAsia="Calibri" w:hAnsi="Times New Roman"/>
          <w:color w:val="000000"/>
          <w:sz w:val="24"/>
          <w:szCs w:val="24"/>
        </w:rPr>
        <w:t> </w:t>
      </w:r>
      <w:r w:rsidRPr="00922F5C">
        <w:rPr>
          <w:rFonts w:ascii="Times New Roman" w:hAnsi="Times New Roman"/>
          <w:b/>
          <w:bCs/>
          <w:sz w:val="24"/>
          <w:szCs w:val="24"/>
        </w:rPr>
        <w:t>Глава-Руководитель</w:t>
      </w:r>
    </w:p>
    <w:p w:rsidR="009D044B" w:rsidRPr="00922F5C" w:rsidRDefault="009D044B" w:rsidP="009D044B">
      <w:pPr>
        <w:tabs>
          <w:tab w:val="left" w:pos="10545"/>
        </w:tabs>
        <w:autoSpaceDE w:val="0"/>
        <w:autoSpaceDN w:val="0"/>
        <w:adjustRightInd w:val="0"/>
        <w:spacing w:after="0" w:line="240" w:lineRule="auto"/>
        <w:jc w:val="both"/>
        <w:rPr>
          <w:rFonts w:ascii="Times New Roman" w:hAnsi="Times New Roman"/>
          <w:b/>
          <w:bCs/>
          <w:sz w:val="24"/>
          <w:szCs w:val="24"/>
        </w:rPr>
      </w:pPr>
      <w:r w:rsidRPr="00922F5C">
        <w:rPr>
          <w:rFonts w:ascii="Times New Roman" w:hAnsi="Times New Roman"/>
          <w:b/>
          <w:bCs/>
          <w:sz w:val="24"/>
          <w:szCs w:val="24"/>
        </w:rPr>
        <w:t xml:space="preserve">местной администрации </w:t>
      </w:r>
    </w:p>
    <w:p w:rsidR="009D044B" w:rsidRPr="00922F5C" w:rsidRDefault="009D044B" w:rsidP="009D044B">
      <w:pPr>
        <w:tabs>
          <w:tab w:val="left" w:pos="10545"/>
        </w:tabs>
        <w:autoSpaceDE w:val="0"/>
        <w:autoSpaceDN w:val="0"/>
        <w:adjustRightInd w:val="0"/>
        <w:spacing w:after="0" w:line="240" w:lineRule="auto"/>
        <w:jc w:val="both"/>
        <w:rPr>
          <w:rFonts w:ascii="Times New Roman" w:hAnsi="Times New Roman"/>
          <w:b/>
          <w:bCs/>
          <w:sz w:val="24"/>
          <w:szCs w:val="24"/>
        </w:rPr>
      </w:pPr>
      <w:r w:rsidRPr="00922F5C">
        <w:rPr>
          <w:rFonts w:ascii="Times New Roman" w:hAnsi="Times New Roman"/>
          <w:b/>
          <w:bCs/>
          <w:sz w:val="24"/>
          <w:szCs w:val="24"/>
        </w:rPr>
        <w:t>МО «Баунтовский эвенкийский район»                                                        Н.П. Ковалев</w:t>
      </w:r>
    </w:p>
    <w:p w:rsidR="009F7E46" w:rsidRPr="00922F5C" w:rsidRDefault="009F7E46" w:rsidP="002542C5">
      <w:pPr>
        <w:spacing w:after="0" w:line="240" w:lineRule="auto"/>
        <w:rPr>
          <w:rFonts w:ascii="Times New Roman" w:hAnsi="Times New Roman"/>
          <w:bCs/>
          <w:sz w:val="24"/>
          <w:szCs w:val="24"/>
        </w:rPr>
      </w:pPr>
    </w:p>
    <w:p w:rsidR="00922F5C" w:rsidRDefault="00922F5C" w:rsidP="009F7E46">
      <w:pPr>
        <w:spacing w:after="0" w:line="240" w:lineRule="auto"/>
        <w:ind w:right="340"/>
        <w:jc w:val="both"/>
        <w:rPr>
          <w:sz w:val="20"/>
          <w:szCs w:val="20"/>
        </w:rPr>
      </w:pPr>
    </w:p>
    <w:p w:rsidR="00922F5C" w:rsidRDefault="00922F5C" w:rsidP="009F7E46">
      <w:pPr>
        <w:spacing w:after="0" w:line="240" w:lineRule="auto"/>
        <w:ind w:right="340"/>
        <w:jc w:val="both"/>
        <w:rPr>
          <w:sz w:val="20"/>
          <w:szCs w:val="20"/>
        </w:rPr>
      </w:pPr>
    </w:p>
    <w:p w:rsidR="009F7E46" w:rsidRPr="00922F5C" w:rsidRDefault="009F7E46" w:rsidP="009F7E46">
      <w:pPr>
        <w:spacing w:after="0" w:line="240" w:lineRule="auto"/>
        <w:ind w:right="340"/>
        <w:jc w:val="both"/>
        <w:rPr>
          <w:sz w:val="20"/>
          <w:szCs w:val="20"/>
        </w:rPr>
      </w:pPr>
      <w:r w:rsidRPr="00922F5C">
        <w:rPr>
          <w:sz w:val="20"/>
          <w:szCs w:val="20"/>
        </w:rPr>
        <w:t>Отдел промышленности</w:t>
      </w:r>
    </w:p>
    <w:p w:rsidR="009F7E46" w:rsidRPr="00922F5C" w:rsidRDefault="009F7E46" w:rsidP="009126C1">
      <w:pPr>
        <w:spacing w:after="0" w:line="240" w:lineRule="auto"/>
        <w:ind w:right="340"/>
        <w:jc w:val="both"/>
        <w:rPr>
          <w:sz w:val="20"/>
          <w:szCs w:val="20"/>
        </w:rPr>
      </w:pPr>
      <w:r w:rsidRPr="00922F5C">
        <w:rPr>
          <w:sz w:val="20"/>
          <w:szCs w:val="20"/>
        </w:rPr>
        <w:t>и инфраструктуры</w:t>
      </w:r>
      <w:r w:rsidR="009126C1">
        <w:rPr>
          <w:sz w:val="20"/>
          <w:szCs w:val="20"/>
        </w:rPr>
        <w:t xml:space="preserve">  </w:t>
      </w:r>
      <w:r w:rsidRPr="00922F5C">
        <w:rPr>
          <w:sz w:val="20"/>
          <w:szCs w:val="20"/>
        </w:rPr>
        <w:t>8(30153) 41-4-64</w:t>
      </w:r>
    </w:p>
    <w:p w:rsidR="009F7E46" w:rsidRPr="00922F5C" w:rsidRDefault="009F7E46" w:rsidP="002542C5">
      <w:pPr>
        <w:spacing w:after="0" w:line="240" w:lineRule="auto"/>
        <w:rPr>
          <w:rFonts w:ascii="Times New Roman" w:hAnsi="Times New Roman"/>
          <w:bCs/>
          <w:sz w:val="20"/>
          <w:szCs w:val="20"/>
        </w:rPr>
      </w:pPr>
    </w:p>
    <w:p w:rsidR="002542C5" w:rsidRDefault="002542C5" w:rsidP="00922F5C">
      <w:pPr>
        <w:spacing w:after="0" w:line="240" w:lineRule="auto"/>
        <w:ind w:left="7788" w:firstLine="708"/>
        <w:rPr>
          <w:rFonts w:ascii="Times New Roman" w:hAnsi="Times New Roman"/>
          <w:bCs/>
          <w:sz w:val="24"/>
          <w:szCs w:val="24"/>
        </w:rPr>
      </w:pPr>
      <w:r>
        <w:rPr>
          <w:rFonts w:ascii="Times New Roman" w:hAnsi="Times New Roman"/>
          <w:bCs/>
          <w:sz w:val="24"/>
          <w:szCs w:val="24"/>
        </w:rPr>
        <w:lastRenderedPageBreak/>
        <w:t xml:space="preserve">Утвержден </w:t>
      </w:r>
    </w:p>
    <w:p w:rsidR="002542C5" w:rsidRDefault="002542C5" w:rsidP="002542C5">
      <w:pPr>
        <w:autoSpaceDE w:val="0"/>
        <w:autoSpaceDN w:val="0"/>
        <w:adjustRightInd w:val="0"/>
        <w:spacing w:after="0" w:line="240" w:lineRule="auto"/>
        <w:ind w:right="192"/>
        <w:jc w:val="right"/>
        <w:rPr>
          <w:rFonts w:ascii="Times New Roman" w:hAnsi="Times New Roman"/>
          <w:bCs/>
          <w:sz w:val="24"/>
          <w:szCs w:val="24"/>
        </w:rPr>
      </w:pPr>
      <w:r>
        <w:rPr>
          <w:rFonts w:ascii="Times New Roman" w:hAnsi="Times New Roman"/>
          <w:bCs/>
          <w:sz w:val="24"/>
          <w:szCs w:val="24"/>
        </w:rPr>
        <w:t>Постановлением МКУ Местной администрации</w:t>
      </w:r>
    </w:p>
    <w:p w:rsidR="002542C5" w:rsidRDefault="002542C5" w:rsidP="002542C5">
      <w:pPr>
        <w:autoSpaceDE w:val="0"/>
        <w:autoSpaceDN w:val="0"/>
        <w:adjustRightInd w:val="0"/>
        <w:spacing w:after="0" w:line="240" w:lineRule="auto"/>
        <w:ind w:right="192"/>
        <w:jc w:val="right"/>
        <w:rPr>
          <w:rFonts w:ascii="Times New Roman" w:hAnsi="Times New Roman"/>
          <w:bCs/>
          <w:sz w:val="24"/>
          <w:szCs w:val="24"/>
        </w:rPr>
      </w:pPr>
      <w:r>
        <w:rPr>
          <w:rFonts w:ascii="Times New Roman" w:hAnsi="Times New Roman"/>
          <w:bCs/>
          <w:sz w:val="24"/>
          <w:szCs w:val="24"/>
        </w:rPr>
        <w:t>МО «Баунтовский эвенкийский район»</w:t>
      </w:r>
    </w:p>
    <w:p w:rsidR="002542C5" w:rsidRDefault="002542C5" w:rsidP="002542C5">
      <w:pPr>
        <w:autoSpaceDE w:val="0"/>
        <w:autoSpaceDN w:val="0"/>
        <w:adjustRightInd w:val="0"/>
        <w:spacing w:after="0" w:line="240" w:lineRule="auto"/>
        <w:ind w:right="192"/>
        <w:jc w:val="right"/>
        <w:rPr>
          <w:rFonts w:ascii="Times New Roman" w:hAnsi="Times New Roman"/>
          <w:bCs/>
          <w:sz w:val="24"/>
          <w:szCs w:val="24"/>
        </w:rPr>
      </w:pPr>
      <w:r>
        <w:rPr>
          <w:rFonts w:ascii="Times New Roman" w:hAnsi="Times New Roman"/>
          <w:bCs/>
          <w:sz w:val="24"/>
          <w:szCs w:val="24"/>
        </w:rPr>
        <w:t xml:space="preserve">От </w:t>
      </w:r>
      <w:r>
        <w:rPr>
          <w:rFonts w:ascii="Times New Roman" w:hAnsi="Times New Roman"/>
          <w:bCs/>
          <w:sz w:val="24"/>
          <w:szCs w:val="24"/>
        </w:rPr>
        <w:softHyphen/>
      </w:r>
      <w:r>
        <w:rPr>
          <w:rFonts w:ascii="Times New Roman" w:hAnsi="Times New Roman"/>
          <w:bCs/>
          <w:sz w:val="24"/>
          <w:szCs w:val="24"/>
        </w:rPr>
        <w:softHyphen/>
      </w:r>
      <w:r>
        <w:rPr>
          <w:rFonts w:ascii="Times New Roman" w:hAnsi="Times New Roman"/>
          <w:bCs/>
          <w:sz w:val="24"/>
          <w:szCs w:val="24"/>
        </w:rPr>
        <w:softHyphen/>
      </w:r>
      <w:r>
        <w:rPr>
          <w:rFonts w:ascii="Times New Roman" w:hAnsi="Times New Roman"/>
          <w:bCs/>
          <w:sz w:val="24"/>
          <w:szCs w:val="24"/>
        </w:rPr>
        <w:softHyphen/>
      </w:r>
      <w:r>
        <w:rPr>
          <w:rFonts w:ascii="Times New Roman" w:hAnsi="Times New Roman"/>
          <w:bCs/>
          <w:sz w:val="24"/>
          <w:szCs w:val="24"/>
        </w:rPr>
        <w:softHyphen/>
        <w:t>__________ г.  № «______»</w:t>
      </w:r>
    </w:p>
    <w:p w:rsidR="009D044B" w:rsidRDefault="009D044B" w:rsidP="009D044B">
      <w:pPr>
        <w:pStyle w:val="ConsPlusTitle"/>
        <w:jc w:val="center"/>
        <w:rPr>
          <w:rFonts w:ascii="Times New Roman" w:hAnsi="Times New Roman" w:cs="Times New Roman"/>
          <w:sz w:val="28"/>
          <w:szCs w:val="28"/>
        </w:rPr>
      </w:pPr>
    </w:p>
    <w:p w:rsidR="002542C5" w:rsidRDefault="002542C5" w:rsidP="002542C5">
      <w:pPr>
        <w:spacing w:after="0" w:line="240" w:lineRule="auto"/>
        <w:jc w:val="center"/>
        <w:rPr>
          <w:rFonts w:ascii="Times New Roman" w:hAnsi="Times New Roman"/>
          <w:b/>
          <w:bCs/>
          <w:sz w:val="28"/>
          <w:szCs w:val="20"/>
          <w:lang w:eastAsia="zh-CN"/>
        </w:rPr>
      </w:pPr>
    </w:p>
    <w:p w:rsidR="002542C5" w:rsidRPr="00B54265" w:rsidRDefault="002542C5" w:rsidP="002542C5">
      <w:pPr>
        <w:spacing w:after="0" w:line="240" w:lineRule="auto"/>
        <w:jc w:val="center"/>
        <w:rPr>
          <w:rFonts w:ascii="Times New Roman" w:hAnsi="Times New Roman"/>
          <w:b/>
          <w:bCs/>
          <w:sz w:val="28"/>
          <w:szCs w:val="20"/>
          <w:lang w:eastAsia="zh-CN"/>
        </w:rPr>
      </w:pPr>
      <w:r>
        <w:rPr>
          <w:rFonts w:ascii="Times New Roman" w:hAnsi="Times New Roman"/>
          <w:b/>
          <w:bCs/>
          <w:sz w:val="28"/>
          <w:szCs w:val="20"/>
          <w:lang w:eastAsia="zh-CN"/>
        </w:rPr>
        <w:t>А</w:t>
      </w:r>
      <w:r w:rsidRPr="00B54265">
        <w:rPr>
          <w:rFonts w:ascii="Times New Roman" w:hAnsi="Times New Roman"/>
          <w:b/>
          <w:bCs/>
          <w:sz w:val="28"/>
          <w:szCs w:val="20"/>
          <w:lang w:eastAsia="zh-CN"/>
        </w:rPr>
        <w:t>дминистративный регламент</w:t>
      </w:r>
    </w:p>
    <w:p w:rsidR="002542C5" w:rsidRDefault="002542C5" w:rsidP="002542C5">
      <w:pPr>
        <w:pStyle w:val="ConsPlusTitle"/>
        <w:jc w:val="center"/>
        <w:rPr>
          <w:rFonts w:ascii="Times New Roman" w:hAnsi="Times New Roman"/>
          <w:sz w:val="28"/>
          <w:szCs w:val="28"/>
        </w:rPr>
      </w:pPr>
      <w:r w:rsidRPr="00B54265">
        <w:rPr>
          <w:rFonts w:ascii="Times New Roman" w:hAnsi="Times New Roman"/>
          <w:sz w:val="28"/>
        </w:rPr>
        <w:t xml:space="preserve">предоставления </w:t>
      </w:r>
      <w:r>
        <w:rPr>
          <w:rFonts w:ascii="Times New Roman" w:hAnsi="Times New Roman"/>
          <w:sz w:val="28"/>
        </w:rPr>
        <w:t>муниципальной услуги</w:t>
      </w:r>
      <w:r w:rsidRPr="002542C5">
        <w:rPr>
          <w:rStyle w:val="FontStyle77"/>
        </w:rPr>
        <w:t xml:space="preserve"> </w:t>
      </w:r>
      <w:r w:rsidRPr="002542C5">
        <w:rPr>
          <w:rStyle w:val="FontStyle77"/>
          <w:sz w:val="28"/>
          <w:szCs w:val="28"/>
        </w:rPr>
        <w:t>«</w:t>
      </w:r>
      <w:r w:rsidR="002B1DD5" w:rsidRPr="002B1DD5">
        <w:rPr>
          <w:rStyle w:val="FontStyle77"/>
          <w:sz w:val="28"/>
          <w:szCs w:val="28"/>
        </w:rPr>
        <w:t>Установка информационной вывески, согласование дизайн – проекта размещения вывески</w:t>
      </w:r>
      <w:r w:rsidRPr="002542C5">
        <w:rPr>
          <w:rStyle w:val="FontStyle77"/>
          <w:sz w:val="28"/>
          <w:szCs w:val="28"/>
        </w:rPr>
        <w:t xml:space="preserve">» </w:t>
      </w:r>
      <w:r w:rsidRPr="002542C5">
        <w:rPr>
          <w:rFonts w:ascii="Times New Roman" w:hAnsi="Times New Roman"/>
          <w:sz w:val="28"/>
          <w:szCs w:val="28"/>
        </w:rPr>
        <w:t>на территории МО «Баунтовский эвенкийский район»</w:t>
      </w:r>
      <w:r>
        <w:rPr>
          <w:rFonts w:ascii="Times New Roman" w:hAnsi="Times New Roman"/>
          <w:sz w:val="28"/>
          <w:szCs w:val="28"/>
        </w:rPr>
        <w:t xml:space="preserve"> </w:t>
      </w:r>
    </w:p>
    <w:p w:rsidR="002542C5" w:rsidRDefault="002542C5" w:rsidP="002542C5">
      <w:pPr>
        <w:pStyle w:val="ConsPlusTitle"/>
        <w:jc w:val="center"/>
        <w:rPr>
          <w:rFonts w:ascii="Times New Roman" w:hAnsi="Times New Roman" w:cs="Times New Roman"/>
          <w:sz w:val="28"/>
          <w:szCs w:val="28"/>
        </w:rPr>
      </w:pPr>
    </w:p>
    <w:p w:rsidR="00F718BA" w:rsidRDefault="00F718BA" w:rsidP="005E76D1">
      <w:pPr>
        <w:pStyle w:val="ConsPlusTitle"/>
        <w:jc w:val="both"/>
        <w:rPr>
          <w:rFonts w:ascii="Times New Roman" w:hAnsi="Times New Roman" w:cs="Times New Roman"/>
          <w:b w:val="0"/>
          <w:sz w:val="28"/>
          <w:szCs w:val="28"/>
        </w:rPr>
      </w:pPr>
    </w:p>
    <w:p w:rsidR="007F525F" w:rsidRPr="007F525F" w:rsidRDefault="007F525F" w:rsidP="007F525F">
      <w:pPr>
        <w:widowControl w:val="0"/>
        <w:tabs>
          <w:tab w:val="left" w:pos="1316"/>
        </w:tabs>
        <w:autoSpaceDE w:val="0"/>
        <w:autoSpaceDN w:val="0"/>
        <w:spacing w:after="0" w:line="240" w:lineRule="auto"/>
        <w:ind w:left="595"/>
        <w:jc w:val="center"/>
        <w:outlineLvl w:val="0"/>
        <w:rPr>
          <w:rFonts w:ascii="Times New Roman" w:hAnsi="Times New Roman"/>
          <w:b/>
          <w:bCs/>
          <w:sz w:val="28"/>
          <w:szCs w:val="28"/>
          <w:lang w:eastAsia="en-US"/>
        </w:rPr>
      </w:pPr>
      <w:r w:rsidRPr="007F525F">
        <w:rPr>
          <w:rFonts w:ascii="Times New Roman" w:hAnsi="Times New Roman"/>
          <w:b/>
          <w:bCs/>
          <w:sz w:val="28"/>
          <w:szCs w:val="28"/>
          <w:lang w:eastAsia="en-US"/>
        </w:rPr>
        <w:t xml:space="preserve">Раздел 1. </w:t>
      </w:r>
    </w:p>
    <w:p w:rsidR="00A36DC4" w:rsidRDefault="007F525F" w:rsidP="00A36DC4">
      <w:pPr>
        <w:widowControl w:val="0"/>
        <w:tabs>
          <w:tab w:val="left" w:pos="-851"/>
        </w:tabs>
        <w:autoSpaceDE w:val="0"/>
        <w:autoSpaceDN w:val="0"/>
        <w:spacing w:after="0" w:line="240" w:lineRule="auto"/>
        <w:ind w:left="567"/>
        <w:jc w:val="center"/>
        <w:outlineLvl w:val="0"/>
        <w:rPr>
          <w:rFonts w:ascii="Times New Roman" w:hAnsi="Times New Roman"/>
          <w:b/>
          <w:bCs/>
          <w:sz w:val="28"/>
          <w:szCs w:val="28"/>
          <w:lang w:eastAsia="en-US"/>
        </w:rPr>
      </w:pPr>
      <w:r w:rsidRPr="007F525F">
        <w:rPr>
          <w:rFonts w:ascii="Times New Roman" w:hAnsi="Times New Roman"/>
          <w:b/>
          <w:bCs/>
          <w:sz w:val="28"/>
          <w:szCs w:val="28"/>
          <w:lang w:eastAsia="en-US"/>
        </w:rPr>
        <w:t>1.Общее положение.</w:t>
      </w:r>
    </w:p>
    <w:p w:rsidR="007F525F" w:rsidRPr="00A36DC4" w:rsidRDefault="007F525F" w:rsidP="002304D7">
      <w:pPr>
        <w:widowControl w:val="0"/>
        <w:tabs>
          <w:tab w:val="left" w:pos="-851"/>
        </w:tabs>
        <w:autoSpaceDE w:val="0"/>
        <w:autoSpaceDN w:val="0"/>
        <w:spacing w:after="0" w:line="240" w:lineRule="auto"/>
        <w:jc w:val="both"/>
        <w:outlineLvl w:val="0"/>
        <w:rPr>
          <w:rFonts w:ascii="Times New Roman" w:hAnsi="Times New Roman"/>
          <w:b/>
          <w:bCs/>
          <w:sz w:val="28"/>
          <w:szCs w:val="28"/>
          <w:lang w:eastAsia="en-US"/>
        </w:rPr>
      </w:pPr>
      <w:r>
        <w:rPr>
          <w:rStyle w:val="FontStyle53"/>
          <w:b/>
          <w:sz w:val="28"/>
          <w:szCs w:val="28"/>
        </w:rPr>
        <w:tab/>
      </w:r>
      <w:r w:rsidRPr="00A36DC4">
        <w:rPr>
          <w:rStyle w:val="FontStyle53"/>
          <w:sz w:val="28"/>
          <w:szCs w:val="28"/>
        </w:rPr>
        <w:t>1.1</w:t>
      </w:r>
      <w:r w:rsidR="004718FB" w:rsidRPr="00A36DC4">
        <w:rPr>
          <w:rStyle w:val="FontStyle53"/>
          <w:b/>
          <w:sz w:val="28"/>
          <w:szCs w:val="28"/>
        </w:rPr>
        <w:t xml:space="preserve"> </w:t>
      </w:r>
      <w:r w:rsidRPr="00A36DC4">
        <w:rPr>
          <w:rFonts w:ascii="Times New Roman" w:hAnsi="Times New Roman"/>
          <w:color w:val="000000"/>
          <w:sz w:val="28"/>
          <w:szCs w:val="28"/>
          <w:shd w:val="clear" w:color="auto" w:fill="FFFFFF"/>
        </w:rPr>
        <w:t xml:space="preserve">Наименование государственной или муниципальной услуги: </w:t>
      </w:r>
      <w:r w:rsidRPr="00A36DC4">
        <w:rPr>
          <w:rStyle w:val="FontStyle53"/>
          <w:sz w:val="28"/>
          <w:szCs w:val="28"/>
        </w:rPr>
        <w:t>Административный регламент предоставления муниципальной услуги</w:t>
      </w:r>
      <w:r w:rsidRPr="00A36DC4">
        <w:rPr>
          <w:rStyle w:val="FontStyle53"/>
          <w:sz w:val="28"/>
          <w:szCs w:val="28"/>
        </w:rPr>
        <w:br/>
        <w:t>«Установка информационной вывески, согласование дизайн-проекта размещения</w:t>
      </w:r>
      <w:r w:rsidRPr="00A36DC4">
        <w:rPr>
          <w:rStyle w:val="FontStyle53"/>
          <w:sz w:val="28"/>
          <w:szCs w:val="28"/>
        </w:rPr>
        <w:br/>
        <w:t>вывески» разработан в целях повышения качества и доступности предоставления</w:t>
      </w:r>
      <w:r w:rsidRPr="00A36DC4">
        <w:rPr>
          <w:rStyle w:val="FontStyle53"/>
          <w:sz w:val="28"/>
          <w:szCs w:val="28"/>
        </w:rPr>
        <w:br/>
        <w:t>муниципальной услуги, определяет стандарт, сроки и последовательность действий (административных процедур) при осуществлении полномочий Муниципального Образования Баунтовского эвенкийского района.</w:t>
      </w:r>
      <w:r w:rsidRPr="00A36DC4">
        <w:rPr>
          <w:rFonts w:ascii="Times New Roman" w:hAnsi="Times New Roman"/>
          <w:bCs/>
          <w:sz w:val="28"/>
          <w:szCs w:val="28"/>
          <w:lang w:eastAsia="en-US"/>
        </w:rPr>
        <w:t xml:space="preserve"> При предоставлении муниципальной услуги разработан в соответствии с Федеральным  законом от 27.07.2010г. № 210-ФЗ «Об организации предоставления государственных и муниципальных услуг».</w:t>
      </w:r>
    </w:p>
    <w:p w:rsidR="007F525F" w:rsidRDefault="007F525F" w:rsidP="002304D7">
      <w:pPr>
        <w:spacing w:line="240" w:lineRule="auto"/>
        <w:ind w:firstLine="708"/>
        <w:jc w:val="both"/>
        <w:rPr>
          <w:rStyle w:val="afc"/>
          <w:rFonts w:ascii="Times New Roman" w:hAnsi="Times New Roman"/>
          <w:b w:val="0"/>
          <w:sz w:val="28"/>
          <w:szCs w:val="28"/>
        </w:rPr>
      </w:pPr>
      <w:r w:rsidRPr="009C0C77">
        <w:rPr>
          <w:rStyle w:val="afc"/>
          <w:rFonts w:ascii="Times New Roman" w:hAnsi="Times New Roman"/>
          <w:b w:val="0"/>
          <w:sz w:val="28"/>
          <w:szCs w:val="28"/>
        </w:rPr>
        <w:t>Административный регламент предоставления муниципальной услуги «</w:t>
      </w:r>
      <w:r w:rsidRPr="002B1DD5">
        <w:rPr>
          <w:rStyle w:val="FontStyle53"/>
          <w:sz w:val="28"/>
          <w:szCs w:val="28"/>
        </w:rPr>
        <w:t>Установка информационной вывески, согласование дизайн-проекта размещения</w:t>
      </w:r>
      <w:r w:rsidRPr="002B1DD5">
        <w:rPr>
          <w:rStyle w:val="FontStyle53"/>
          <w:sz w:val="28"/>
          <w:szCs w:val="28"/>
        </w:rPr>
        <w:br/>
        <w:t>вывески</w:t>
      </w:r>
      <w:r w:rsidRPr="009C0C77">
        <w:rPr>
          <w:rStyle w:val="afc"/>
          <w:rFonts w:ascii="Times New Roman" w:hAnsi="Times New Roman"/>
          <w:b w:val="0"/>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садового дома жилым домом и жилого дома садовым домом в наименование МО «Баунтовский эвенкийский район».</w:t>
      </w:r>
    </w:p>
    <w:p w:rsidR="007F525F" w:rsidRPr="00153845" w:rsidRDefault="007F525F" w:rsidP="007F525F">
      <w:pPr>
        <w:pStyle w:val="TableParagraph"/>
        <w:jc w:val="center"/>
        <w:rPr>
          <w:rStyle w:val="afc"/>
          <w:bCs w:val="0"/>
          <w:sz w:val="28"/>
          <w:szCs w:val="28"/>
        </w:rPr>
      </w:pPr>
      <w:r>
        <w:rPr>
          <w:rStyle w:val="afc"/>
          <w:bCs w:val="0"/>
          <w:sz w:val="28"/>
          <w:szCs w:val="28"/>
        </w:rPr>
        <w:t>2. Категория</w:t>
      </w:r>
      <w:r w:rsidRPr="00153845">
        <w:rPr>
          <w:rStyle w:val="afc"/>
          <w:bCs w:val="0"/>
          <w:sz w:val="28"/>
          <w:szCs w:val="28"/>
        </w:rPr>
        <w:t xml:space="preserve"> заявителей</w:t>
      </w:r>
    </w:p>
    <w:p w:rsidR="007F525F" w:rsidRPr="0074614C" w:rsidRDefault="004718FB" w:rsidP="002304D7">
      <w:pPr>
        <w:autoSpaceDE w:val="0"/>
        <w:autoSpaceDN w:val="0"/>
        <w:adjustRightInd w:val="0"/>
        <w:spacing w:after="0" w:line="240" w:lineRule="auto"/>
        <w:ind w:firstLine="708"/>
        <w:jc w:val="both"/>
        <w:rPr>
          <w:rFonts w:ascii="Times New Roman" w:eastAsiaTheme="minorEastAsia" w:hAnsi="Times New Roman"/>
          <w:bCs/>
          <w:iCs/>
          <w:sz w:val="28"/>
          <w:szCs w:val="28"/>
        </w:rPr>
      </w:pPr>
      <w:r>
        <w:rPr>
          <w:rFonts w:ascii="Times New Roman" w:eastAsiaTheme="minorEastAsia" w:hAnsi="Times New Roman"/>
          <w:bCs/>
          <w:iCs/>
          <w:sz w:val="28"/>
          <w:szCs w:val="28"/>
        </w:rPr>
        <w:t>2.1</w:t>
      </w:r>
      <w:r w:rsidR="007F525F">
        <w:rPr>
          <w:rFonts w:ascii="Times New Roman" w:eastAsiaTheme="minorEastAsia" w:hAnsi="Times New Roman"/>
          <w:bCs/>
          <w:iCs/>
          <w:sz w:val="28"/>
          <w:szCs w:val="28"/>
        </w:rPr>
        <w:t xml:space="preserve"> </w:t>
      </w:r>
      <w:r w:rsidR="007F525F" w:rsidRPr="0074614C">
        <w:rPr>
          <w:rFonts w:ascii="Times New Roman" w:eastAsiaTheme="minorEastAsia" w:hAnsi="Times New Roman"/>
          <w:bCs/>
          <w:iCs/>
          <w:sz w:val="28"/>
          <w:szCs w:val="28"/>
        </w:rPr>
        <w:t>Лица, имеющие право на</w:t>
      </w:r>
      <w:r w:rsidR="007F525F">
        <w:rPr>
          <w:rFonts w:ascii="Times New Roman" w:eastAsiaTheme="minorEastAsia" w:hAnsi="Times New Roman"/>
          <w:bCs/>
          <w:iCs/>
          <w:sz w:val="28"/>
          <w:szCs w:val="28"/>
        </w:rPr>
        <w:t xml:space="preserve"> получение Муниципальной услуги:</w:t>
      </w:r>
    </w:p>
    <w:p w:rsidR="007F525F" w:rsidRPr="001A10BA" w:rsidRDefault="007F525F" w:rsidP="002304D7">
      <w:pPr>
        <w:pStyle w:val="Style28"/>
        <w:widowControl/>
        <w:tabs>
          <w:tab w:val="left" w:pos="-993"/>
        </w:tabs>
        <w:spacing w:line="240" w:lineRule="auto"/>
        <w:ind w:firstLine="0"/>
        <w:rPr>
          <w:rStyle w:val="FontStyle53"/>
          <w:sz w:val="28"/>
          <w:szCs w:val="28"/>
        </w:rPr>
      </w:pPr>
      <w:r>
        <w:rPr>
          <w:rStyle w:val="FontStyle53"/>
          <w:sz w:val="28"/>
          <w:szCs w:val="28"/>
        </w:rPr>
        <w:t xml:space="preserve">а) </w:t>
      </w:r>
      <w:r w:rsidRPr="001A10BA">
        <w:rPr>
          <w:rStyle w:val="FontStyle53"/>
          <w:sz w:val="28"/>
          <w:szCs w:val="28"/>
        </w:rPr>
        <w:t>Заявителями на получение муниципальной услуги являются индивидуальные предприниматели и юридические лица (далее - Заявитель).</w:t>
      </w:r>
    </w:p>
    <w:p w:rsidR="007F525F" w:rsidRDefault="007F525F" w:rsidP="002304D7">
      <w:pPr>
        <w:pStyle w:val="Style28"/>
        <w:widowControl/>
        <w:tabs>
          <w:tab w:val="left" w:pos="709"/>
        </w:tabs>
        <w:spacing w:line="240" w:lineRule="auto"/>
        <w:ind w:firstLine="0"/>
        <w:rPr>
          <w:sz w:val="28"/>
          <w:szCs w:val="28"/>
        </w:rPr>
      </w:pPr>
      <w:r>
        <w:rPr>
          <w:rStyle w:val="FontStyle53"/>
          <w:sz w:val="28"/>
          <w:szCs w:val="28"/>
        </w:rPr>
        <w:t xml:space="preserve">б) </w:t>
      </w:r>
      <w:r w:rsidRPr="001A10BA">
        <w:rPr>
          <w:rStyle w:val="FontStyle53"/>
          <w:sz w:val="28"/>
          <w:szCs w:val="28"/>
        </w:rPr>
        <w:t>С</w:t>
      </w:r>
      <w:r>
        <w:rPr>
          <w:rStyle w:val="FontStyle53"/>
          <w:b/>
          <w:sz w:val="28"/>
          <w:szCs w:val="28"/>
        </w:rPr>
        <w:t xml:space="preserve"> </w:t>
      </w:r>
      <w:r w:rsidRPr="001A10BA">
        <w:rPr>
          <w:sz w:val="28"/>
          <w:szCs w:val="28"/>
        </w:rPr>
        <w:t>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F525F" w:rsidRDefault="007F525F" w:rsidP="007F525F">
      <w:pPr>
        <w:pStyle w:val="Style28"/>
        <w:widowControl/>
        <w:tabs>
          <w:tab w:val="left" w:pos="709"/>
        </w:tabs>
        <w:spacing w:line="274" w:lineRule="exact"/>
        <w:ind w:firstLine="0"/>
        <w:rPr>
          <w:sz w:val="28"/>
          <w:szCs w:val="28"/>
        </w:rPr>
      </w:pPr>
    </w:p>
    <w:p w:rsidR="007F525F" w:rsidRPr="00153845" w:rsidRDefault="007F525F" w:rsidP="007F525F">
      <w:pPr>
        <w:pStyle w:val="TableParagraph"/>
        <w:jc w:val="center"/>
        <w:rPr>
          <w:rStyle w:val="afc"/>
          <w:bCs w:val="0"/>
          <w:sz w:val="28"/>
          <w:szCs w:val="28"/>
        </w:rPr>
      </w:pPr>
      <w:r>
        <w:rPr>
          <w:rStyle w:val="afc"/>
          <w:bCs w:val="0"/>
          <w:sz w:val="28"/>
          <w:szCs w:val="28"/>
        </w:rPr>
        <w:t xml:space="preserve">3. </w:t>
      </w:r>
      <w:r w:rsidRPr="00153845">
        <w:rPr>
          <w:rStyle w:val="afc"/>
          <w:bCs w:val="0"/>
          <w:sz w:val="28"/>
          <w:szCs w:val="28"/>
        </w:rPr>
        <w:t>Порядок информирования о правилах предоставления  муниципальной услуги</w:t>
      </w:r>
    </w:p>
    <w:p w:rsidR="007F525F" w:rsidRDefault="007F525F" w:rsidP="007F525F">
      <w:pPr>
        <w:autoSpaceDE w:val="0"/>
        <w:autoSpaceDN w:val="0"/>
        <w:adjustRightInd w:val="0"/>
        <w:spacing w:after="0" w:line="240" w:lineRule="auto"/>
        <w:ind w:right="-1" w:firstLine="708"/>
        <w:jc w:val="both"/>
        <w:rPr>
          <w:rFonts w:ascii="Times New Roman" w:hAnsi="Times New Roman"/>
          <w:spacing w:val="1"/>
          <w:sz w:val="28"/>
          <w:szCs w:val="28"/>
        </w:rPr>
      </w:pPr>
      <w:r>
        <w:rPr>
          <w:rFonts w:ascii="Times New Roman" w:hAnsi="Times New Roman"/>
          <w:spacing w:val="1"/>
          <w:sz w:val="28"/>
          <w:szCs w:val="28"/>
        </w:rPr>
        <w:t>3.1 Н</w:t>
      </w:r>
      <w:r w:rsidRPr="006F05D2">
        <w:rPr>
          <w:rFonts w:ascii="Times New Roman" w:hAnsi="Times New Roman"/>
          <w:spacing w:val="1"/>
          <w:sz w:val="28"/>
          <w:szCs w:val="28"/>
        </w:rPr>
        <w:t>а информационных стендах, расположенных в помещениях органа местного самоуправления</w:t>
      </w:r>
      <w:r>
        <w:rPr>
          <w:rFonts w:ascii="Times New Roman" w:hAnsi="Times New Roman"/>
          <w:spacing w:val="1"/>
          <w:sz w:val="28"/>
          <w:szCs w:val="28"/>
        </w:rPr>
        <w:t xml:space="preserve"> (далее – Уполномоченный орган)</w:t>
      </w:r>
      <w:r w:rsidRPr="006F05D2">
        <w:rPr>
          <w:rFonts w:ascii="Times New Roman" w:hAnsi="Times New Roman"/>
          <w:spacing w:val="1"/>
          <w:sz w:val="28"/>
          <w:szCs w:val="28"/>
        </w:rPr>
        <w:t>, многофункциональных центров предоставления государственных и муниципальных услуг</w:t>
      </w:r>
      <w:r w:rsidRPr="00B54265">
        <w:rPr>
          <w:rFonts w:ascii="Times New Roman" w:hAnsi="Times New Roman"/>
          <w:spacing w:val="1"/>
          <w:sz w:val="28"/>
          <w:szCs w:val="28"/>
        </w:rPr>
        <w:t xml:space="preserve">. </w:t>
      </w:r>
    </w:p>
    <w:p w:rsidR="007F525F" w:rsidRPr="00B54265" w:rsidRDefault="007F525F" w:rsidP="007F525F">
      <w:pPr>
        <w:autoSpaceDE w:val="0"/>
        <w:autoSpaceDN w:val="0"/>
        <w:adjustRightInd w:val="0"/>
        <w:spacing w:after="0" w:line="240" w:lineRule="auto"/>
        <w:ind w:right="-1" w:firstLine="708"/>
        <w:jc w:val="both"/>
        <w:rPr>
          <w:rFonts w:ascii="Times New Roman" w:hAnsi="Times New Roman"/>
          <w:spacing w:val="1"/>
          <w:sz w:val="28"/>
          <w:szCs w:val="28"/>
        </w:rPr>
      </w:pPr>
      <w:r>
        <w:rPr>
          <w:rFonts w:ascii="Times New Roman" w:hAnsi="Times New Roman"/>
          <w:spacing w:val="1"/>
          <w:sz w:val="28"/>
          <w:szCs w:val="28"/>
        </w:rPr>
        <w:lastRenderedPageBreak/>
        <w:t>3.2 На официальном сайте Уполномоченного органа</w:t>
      </w:r>
      <w:r w:rsidRPr="00B54265">
        <w:rPr>
          <w:rFonts w:ascii="Times New Roman" w:hAnsi="Times New Roman"/>
          <w:spacing w:val="1"/>
          <w:sz w:val="28"/>
          <w:szCs w:val="28"/>
        </w:rPr>
        <w:t xml:space="preserve"> в информационно-телекоммуникационной сети «Интернет» </w:t>
      </w:r>
      <w:r w:rsidRPr="008D15F3">
        <w:rPr>
          <w:rFonts w:ascii="Times New Roman" w:hAnsi="Times New Roman"/>
          <w:sz w:val="28"/>
          <w:szCs w:val="28"/>
        </w:rPr>
        <w:t>(</w:t>
      </w:r>
      <w:r w:rsidRPr="008D15F3">
        <w:rPr>
          <w:rFonts w:ascii="Times New Roman" w:hAnsi="Times New Roman"/>
          <w:sz w:val="28"/>
          <w:szCs w:val="28"/>
          <w:u w:val="single"/>
          <w:lang w:val="en-US"/>
        </w:rPr>
        <w:t>http</w:t>
      </w:r>
      <w:r w:rsidRPr="008D15F3">
        <w:rPr>
          <w:rFonts w:ascii="Times New Roman" w:hAnsi="Times New Roman"/>
          <w:sz w:val="28"/>
          <w:szCs w:val="28"/>
          <w:u w:val="single"/>
        </w:rPr>
        <w:t>://</w:t>
      </w:r>
      <w:r w:rsidRPr="008D15F3">
        <w:rPr>
          <w:rFonts w:ascii="Times New Roman" w:hAnsi="Times New Roman"/>
          <w:sz w:val="28"/>
          <w:szCs w:val="28"/>
          <w:u w:val="single"/>
          <w:lang w:val="en-US"/>
        </w:rPr>
        <w:t>bauntrb</w:t>
      </w:r>
      <w:r w:rsidRPr="008D15F3">
        <w:rPr>
          <w:rFonts w:ascii="Times New Roman" w:hAnsi="Times New Roman"/>
          <w:sz w:val="28"/>
          <w:szCs w:val="28"/>
          <w:u w:val="single"/>
        </w:rPr>
        <w:t>.</w:t>
      </w:r>
      <w:r w:rsidRPr="008D15F3">
        <w:rPr>
          <w:rFonts w:ascii="Times New Roman" w:hAnsi="Times New Roman"/>
          <w:sz w:val="28"/>
          <w:szCs w:val="28"/>
          <w:u w:val="single"/>
          <w:lang w:val="en-US"/>
        </w:rPr>
        <w:t>ru</w:t>
      </w:r>
      <w:r w:rsidRPr="008D15F3">
        <w:rPr>
          <w:rFonts w:ascii="Times New Roman" w:hAnsi="Times New Roman"/>
          <w:sz w:val="28"/>
          <w:szCs w:val="28"/>
          <w:u w:val="single"/>
        </w:rPr>
        <w:t>)</w:t>
      </w:r>
      <w:r w:rsidRPr="00B54265">
        <w:rPr>
          <w:rFonts w:ascii="Times New Roman" w:hAnsi="Times New Roman"/>
          <w:i/>
          <w:sz w:val="28"/>
          <w:szCs w:val="28"/>
        </w:rPr>
        <w:t>.</w:t>
      </w:r>
    </w:p>
    <w:p w:rsidR="007F525F" w:rsidRPr="00B54265" w:rsidRDefault="007F525F" w:rsidP="007F525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3.3 Н</w:t>
      </w:r>
      <w:r w:rsidRPr="00B54265">
        <w:rPr>
          <w:rFonts w:ascii="Times New Roman" w:hAnsi="Times New Roman"/>
          <w:spacing w:val="1"/>
          <w:sz w:val="28"/>
          <w:szCs w:val="28"/>
        </w:rPr>
        <w:t>а Едином портале государственных и муниципальных услуг (функций) (http</w:t>
      </w:r>
      <w:r w:rsidRPr="00B54265">
        <w:rPr>
          <w:rFonts w:ascii="Times New Roman" w:hAnsi="Times New Roman"/>
          <w:spacing w:val="1"/>
          <w:sz w:val="28"/>
          <w:szCs w:val="28"/>
          <w:lang w:val="en-US"/>
        </w:rPr>
        <w:t>s</w:t>
      </w:r>
      <w:r w:rsidRPr="00B54265">
        <w:rPr>
          <w:rFonts w:ascii="Times New Roman" w:hAnsi="Times New Roman"/>
          <w:spacing w:val="1"/>
          <w:sz w:val="28"/>
          <w:szCs w:val="28"/>
        </w:rPr>
        <w:t>:// www.gosuslugi.ru/) (далее – Единый портал);</w:t>
      </w:r>
    </w:p>
    <w:p w:rsidR="007F525F" w:rsidRDefault="007F525F" w:rsidP="007F525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3.4 В</w:t>
      </w:r>
      <w:r w:rsidRPr="00B54265">
        <w:rPr>
          <w:rFonts w:ascii="Times New Roman" w:hAnsi="Times New Roman"/>
          <w:spacing w:val="1"/>
          <w:sz w:val="28"/>
          <w:szCs w:val="28"/>
        </w:rPr>
        <w:t xml:space="preserve"> государственной информационной системе «Реестр государственных и муниципальных услуг» (http://frgu.ru) (далее – Региональный реестр).</w:t>
      </w:r>
    </w:p>
    <w:p w:rsidR="007F525F" w:rsidRPr="004736B9" w:rsidRDefault="007F525F" w:rsidP="007F525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3.5</w:t>
      </w:r>
      <w:r w:rsidRPr="004736B9">
        <w:rPr>
          <w:rFonts w:ascii="Times New Roman" w:hAnsi="Times New Roman"/>
          <w:spacing w:val="1"/>
          <w:sz w:val="28"/>
          <w:szCs w:val="28"/>
        </w:rPr>
        <w:t xml:space="preserve"> </w:t>
      </w:r>
      <w:r>
        <w:rPr>
          <w:rFonts w:ascii="Times New Roman" w:hAnsi="Times New Roman"/>
          <w:spacing w:val="1"/>
          <w:sz w:val="28"/>
          <w:szCs w:val="28"/>
        </w:rPr>
        <w:t>Н</w:t>
      </w:r>
      <w:r w:rsidRPr="004736B9">
        <w:rPr>
          <w:rFonts w:ascii="Times New Roman" w:hAnsi="Times New Roman"/>
          <w:spacing w:val="1"/>
          <w:sz w:val="28"/>
          <w:szCs w:val="28"/>
        </w:rPr>
        <w:t xml:space="preserve">епосредственно при личном приеме заявителя в </w:t>
      </w:r>
      <w:r>
        <w:rPr>
          <w:rFonts w:ascii="Times New Roman" w:hAnsi="Times New Roman"/>
          <w:spacing w:val="1"/>
          <w:sz w:val="28"/>
          <w:szCs w:val="28"/>
        </w:rPr>
        <w:t xml:space="preserve">Уполномоченном органе </w:t>
      </w:r>
      <w:r w:rsidRPr="004736B9">
        <w:rPr>
          <w:rFonts w:ascii="Times New Roman" w:hAnsi="Times New Roman"/>
          <w:spacing w:val="1"/>
          <w:sz w:val="28"/>
          <w:szCs w:val="28"/>
        </w:rPr>
        <w:t>(</w:t>
      </w:r>
      <w:r w:rsidRPr="00C537C2">
        <w:rPr>
          <w:rFonts w:ascii="Times New Roman" w:hAnsi="Times New Roman"/>
          <w:spacing w:val="1"/>
          <w:sz w:val="28"/>
          <w:szCs w:val="28"/>
        </w:rPr>
        <w:t>МКУ местная администрация МО «Баунтовский эвенкийский район», адрес: Республика Бурятия, Баунтовский район, с. Багдарин,</w:t>
      </w:r>
      <w:r>
        <w:rPr>
          <w:rFonts w:ascii="Times New Roman" w:hAnsi="Times New Roman"/>
          <w:spacing w:val="1"/>
          <w:sz w:val="28"/>
          <w:szCs w:val="28"/>
        </w:rPr>
        <w:t xml:space="preserve"> ул. Ленина, 22</w:t>
      </w:r>
      <w:r w:rsidRPr="004736B9">
        <w:rPr>
          <w:rFonts w:ascii="Times New Roman" w:hAnsi="Times New Roman"/>
          <w:spacing w:val="1"/>
          <w:sz w:val="28"/>
          <w:szCs w:val="28"/>
        </w:rPr>
        <w:t>) или многофункциональном центре предоставления государственны</w:t>
      </w:r>
      <w:r>
        <w:rPr>
          <w:rFonts w:ascii="Times New Roman" w:hAnsi="Times New Roman"/>
          <w:spacing w:val="1"/>
          <w:sz w:val="28"/>
          <w:szCs w:val="28"/>
        </w:rPr>
        <w:t>х и муниципальных услуг (далее –</w:t>
      </w:r>
      <w:r w:rsidRPr="004736B9">
        <w:rPr>
          <w:rFonts w:ascii="Times New Roman" w:hAnsi="Times New Roman"/>
          <w:spacing w:val="1"/>
          <w:sz w:val="28"/>
          <w:szCs w:val="28"/>
        </w:rPr>
        <w:t xml:space="preserve"> многофункциональный</w:t>
      </w:r>
      <w:r>
        <w:rPr>
          <w:rFonts w:ascii="Times New Roman" w:hAnsi="Times New Roman"/>
          <w:spacing w:val="1"/>
          <w:sz w:val="28"/>
          <w:szCs w:val="28"/>
        </w:rPr>
        <w:t xml:space="preserve"> </w:t>
      </w:r>
      <w:r w:rsidRPr="004736B9">
        <w:rPr>
          <w:rFonts w:ascii="Times New Roman" w:hAnsi="Times New Roman"/>
          <w:spacing w:val="1"/>
          <w:sz w:val="28"/>
          <w:szCs w:val="28"/>
        </w:rPr>
        <w:t>центр</w:t>
      </w:r>
      <w:r>
        <w:rPr>
          <w:rFonts w:ascii="Times New Roman" w:hAnsi="Times New Roman"/>
          <w:spacing w:val="1"/>
          <w:sz w:val="28"/>
          <w:szCs w:val="28"/>
        </w:rPr>
        <w:t>, МФЦ</w:t>
      </w:r>
      <w:r w:rsidRPr="004736B9">
        <w:rPr>
          <w:rFonts w:ascii="Times New Roman" w:hAnsi="Times New Roman"/>
          <w:spacing w:val="1"/>
          <w:sz w:val="28"/>
          <w:szCs w:val="28"/>
        </w:rPr>
        <w:t>);</w:t>
      </w:r>
    </w:p>
    <w:p w:rsidR="007F525F" w:rsidRPr="004736B9" w:rsidRDefault="007F525F" w:rsidP="007F525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3.6 П</w:t>
      </w:r>
      <w:r w:rsidRPr="004736B9">
        <w:rPr>
          <w:rFonts w:ascii="Times New Roman" w:hAnsi="Times New Roman"/>
          <w:spacing w:val="1"/>
          <w:sz w:val="28"/>
          <w:szCs w:val="28"/>
        </w:rPr>
        <w:t>о телефону Уполномоченным органом или многофункционального центра;</w:t>
      </w:r>
    </w:p>
    <w:p w:rsidR="007F525F" w:rsidRDefault="007F525F" w:rsidP="007F525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3.7 П</w:t>
      </w:r>
      <w:r w:rsidRPr="004736B9">
        <w:rPr>
          <w:rFonts w:ascii="Times New Roman" w:hAnsi="Times New Roman"/>
          <w:spacing w:val="1"/>
          <w:sz w:val="28"/>
          <w:szCs w:val="28"/>
        </w:rPr>
        <w:t xml:space="preserve">исьменно, в том числе посредством </w:t>
      </w:r>
      <w:r>
        <w:rPr>
          <w:rFonts w:ascii="Times New Roman" w:hAnsi="Times New Roman"/>
          <w:spacing w:val="1"/>
          <w:sz w:val="28"/>
          <w:szCs w:val="28"/>
        </w:rPr>
        <w:t xml:space="preserve">электронной почты, факсимильной </w:t>
      </w:r>
      <w:r w:rsidRPr="004736B9">
        <w:rPr>
          <w:rFonts w:ascii="Times New Roman" w:hAnsi="Times New Roman"/>
          <w:spacing w:val="1"/>
          <w:sz w:val="28"/>
          <w:szCs w:val="28"/>
        </w:rPr>
        <w:t>связи.</w:t>
      </w:r>
    </w:p>
    <w:p w:rsidR="00D70B3E" w:rsidRPr="00D70B3E" w:rsidRDefault="00D70B3E" w:rsidP="00D70B3E">
      <w:pPr>
        <w:pStyle w:val="Style24"/>
        <w:widowControl/>
        <w:tabs>
          <w:tab w:val="left" w:pos="-993"/>
        </w:tabs>
        <w:jc w:val="both"/>
        <w:rPr>
          <w:rStyle w:val="FontStyle53"/>
          <w:sz w:val="28"/>
          <w:szCs w:val="28"/>
        </w:rPr>
      </w:pPr>
      <w:r>
        <w:rPr>
          <w:rStyle w:val="FontStyle53"/>
          <w:sz w:val="28"/>
          <w:szCs w:val="28"/>
        </w:rPr>
        <w:tab/>
        <w:t>3.8</w:t>
      </w:r>
      <w:r w:rsidR="00C90964">
        <w:rPr>
          <w:rStyle w:val="FontStyle53"/>
          <w:sz w:val="28"/>
          <w:szCs w:val="28"/>
        </w:rPr>
        <w:t xml:space="preserve"> </w:t>
      </w:r>
      <w:r w:rsidRPr="00D70B3E">
        <w:rPr>
          <w:rStyle w:val="FontStyle53"/>
          <w:sz w:val="28"/>
          <w:szCs w:val="28"/>
        </w:rPr>
        <w:t>Информирование осуществляется по вопросам, касающимся:</w:t>
      </w:r>
      <w:r w:rsidRPr="00D70B3E">
        <w:rPr>
          <w:rStyle w:val="FontStyle53"/>
          <w:sz w:val="28"/>
          <w:szCs w:val="28"/>
        </w:rPr>
        <w:br/>
        <w:t>способов подачи заявления о предоставлении муниципальной услуги;</w:t>
      </w:r>
    </w:p>
    <w:p w:rsidR="00D70B3E" w:rsidRPr="00D70B3E" w:rsidRDefault="00C90964" w:rsidP="00D70B3E">
      <w:pPr>
        <w:pStyle w:val="Style10"/>
        <w:widowControl/>
        <w:tabs>
          <w:tab w:val="left" w:pos="-993"/>
        </w:tabs>
        <w:spacing w:before="67"/>
        <w:ind w:firstLine="0"/>
        <w:jc w:val="both"/>
        <w:rPr>
          <w:rStyle w:val="FontStyle53"/>
          <w:sz w:val="28"/>
          <w:szCs w:val="28"/>
        </w:rPr>
      </w:pPr>
      <w:r>
        <w:rPr>
          <w:rStyle w:val="FontStyle53"/>
          <w:sz w:val="28"/>
          <w:szCs w:val="28"/>
        </w:rPr>
        <w:t xml:space="preserve">- </w:t>
      </w:r>
      <w:r w:rsidR="00D70B3E" w:rsidRPr="00D70B3E">
        <w:rPr>
          <w:rStyle w:val="FontStyle53"/>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D70B3E" w:rsidRPr="00D70B3E" w:rsidRDefault="00C90964" w:rsidP="00D70B3E">
      <w:pPr>
        <w:pStyle w:val="Style10"/>
        <w:widowControl/>
        <w:tabs>
          <w:tab w:val="left" w:pos="-993"/>
        </w:tabs>
        <w:ind w:firstLine="0"/>
        <w:jc w:val="both"/>
        <w:rPr>
          <w:rStyle w:val="FontStyle53"/>
          <w:sz w:val="28"/>
          <w:szCs w:val="28"/>
        </w:rPr>
      </w:pPr>
      <w:r>
        <w:rPr>
          <w:rStyle w:val="FontStyle53"/>
          <w:sz w:val="28"/>
          <w:szCs w:val="28"/>
        </w:rPr>
        <w:t xml:space="preserve">- </w:t>
      </w:r>
      <w:r w:rsidR="00D70B3E" w:rsidRPr="00D70B3E">
        <w:rPr>
          <w:rStyle w:val="FontStyle53"/>
          <w:sz w:val="28"/>
          <w:szCs w:val="28"/>
        </w:rPr>
        <w:t>справочной информации о работе Уполномоченного органа (структурных подразделений Уполномоченного органа);</w:t>
      </w:r>
    </w:p>
    <w:p w:rsidR="00D70B3E" w:rsidRPr="00D70B3E" w:rsidRDefault="00C90964" w:rsidP="00D70B3E">
      <w:pPr>
        <w:pStyle w:val="Style10"/>
        <w:widowControl/>
        <w:tabs>
          <w:tab w:val="left" w:pos="-993"/>
        </w:tabs>
        <w:ind w:firstLine="0"/>
        <w:jc w:val="both"/>
        <w:rPr>
          <w:rStyle w:val="FontStyle53"/>
          <w:sz w:val="28"/>
          <w:szCs w:val="28"/>
        </w:rPr>
      </w:pPr>
      <w:r>
        <w:rPr>
          <w:rStyle w:val="FontStyle53"/>
          <w:sz w:val="28"/>
          <w:szCs w:val="28"/>
        </w:rPr>
        <w:t xml:space="preserve">- </w:t>
      </w:r>
      <w:r w:rsidR="00D70B3E" w:rsidRPr="00D70B3E">
        <w:rPr>
          <w:rStyle w:val="FontStyle53"/>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70B3E" w:rsidRPr="00D70B3E" w:rsidRDefault="00C90964" w:rsidP="00D70B3E">
      <w:pPr>
        <w:pStyle w:val="Style10"/>
        <w:widowControl/>
        <w:tabs>
          <w:tab w:val="left" w:pos="-993"/>
        </w:tabs>
        <w:ind w:firstLine="0"/>
        <w:jc w:val="both"/>
        <w:rPr>
          <w:rStyle w:val="FontStyle53"/>
          <w:sz w:val="28"/>
          <w:szCs w:val="28"/>
        </w:rPr>
      </w:pPr>
      <w:r>
        <w:rPr>
          <w:rStyle w:val="FontStyle53"/>
          <w:sz w:val="28"/>
          <w:szCs w:val="28"/>
        </w:rPr>
        <w:t xml:space="preserve">- </w:t>
      </w:r>
      <w:r w:rsidR="00D70B3E" w:rsidRPr="00D70B3E">
        <w:rPr>
          <w:rStyle w:val="FontStyle53"/>
          <w:sz w:val="28"/>
          <w:szCs w:val="28"/>
        </w:rPr>
        <w:t>порядка и сроков предоставления муниципальной услуги;</w:t>
      </w:r>
    </w:p>
    <w:p w:rsidR="00D70B3E" w:rsidRPr="00D70B3E" w:rsidRDefault="00C90964" w:rsidP="00D70B3E">
      <w:pPr>
        <w:pStyle w:val="Style10"/>
        <w:widowControl/>
        <w:tabs>
          <w:tab w:val="left" w:pos="-993"/>
        </w:tabs>
        <w:ind w:firstLine="0"/>
        <w:jc w:val="both"/>
        <w:rPr>
          <w:rStyle w:val="FontStyle53"/>
          <w:sz w:val="28"/>
          <w:szCs w:val="28"/>
        </w:rPr>
      </w:pPr>
      <w:r>
        <w:rPr>
          <w:rStyle w:val="FontStyle53"/>
          <w:sz w:val="28"/>
          <w:szCs w:val="28"/>
        </w:rPr>
        <w:t xml:space="preserve">- </w:t>
      </w:r>
      <w:r w:rsidR="00D70B3E" w:rsidRPr="00D70B3E">
        <w:rPr>
          <w:rStyle w:val="FontStyle53"/>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70B3E" w:rsidRPr="00D70B3E" w:rsidRDefault="00C90964" w:rsidP="00D70B3E">
      <w:pPr>
        <w:pStyle w:val="Style10"/>
        <w:widowControl/>
        <w:tabs>
          <w:tab w:val="left" w:pos="-993"/>
        </w:tabs>
        <w:ind w:firstLine="0"/>
        <w:jc w:val="both"/>
        <w:rPr>
          <w:rStyle w:val="FontStyle53"/>
          <w:sz w:val="28"/>
          <w:szCs w:val="28"/>
        </w:rPr>
      </w:pPr>
      <w:r>
        <w:rPr>
          <w:rStyle w:val="FontStyle53"/>
          <w:sz w:val="28"/>
          <w:szCs w:val="28"/>
        </w:rPr>
        <w:t xml:space="preserve">- </w:t>
      </w:r>
      <w:r w:rsidR="00D70B3E" w:rsidRPr="00D70B3E">
        <w:rPr>
          <w:rStyle w:val="FontStyle53"/>
          <w:sz w:val="28"/>
          <w:szCs w:val="28"/>
        </w:rPr>
        <w:t>по вопросам предоставления услуг, которые являются необходимыми и обязательными для предоставления муниципальной услуги;</w:t>
      </w:r>
    </w:p>
    <w:p w:rsidR="00D70B3E" w:rsidRPr="00D70B3E" w:rsidRDefault="00C90964" w:rsidP="00D70B3E">
      <w:pPr>
        <w:pStyle w:val="Style10"/>
        <w:widowControl/>
        <w:tabs>
          <w:tab w:val="left" w:pos="-993"/>
        </w:tabs>
        <w:spacing w:before="5"/>
        <w:ind w:firstLine="0"/>
        <w:jc w:val="both"/>
        <w:rPr>
          <w:rStyle w:val="FontStyle53"/>
          <w:sz w:val="28"/>
          <w:szCs w:val="28"/>
        </w:rPr>
      </w:pPr>
      <w:r>
        <w:rPr>
          <w:rStyle w:val="FontStyle53"/>
          <w:sz w:val="28"/>
          <w:szCs w:val="28"/>
        </w:rPr>
        <w:t xml:space="preserve">- </w:t>
      </w:r>
      <w:r w:rsidR="00D70B3E" w:rsidRPr="00D70B3E">
        <w:rPr>
          <w:rStyle w:val="FontStyle53"/>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90964" w:rsidRPr="00C90964" w:rsidRDefault="00C90964" w:rsidP="00C90964">
      <w:pPr>
        <w:pStyle w:val="Style10"/>
        <w:widowControl/>
        <w:tabs>
          <w:tab w:val="left" w:pos="-993"/>
        </w:tabs>
        <w:ind w:firstLine="0"/>
        <w:jc w:val="both"/>
        <w:rPr>
          <w:rStyle w:val="FontStyle53"/>
          <w:sz w:val="28"/>
          <w:szCs w:val="28"/>
        </w:rPr>
      </w:pPr>
      <w:r>
        <w:rPr>
          <w:rStyle w:val="FontStyle53"/>
          <w:sz w:val="28"/>
          <w:szCs w:val="28"/>
        </w:rPr>
        <w:tab/>
      </w:r>
      <w:r w:rsidR="00D70B3E" w:rsidRPr="00D70B3E">
        <w:rPr>
          <w:rStyle w:val="FontStyle53"/>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90964" w:rsidRPr="00C90964" w:rsidRDefault="00C90964" w:rsidP="001A769D">
      <w:pPr>
        <w:pStyle w:val="Style28"/>
        <w:widowControl/>
        <w:tabs>
          <w:tab w:val="left" w:pos="709"/>
        </w:tabs>
        <w:spacing w:line="322" w:lineRule="exact"/>
        <w:ind w:firstLine="0"/>
        <w:rPr>
          <w:rStyle w:val="FontStyle53"/>
          <w:sz w:val="28"/>
          <w:szCs w:val="28"/>
        </w:rPr>
      </w:pPr>
      <w:r>
        <w:rPr>
          <w:rStyle w:val="FontStyle53"/>
          <w:sz w:val="28"/>
          <w:szCs w:val="28"/>
        </w:rPr>
        <w:tab/>
      </w:r>
      <w:r w:rsidRPr="00C90964">
        <w:rPr>
          <w:rStyle w:val="FontStyle53"/>
          <w:sz w:val="28"/>
          <w:szCs w:val="28"/>
        </w:rPr>
        <w:t>3.</w:t>
      </w:r>
      <w:r>
        <w:rPr>
          <w:rStyle w:val="FontStyle53"/>
          <w:sz w:val="28"/>
          <w:szCs w:val="28"/>
        </w:rPr>
        <w:t xml:space="preserve">9 </w:t>
      </w:r>
      <w:r w:rsidRPr="00C90964">
        <w:rPr>
          <w:rStyle w:val="FontStyle53"/>
          <w:sz w:val="28"/>
          <w:szCs w:val="28"/>
        </w:rPr>
        <w:t>При устном обращении Заявителя (лич</w:t>
      </w:r>
      <w:r>
        <w:rPr>
          <w:rStyle w:val="FontStyle53"/>
          <w:sz w:val="28"/>
          <w:szCs w:val="28"/>
        </w:rPr>
        <w:t xml:space="preserve">но или по телефону) должностное </w:t>
      </w:r>
      <w:r w:rsidRPr="00C90964">
        <w:rPr>
          <w:rStyle w:val="FontStyle53"/>
          <w:sz w:val="28"/>
          <w:szCs w:val="28"/>
        </w:rPr>
        <w:t>лицо Уполномоченного органа, работн</w:t>
      </w:r>
      <w:r>
        <w:rPr>
          <w:rStyle w:val="FontStyle53"/>
          <w:sz w:val="28"/>
          <w:szCs w:val="28"/>
        </w:rPr>
        <w:t xml:space="preserve">ик многофункционального центра, </w:t>
      </w:r>
      <w:r w:rsidRPr="00C90964">
        <w:rPr>
          <w:rStyle w:val="FontStyle53"/>
          <w:sz w:val="28"/>
          <w:szCs w:val="28"/>
        </w:rPr>
        <w:t xml:space="preserve">осуществляющий консультирование, подробно </w:t>
      </w:r>
      <w:r>
        <w:rPr>
          <w:rStyle w:val="FontStyle53"/>
          <w:sz w:val="28"/>
          <w:szCs w:val="28"/>
        </w:rPr>
        <w:t xml:space="preserve">и в вежливой (корректной) форме </w:t>
      </w:r>
      <w:r w:rsidRPr="00C90964">
        <w:rPr>
          <w:rStyle w:val="FontStyle53"/>
          <w:sz w:val="28"/>
          <w:szCs w:val="28"/>
        </w:rPr>
        <w:t>информирует обратившихся по интересующим вопросам.</w:t>
      </w:r>
    </w:p>
    <w:p w:rsidR="00C90964" w:rsidRDefault="00C90964" w:rsidP="001A769D">
      <w:pPr>
        <w:pStyle w:val="Style10"/>
        <w:widowControl/>
        <w:ind w:firstLine="715"/>
        <w:jc w:val="both"/>
        <w:rPr>
          <w:rStyle w:val="FontStyle53"/>
          <w:sz w:val="28"/>
          <w:szCs w:val="28"/>
        </w:rPr>
      </w:pPr>
      <w:r w:rsidRPr="00C90964">
        <w:rPr>
          <w:rStyle w:val="FontStyle53"/>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w:t>
      </w:r>
      <w:r>
        <w:rPr>
          <w:rStyle w:val="FontStyle53"/>
          <w:sz w:val="28"/>
          <w:szCs w:val="28"/>
        </w:rPr>
        <w:t>а, принявшего телефонный звонок.</w:t>
      </w:r>
    </w:p>
    <w:p w:rsidR="00C90964" w:rsidRPr="00C90964" w:rsidRDefault="00C90964" w:rsidP="001A769D">
      <w:pPr>
        <w:pStyle w:val="Style10"/>
        <w:widowControl/>
        <w:ind w:firstLine="715"/>
        <w:jc w:val="both"/>
        <w:rPr>
          <w:rStyle w:val="FontStyle53"/>
          <w:sz w:val="28"/>
          <w:szCs w:val="28"/>
        </w:rPr>
      </w:pPr>
      <w:r w:rsidRPr="00C90964">
        <w:rPr>
          <w:rStyle w:val="FontStyle53"/>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90964" w:rsidRPr="00C90964" w:rsidRDefault="00C90964" w:rsidP="001A769D">
      <w:pPr>
        <w:pStyle w:val="Style10"/>
        <w:widowControl/>
        <w:ind w:firstLine="701"/>
        <w:jc w:val="both"/>
        <w:rPr>
          <w:rStyle w:val="FontStyle53"/>
          <w:sz w:val="28"/>
          <w:szCs w:val="28"/>
        </w:rPr>
      </w:pPr>
      <w:r w:rsidRPr="00C90964">
        <w:rPr>
          <w:rStyle w:val="FontStyle53"/>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C90964" w:rsidRPr="00C90964" w:rsidRDefault="00C90964" w:rsidP="001A769D">
      <w:pPr>
        <w:pStyle w:val="Style10"/>
        <w:widowControl/>
        <w:ind w:firstLine="0"/>
        <w:jc w:val="both"/>
        <w:rPr>
          <w:rStyle w:val="FontStyle53"/>
          <w:sz w:val="28"/>
          <w:szCs w:val="28"/>
        </w:rPr>
      </w:pPr>
      <w:r>
        <w:rPr>
          <w:rStyle w:val="FontStyle53"/>
          <w:sz w:val="28"/>
          <w:szCs w:val="28"/>
        </w:rPr>
        <w:t xml:space="preserve">- </w:t>
      </w:r>
      <w:r w:rsidRPr="00C90964">
        <w:rPr>
          <w:rStyle w:val="FontStyle53"/>
          <w:sz w:val="28"/>
          <w:szCs w:val="28"/>
        </w:rPr>
        <w:t>изложить обращение в письменной форме;</w:t>
      </w:r>
    </w:p>
    <w:p w:rsidR="00C90964" w:rsidRPr="00C90964" w:rsidRDefault="00C90964" w:rsidP="001A769D">
      <w:pPr>
        <w:pStyle w:val="Style10"/>
        <w:widowControl/>
        <w:ind w:firstLine="0"/>
        <w:jc w:val="both"/>
        <w:rPr>
          <w:rStyle w:val="FontStyle53"/>
          <w:sz w:val="28"/>
          <w:szCs w:val="28"/>
        </w:rPr>
      </w:pPr>
      <w:r>
        <w:rPr>
          <w:rStyle w:val="FontStyle53"/>
          <w:sz w:val="28"/>
          <w:szCs w:val="28"/>
        </w:rPr>
        <w:t xml:space="preserve">- </w:t>
      </w:r>
      <w:r w:rsidRPr="00C90964">
        <w:rPr>
          <w:rStyle w:val="FontStyle53"/>
          <w:sz w:val="28"/>
          <w:szCs w:val="28"/>
        </w:rPr>
        <w:t>назначить другое время для консультаций.</w:t>
      </w:r>
    </w:p>
    <w:p w:rsidR="00C90964" w:rsidRPr="00C90964" w:rsidRDefault="00C90964" w:rsidP="001A769D">
      <w:pPr>
        <w:pStyle w:val="Style10"/>
        <w:widowControl/>
        <w:ind w:firstLine="715"/>
        <w:jc w:val="both"/>
        <w:rPr>
          <w:rStyle w:val="FontStyle53"/>
          <w:sz w:val="28"/>
          <w:szCs w:val="28"/>
        </w:rPr>
      </w:pPr>
      <w:r w:rsidRPr="00C90964">
        <w:rPr>
          <w:rStyle w:val="FontStyle53"/>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90964" w:rsidRPr="00C90964" w:rsidRDefault="00C90964" w:rsidP="001A769D">
      <w:pPr>
        <w:pStyle w:val="Style10"/>
        <w:widowControl/>
        <w:ind w:firstLine="708"/>
        <w:jc w:val="both"/>
        <w:rPr>
          <w:rStyle w:val="FontStyle53"/>
          <w:sz w:val="28"/>
          <w:szCs w:val="28"/>
        </w:rPr>
      </w:pPr>
      <w:r w:rsidRPr="00C90964">
        <w:rPr>
          <w:rStyle w:val="FontStyle53"/>
          <w:sz w:val="28"/>
          <w:szCs w:val="28"/>
        </w:rPr>
        <w:t>Продолжительность информирования по телефону не должна превышать 10 минут.</w:t>
      </w:r>
    </w:p>
    <w:p w:rsidR="00C90964" w:rsidRPr="00C90964" w:rsidRDefault="00C90964" w:rsidP="001A769D">
      <w:pPr>
        <w:pStyle w:val="Style10"/>
        <w:widowControl/>
        <w:ind w:firstLine="709"/>
        <w:jc w:val="both"/>
        <w:rPr>
          <w:rStyle w:val="FontStyle53"/>
          <w:sz w:val="28"/>
          <w:szCs w:val="28"/>
        </w:rPr>
      </w:pPr>
      <w:r w:rsidRPr="00C90964">
        <w:rPr>
          <w:rStyle w:val="FontStyle53"/>
          <w:sz w:val="28"/>
          <w:szCs w:val="28"/>
        </w:rPr>
        <w:t>Информирование осуществляется в соответствии с графиком приема граждан.</w:t>
      </w:r>
    </w:p>
    <w:p w:rsidR="00C90964" w:rsidRPr="00C90964" w:rsidRDefault="00C90964" w:rsidP="00C90964">
      <w:pPr>
        <w:pStyle w:val="Style28"/>
        <w:widowControl/>
        <w:tabs>
          <w:tab w:val="left" w:pos="-993"/>
        </w:tabs>
        <w:spacing w:line="322" w:lineRule="exact"/>
        <w:ind w:firstLine="0"/>
        <w:rPr>
          <w:rStyle w:val="FontStyle53"/>
          <w:sz w:val="28"/>
          <w:szCs w:val="28"/>
        </w:rPr>
      </w:pPr>
      <w:r>
        <w:rPr>
          <w:rStyle w:val="FontStyle53"/>
          <w:sz w:val="28"/>
          <w:szCs w:val="28"/>
        </w:rPr>
        <w:tab/>
      </w:r>
      <w:r w:rsidRPr="00C90964">
        <w:rPr>
          <w:rStyle w:val="FontStyle53"/>
          <w:sz w:val="28"/>
          <w:szCs w:val="28"/>
        </w:rPr>
        <w:t>3</w:t>
      </w:r>
      <w:r>
        <w:rPr>
          <w:rStyle w:val="FontStyle53"/>
          <w:sz w:val="28"/>
          <w:szCs w:val="28"/>
        </w:rPr>
        <w:t xml:space="preserve">.10 </w:t>
      </w:r>
      <w:r w:rsidRPr="00C90964">
        <w:rPr>
          <w:rStyle w:val="FontStyle53"/>
          <w:sz w:val="28"/>
          <w:szCs w:val="28"/>
        </w:rPr>
        <w:t>По письменному обращению должностное лицо Уполномоченного</w:t>
      </w:r>
      <w:r w:rsidRPr="00C90964">
        <w:rPr>
          <w:rStyle w:val="FontStyle53"/>
          <w:sz w:val="28"/>
          <w:szCs w:val="28"/>
        </w:rPr>
        <w:br/>
        <w:t>органа, ответственный за предоставление муниципальной услуги, подробно в</w:t>
      </w:r>
      <w:r w:rsidRPr="00C90964">
        <w:rPr>
          <w:rStyle w:val="FontStyle53"/>
          <w:sz w:val="28"/>
          <w:szCs w:val="28"/>
        </w:rPr>
        <w:br/>
        <w:t xml:space="preserve">письменной форме разъясняет гражданину сведения по </w:t>
      </w:r>
      <w:r>
        <w:rPr>
          <w:rStyle w:val="FontStyle53"/>
          <w:sz w:val="28"/>
          <w:szCs w:val="28"/>
        </w:rPr>
        <w:t xml:space="preserve">вопросам, указанным в пункте 3.8 </w:t>
      </w:r>
      <w:r w:rsidRPr="00C90964">
        <w:rPr>
          <w:rStyle w:val="FontStyle53"/>
          <w:sz w:val="28"/>
          <w:szCs w:val="28"/>
        </w:rPr>
        <w:t>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90964" w:rsidRPr="00C90964" w:rsidRDefault="00C90964" w:rsidP="001A769D">
      <w:pPr>
        <w:pStyle w:val="Style28"/>
        <w:widowControl/>
        <w:tabs>
          <w:tab w:val="left" w:pos="709"/>
        </w:tabs>
        <w:spacing w:line="322" w:lineRule="exact"/>
        <w:ind w:firstLine="0"/>
        <w:rPr>
          <w:rStyle w:val="FontStyle53"/>
          <w:sz w:val="28"/>
          <w:szCs w:val="28"/>
        </w:rPr>
      </w:pPr>
      <w:r>
        <w:rPr>
          <w:rStyle w:val="FontStyle53"/>
          <w:sz w:val="28"/>
          <w:szCs w:val="28"/>
        </w:rPr>
        <w:tab/>
        <w:t xml:space="preserve">3.11 </w:t>
      </w:r>
      <w:r w:rsidRPr="00C90964">
        <w:rPr>
          <w:rStyle w:val="FontStyle53"/>
          <w:sz w:val="28"/>
          <w:szCs w:val="28"/>
        </w:rPr>
        <w:t>На ЕПГУ размещаются сведения, предусмотренные Положением о</w:t>
      </w:r>
      <w:r w:rsidRPr="00C90964">
        <w:rPr>
          <w:rStyle w:val="FontStyle53"/>
          <w:sz w:val="28"/>
          <w:szCs w:val="28"/>
        </w:rPr>
        <w:br/>
        <w:t>федеральной государственной информационной системе «Федеральный реестр</w:t>
      </w:r>
      <w:r w:rsidRPr="00C90964">
        <w:rPr>
          <w:rStyle w:val="FontStyle53"/>
          <w:sz w:val="28"/>
          <w:szCs w:val="28"/>
        </w:rPr>
        <w:br/>
        <w:t>государственных и муниципальных услуг (функций)», утвержденным</w:t>
      </w:r>
      <w:r w:rsidRPr="00C90964">
        <w:rPr>
          <w:rStyle w:val="FontStyle53"/>
          <w:sz w:val="28"/>
          <w:szCs w:val="28"/>
        </w:rPr>
        <w:br/>
        <w:t>постановлением Правительства Российской Федерации от 24 октября 2011 года</w:t>
      </w:r>
      <w:r w:rsidRPr="00C90964">
        <w:rPr>
          <w:rStyle w:val="FontStyle53"/>
          <w:sz w:val="28"/>
          <w:szCs w:val="28"/>
        </w:rPr>
        <w:br/>
        <w:t>№ 861.</w:t>
      </w:r>
    </w:p>
    <w:p w:rsidR="00C90964" w:rsidRPr="00C90964" w:rsidRDefault="00C90964" w:rsidP="001A769D">
      <w:pPr>
        <w:pStyle w:val="Style10"/>
        <w:widowControl/>
        <w:ind w:firstLine="708"/>
        <w:jc w:val="both"/>
        <w:rPr>
          <w:rStyle w:val="FontStyle53"/>
          <w:sz w:val="28"/>
          <w:szCs w:val="28"/>
        </w:rPr>
      </w:pPr>
      <w:r w:rsidRPr="00C90964">
        <w:rPr>
          <w:rStyle w:val="FontStyle53"/>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A4C25" w:rsidRPr="009A4C25" w:rsidRDefault="009A4C25" w:rsidP="009A4C25">
      <w:pPr>
        <w:pStyle w:val="Style28"/>
        <w:widowControl/>
        <w:tabs>
          <w:tab w:val="left" w:pos="-993"/>
        </w:tabs>
        <w:spacing w:line="322" w:lineRule="exact"/>
        <w:ind w:firstLine="0"/>
        <w:rPr>
          <w:rStyle w:val="FontStyle53"/>
          <w:sz w:val="28"/>
          <w:szCs w:val="28"/>
        </w:rPr>
      </w:pPr>
      <w:r>
        <w:rPr>
          <w:rStyle w:val="FontStyle53"/>
          <w:sz w:val="28"/>
          <w:szCs w:val="28"/>
        </w:rPr>
        <w:tab/>
        <w:t xml:space="preserve">3.12 </w:t>
      </w:r>
      <w:r w:rsidRPr="009A4C25">
        <w:rPr>
          <w:rStyle w:val="FontStyle53"/>
          <w:sz w:val="28"/>
          <w:szCs w:val="28"/>
        </w:rPr>
        <w:t>Информация о ходе рассмотрения заявления о предоставлении</w:t>
      </w:r>
      <w:r w:rsidRPr="009A4C25">
        <w:rPr>
          <w:rStyle w:val="FontStyle53"/>
          <w:sz w:val="28"/>
          <w:szCs w:val="28"/>
        </w:rPr>
        <w:br/>
        <w:t>муниципальной услуги и о результатах предоставления муниципальной услуги</w:t>
      </w:r>
      <w:r w:rsidRPr="009A4C25">
        <w:rPr>
          <w:rStyle w:val="FontStyle53"/>
          <w:sz w:val="28"/>
          <w:szCs w:val="28"/>
        </w:rPr>
        <w:br/>
        <w:t>может быть получена заявителем (его представителем) в личном кабинете на</w:t>
      </w:r>
      <w:r w:rsidRPr="009A4C25">
        <w:rPr>
          <w:rStyle w:val="FontStyle53"/>
          <w:sz w:val="28"/>
          <w:szCs w:val="28"/>
        </w:rPr>
        <w:br/>
        <w:t>ЕПГУ, а также в соответствующем структурном подразделении Уполномоченного</w:t>
      </w:r>
      <w:r w:rsidRPr="009A4C25">
        <w:rPr>
          <w:rStyle w:val="FontStyle53"/>
          <w:sz w:val="28"/>
          <w:szCs w:val="28"/>
        </w:rPr>
        <w:br/>
        <w:t>органа при обращении заявителя лично, по телефону посредством электронной</w:t>
      </w:r>
      <w:r w:rsidRPr="009A4C25">
        <w:rPr>
          <w:rStyle w:val="FontStyle53"/>
          <w:sz w:val="28"/>
          <w:szCs w:val="28"/>
        </w:rPr>
        <w:br/>
        <w:t>почты.</w:t>
      </w:r>
    </w:p>
    <w:p w:rsidR="007F525F" w:rsidRDefault="007F525F" w:rsidP="007F525F">
      <w:pPr>
        <w:autoSpaceDE w:val="0"/>
        <w:autoSpaceDN w:val="0"/>
        <w:adjustRightInd w:val="0"/>
        <w:spacing w:after="0" w:line="240" w:lineRule="auto"/>
        <w:ind w:right="-1" w:firstLine="709"/>
        <w:jc w:val="both"/>
        <w:rPr>
          <w:rFonts w:ascii="Times New Roman" w:hAnsi="Times New Roman"/>
          <w:spacing w:val="1"/>
          <w:sz w:val="28"/>
          <w:szCs w:val="28"/>
        </w:rPr>
      </w:pPr>
    </w:p>
    <w:p w:rsidR="007F525F" w:rsidRPr="007876EF" w:rsidRDefault="007F525F" w:rsidP="007F525F">
      <w:pPr>
        <w:pStyle w:val="TableParagraph"/>
        <w:jc w:val="center"/>
        <w:rPr>
          <w:rStyle w:val="afc"/>
          <w:sz w:val="28"/>
          <w:szCs w:val="28"/>
        </w:rPr>
      </w:pPr>
      <w:r w:rsidRPr="007876EF">
        <w:rPr>
          <w:rStyle w:val="afc"/>
          <w:sz w:val="28"/>
          <w:szCs w:val="28"/>
        </w:rPr>
        <w:t>Раздел 2. Стандарт предоставления муниципальной услуги</w:t>
      </w:r>
    </w:p>
    <w:p w:rsidR="007F525F" w:rsidRPr="00153845" w:rsidRDefault="007F525F" w:rsidP="007F525F">
      <w:pPr>
        <w:pStyle w:val="TableParagraph"/>
        <w:jc w:val="center"/>
        <w:rPr>
          <w:sz w:val="28"/>
          <w:szCs w:val="28"/>
        </w:rPr>
      </w:pPr>
      <w:r w:rsidRPr="00153845">
        <w:rPr>
          <w:rStyle w:val="afc"/>
          <w:bCs w:val="0"/>
          <w:sz w:val="28"/>
          <w:szCs w:val="28"/>
        </w:rPr>
        <w:t>1. Наименование  муниципальной услуги</w:t>
      </w:r>
    </w:p>
    <w:p w:rsidR="007F525F" w:rsidRDefault="007F525F" w:rsidP="007F525F">
      <w:pPr>
        <w:widowControl w:val="0"/>
        <w:tabs>
          <w:tab w:val="left" w:pos="-851"/>
        </w:tabs>
        <w:autoSpaceDE w:val="0"/>
        <w:autoSpaceDN w:val="0"/>
        <w:spacing w:after="0" w:line="242" w:lineRule="auto"/>
        <w:ind w:right="242"/>
        <w:jc w:val="both"/>
        <w:rPr>
          <w:rFonts w:ascii="Times New Roman" w:hAnsi="Times New Roman"/>
          <w:sz w:val="28"/>
          <w:szCs w:val="28"/>
          <w:lang w:eastAsia="en-US"/>
        </w:rPr>
      </w:pPr>
      <w:r>
        <w:rPr>
          <w:rFonts w:ascii="Times New Roman" w:hAnsi="Times New Roman"/>
          <w:sz w:val="28"/>
          <w:szCs w:val="28"/>
          <w:lang w:eastAsia="en-US"/>
        </w:rPr>
        <w:tab/>
      </w:r>
      <w:r w:rsidRPr="00FB216D">
        <w:rPr>
          <w:rFonts w:ascii="Times New Roman" w:hAnsi="Times New Roman"/>
          <w:sz w:val="28"/>
          <w:szCs w:val="28"/>
          <w:lang w:eastAsia="en-US"/>
        </w:rPr>
        <w:t>1.1 Наименование муниципальной услуги - "</w:t>
      </w:r>
      <w:r w:rsidRPr="00FB216D">
        <w:rPr>
          <w:rStyle w:val="FontStyle53"/>
          <w:sz w:val="28"/>
          <w:szCs w:val="28"/>
        </w:rPr>
        <w:t xml:space="preserve"> </w:t>
      </w:r>
      <w:r w:rsidRPr="00595B74">
        <w:rPr>
          <w:rStyle w:val="FontStyle53"/>
          <w:sz w:val="28"/>
          <w:szCs w:val="28"/>
        </w:rPr>
        <w:t>Установка информационной вывески, согласование дизайн-проекта размещения вывески</w:t>
      </w:r>
      <w:r w:rsidRPr="00FB216D">
        <w:rPr>
          <w:rFonts w:ascii="Times New Roman" w:hAnsi="Times New Roman"/>
          <w:sz w:val="28"/>
          <w:szCs w:val="28"/>
          <w:lang w:eastAsia="en-US"/>
        </w:rPr>
        <w:t xml:space="preserve"> ".</w:t>
      </w:r>
    </w:p>
    <w:p w:rsidR="007F525F" w:rsidRPr="00FB216D" w:rsidRDefault="007F525F" w:rsidP="007F525F">
      <w:pPr>
        <w:widowControl w:val="0"/>
        <w:tabs>
          <w:tab w:val="left" w:pos="-851"/>
        </w:tabs>
        <w:autoSpaceDE w:val="0"/>
        <w:autoSpaceDN w:val="0"/>
        <w:spacing w:after="0" w:line="242" w:lineRule="auto"/>
        <w:ind w:right="242"/>
        <w:jc w:val="both"/>
        <w:rPr>
          <w:rFonts w:ascii="Times New Roman" w:hAnsi="Times New Roman"/>
          <w:sz w:val="28"/>
          <w:szCs w:val="28"/>
          <w:lang w:eastAsia="en-US"/>
        </w:rPr>
      </w:pPr>
    </w:p>
    <w:p w:rsidR="007F525F" w:rsidRPr="00153845" w:rsidRDefault="007F525F" w:rsidP="007F525F">
      <w:pPr>
        <w:pStyle w:val="TableParagraph"/>
        <w:jc w:val="center"/>
        <w:rPr>
          <w:b/>
          <w:sz w:val="28"/>
          <w:szCs w:val="28"/>
        </w:rPr>
      </w:pPr>
      <w:r w:rsidRPr="00153845">
        <w:rPr>
          <w:b/>
          <w:sz w:val="28"/>
          <w:szCs w:val="28"/>
        </w:rPr>
        <w:t>2. Наименование органа, предоставляющего муниципальную услугу</w:t>
      </w:r>
    </w:p>
    <w:p w:rsidR="004718FB" w:rsidRPr="00FB216D" w:rsidRDefault="004718FB" w:rsidP="004718FB">
      <w:pPr>
        <w:widowControl w:val="0"/>
        <w:autoSpaceDE w:val="0"/>
        <w:autoSpaceDN w:val="0"/>
        <w:spacing w:after="0" w:line="254" w:lineRule="auto"/>
        <w:ind w:firstLine="720"/>
        <w:jc w:val="both"/>
        <w:rPr>
          <w:rFonts w:ascii="Times New Roman" w:hAnsi="Times New Roman"/>
          <w:sz w:val="28"/>
          <w:szCs w:val="28"/>
          <w:lang w:eastAsia="en-US"/>
        </w:rPr>
      </w:pPr>
      <w:r w:rsidRPr="00FB216D">
        <w:rPr>
          <w:rFonts w:ascii="Times New Roman" w:hAnsi="Times New Roman"/>
          <w:sz w:val="28"/>
          <w:szCs w:val="28"/>
          <w:lang w:eastAsia="en-US"/>
        </w:rPr>
        <w:t>2.1 Муниципальная услуга предоставляется Уполномоченным органом:</w:t>
      </w:r>
    </w:p>
    <w:p w:rsidR="004718FB" w:rsidRPr="00FB216D" w:rsidRDefault="004718FB" w:rsidP="004718FB">
      <w:pPr>
        <w:widowControl w:val="0"/>
        <w:autoSpaceDE w:val="0"/>
        <w:autoSpaceDN w:val="0"/>
        <w:spacing w:after="0" w:line="254" w:lineRule="auto"/>
        <w:jc w:val="both"/>
        <w:rPr>
          <w:rFonts w:ascii="Times New Roman" w:hAnsi="Times New Roman"/>
          <w:sz w:val="28"/>
          <w:szCs w:val="28"/>
          <w:lang w:eastAsia="en-US"/>
        </w:rPr>
      </w:pPr>
      <w:r w:rsidRPr="00FB216D">
        <w:rPr>
          <w:rFonts w:ascii="Times New Roman" w:hAnsi="Times New Roman"/>
          <w:sz w:val="28"/>
          <w:szCs w:val="28"/>
          <w:lang w:eastAsia="en-US"/>
        </w:rPr>
        <w:t xml:space="preserve">МКУ Местная администрация МО «Баунтовский эвенкийский район» </w:t>
      </w:r>
    </w:p>
    <w:p w:rsidR="004718FB" w:rsidRPr="00FB216D" w:rsidRDefault="004718FB" w:rsidP="004718FB">
      <w:pPr>
        <w:widowControl w:val="0"/>
        <w:autoSpaceDE w:val="0"/>
        <w:autoSpaceDN w:val="0"/>
        <w:spacing w:after="0" w:line="254" w:lineRule="auto"/>
        <w:jc w:val="both"/>
        <w:rPr>
          <w:rFonts w:ascii="Times New Roman" w:hAnsi="Times New Roman"/>
          <w:sz w:val="28"/>
          <w:szCs w:val="28"/>
          <w:lang w:eastAsia="en-US"/>
        </w:rPr>
      </w:pPr>
      <w:r w:rsidRPr="00FB216D">
        <w:rPr>
          <w:rFonts w:ascii="Times New Roman" w:hAnsi="Times New Roman"/>
          <w:sz w:val="28"/>
          <w:szCs w:val="28"/>
          <w:lang w:eastAsia="en-US"/>
        </w:rPr>
        <w:t>- Адрес: Республика Бурятия, Баунтовский район, с. Багдарин, ул. Ленина, 22.</w:t>
      </w:r>
    </w:p>
    <w:p w:rsidR="004718FB" w:rsidRPr="00FB216D" w:rsidRDefault="004718FB" w:rsidP="004718FB">
      <w:pPr>
        <w:widowControl w:val="0"/>
        <w:autoSpaceDE w:val="0"/>
        <w:autoSpaceDN w:val="0"/>
        <w:spacing w:after="0" w:line="254" w:lineRule="auto"/>
        <w:jc w:val="both"/>
        <w:rPr>
          <w:rFonts w:ascii="Times New Roman" w:hAnsi="Times New Roman"/>
          <w:sz w:val="28"/>
          <w:szCs w:val="28"/>
          <w:lang w:eastAsia="en-US"/>
        </w:rPr>
      </w:pPr>
      <w:r w:rsidRPr="00FB216D">
        <w:rPr>
          <w:rFonts w:ascii="Times New Roman" w:hAnsi="Times New Roman"/>
          <w:sz w:val="28"/>
          <w:szCs w:val="28"/>
          <w:lang w:eastAsia="en-US"/>
        </w:rPr>
        <w:lastRenderedPageBreak/>
        <w:t>Почтовый адрес для направления документов и обращений: 671510, Республика Бурятия, Баунтовский район, с. Багдарин, ул. Ленина, 22.</w:t>
      </w:r>
    </w:p>
    <w:p w:rsidR="004718FB" w:rsidRPr="00FB216D" w:rsidRDefault="004718FB" w:rsidP="004718FB">
      <w:pPr>
        <w:widowControl w:val="0"/>
        <w:autoSpaceDE w:val="0"/>
        <w:autoSpaceDN w:val="0"/>
        <w:spacing w:after="0" w:line="254" w:lineRule="auto"/>
        <w:jc w:val="both"/>
        <w:rPr>
          <w:rFonts w:ascii="Times New Roman" w:hAnsi="Times New Roman"/>
          <w:sz w:val="28"/>
          <w:szCs w:val="28"/>
          <w:lang w:eastAsia="en-US"/>
        </w:rPr>
      </w:pPr>
      <w:r w:rsidRPr="00FB216D">
        <w:rPr>
          <w:rFonts w:ascii="Times New Roman" w:hAnsi="Times New Roman"/>
          <w:sz w:val="28"/>
          <w:szCs w:val="28"/>
          <w:lang w:eastAsia="en-US"/>
        </w:rPr>
        <w:t>- Электронный адрес Администрации: admbnt@icm.buryatia.ru.</w:t>
      </w:r>
    </w:p>
    <w:p w:rsidR="004718FB" w:rsidRPr="00FB216D" w:rsidRDefault="004718FB" w:rsidP="004718FB">
      <w:pPr>
        <w:widowControl w:val="0"/>
        <w:autoSpaceDE w:val="0"/>
        <w:autoSpaceDN w:val="0"/>
        <w:spacing w:after="0" w:line="254" w:lineRule="auto"/>
        <w:jc w:val="both"/>
        <w:rPr>
          <w:rFonts w:ascii="Times New Roman" w:hAnsi="Times New Roman"/>
          <w:sz w:val="28"/>
          <w:szCs w:val="28"/>
          <w:lang w:eastAsia="en-US"/>
        </w:rPr>
      </w:pPr>
      <w:r w:rsidRPr="00FB216D">
        <w:rPr>
          <w:rFonts w:ascii="Times New Roman" w:hAnsi="Times New Roman"/>
          <w:sz w:val="28"/>
          <w:szCs w:val="28"/>
          <w:lang w:eastAsia="en-US"/>
        </w:rPr>
        <w:t>- Адрес интернет-страницы, на котором размещена информация об Администрации: www.bauntrb.ru.</w:t>
      </w:r>
    </w:p>
    <w:p w:rsidR="004718FB" w:rsidRPr="00FB216D" w:rsidRDefault="004718FB" w:rsidP="004718FB">
      <w:pPr>
        <w:widowControl w:val="0"/>
        <w:autoSpaceDE w:val="0"/>
        <w:autoSpaceDN w:val="0"/>
        <w:spacing w:after="0" w:line="254" w:lineRule="auto"/>
        <w:jc w:val="both"/>
        <w:rPr>
          <w:rFonts w:ascii="Times New Roman" w:hAnsi="Times New Roman"/>
          <w:sz w:val="28"/>
          <w:szCs w:val="28"/>
          <w:lang w:eastAsia="en-US"/>
        </w:rPr>
      </w:pPr>
      <w:r w:rsidRPr="00FB216D">
        <w:rPr>
          <w:rFonts w:ascii="Times New Roman" w:hAnsi="Times New Roman"/>
          <w:sz w:val="28"/>
          <w:szCs w:val="28"/>
          <w:lang w:eastAsia="en-US"/>
        </w:rPr>
        <w:t>- Часы работы: понедельник - пятница: с 8 часов 00 минут до 17 часов 00 минут; суббота, воскресенье: выходной день; перерыв на обед: с 12 часов до 13 часов.</w:t>
      </w:r>
    </w:p>
    <w:p w:rsidR="004718FB" w:rsidRPr="00FB216D" w:rsidRDefault="004718FB" w:rsidP="004718FB">
      <w:pPr>
        <w:widowControl w:val="0"/>
        <w:autoSpaceDE w:val="0"/>
        <w:autoSpaceDN w:val="0"/>
        <w:spacing w:after="0" w:line="254" w:lineRule="auto"/>
        <w:jc w:val="both"/>
        <w:rPr>
          <w:rFonts w:ascii="Times New Roman" w:hAnsi="Times New Roman"/>
          <w:sz w:val="28"/>
          <w:szCs w:val="28"/>
          <w:lang w:eastAsia="en-US"/>
        </w:rPr>
      </w:pPr>
      <w:r w:rsidRPr="00FB216D">
        <w:rPr>
          <w:rFonts w:ascii="Times New Roman" w:hAnsi="Times New Roman"/>
          <w:sz w:val="28"/>
          <w:szCs w:val="28"/>
          <w:lang w:eastAsia="en-US"/>
        </w:rPr>
        <w:t>- Телефон приемной Администрации: 8(30153) 41-6-58.</w:t>
      </w:r>
    </w:p>
    <w:p w:rsidR="004718FB" w:rsidRDefault="004718FB" w:rsidP="004718FB">
      <w:pPr>
        <w:widowControl w:val="0"/>
        <w:autoSpaceDE w:val="0"/>
        <w:autoSpaceDN w:val="0"/>
        <w:spacing w:after="0" w:line="254" w:lineRule="auto"/>
        <w:jc w:val="both"/>
        <w:rPr>
          <w:rFonts w:ascii="Times New Roman" w:hAnsi="Times New Roman"/>
          <w:sz w:val="28"/>
          <w:szCs w:val="28"/>
          <w:lang w:eastAsia="en-US"/>
        </w:rPr>
      </w:pPr>
      <w:r w:rsidRPr="00FB216D">
        <w:rPr>
          <w:rFonts w:ascii="Times New Roman" w:hAnsi="Times New Roman"/>
          <w:sz w:val="28"/>
          <w:szCs w:val="28"/>
          <w:lang w:eastAsia="en-US"/>
        </w:rPr>
        <w:t>- График приема посетителей специалистами Администрации: понедельник, вторник, среда, четверг, пятница: с 8-00 часов до 17-00 часов.</w:t>
      </w:r>
    </w:p>
    <w:p w:rsidR="004718FB" w:rsidRDefault="004718FB" w:rsidP="004718FB">
      <w:pPr>
        <w:widowControl w:val="0"/>
        <w:autoSpaceDE w:val="0"/>
        <w:autoSpaceDN w:val="0"/>
        <w:spacing w:after="0" w:line="254" w:lineRule="auto"/>
        <w:jc w:val="both"/>
        <w:rPr>
          <w:rFonts w:ascii="Times New Roman" w:hAnsi="Times New Roman"/>
          <w:sz w:val="28"/>
          <w:szCs w:val="28"/>
          <w:lang w:eastAsia="en-US"/>
        </w:rPr>
      </w:pPr>
    </w:p>
    <w:p w:rsidR="004718FB" w:rsidRPr="00153845" w:rsidRDefault="004718FB" w:rsidP="004718FB">
      <w:pPr>
        <w:pStyle w:val="TableParagraph"/>
        <w:jc w:val="center"/>
        <w:rPr>
          <w:b/>
          <w:sz w:val="28"/>
          <w:szCs w:val="28"/>
        </w:rPr>
      </w:pPr>
      <w:r w:rsidRPr="00153845">
        <w:rPr>
          <w:b/>
          <w:sz w:val="28"/>
          <w:szCs w:val="28"/>
        </w:rPr>
        <w:t>3. Результат предоставления муниципальной услуги</w:t>
      </w:r>
    </w:p>
    <w:p w:rsidR="004718FB" w:rsidRPr="00DC58F9" w:rsidRDefault="004718FB" w:rsidP="004718FB">
      <w:pPr>
        <w:pStyle w:val="Style10"/>
        <w:widowControl/>
        <w:spacing w:before="77"/>
        <w:ind w:firstLine="708"/>
        <w:rPr>
          <w:rStyle w:val="FontStyle53"/>
          <w:sz w:val="28"/>
          <w:szCs w:val="28"/>
        </w:rPr>
      </w:pPr>
      <w:r>
        <w:rPr>
          <w:rStyle w:val="FontStyle53"/>
          <w:sz w:val="28"/>
          <w:szCs w:val="28"/>
        </w:rPr>
        <w:t>3</w:t>
      </w:r>
      <w:r w:rsidRPr="00DC58F9">
        <w:rPr>
          <w:rStyle w:val="FontStyle53"/>
          <w:sz w:val="28"/>
          <w:szCs w:val="28"/>
        </w:rPr>
        <w:t>.1. Результатом предоставления муниципальной услуги является:</w:t>
      </w:r>
    </w:p>
    <w:p w:rsidR="004718FB" w:rsidRPr="00DC58F9" w:rsidRDefault="004718FB" w:rsidP="004718FB">
      <w:pPr>
        <w:pStyle w:val="Style28"/>
        <w:widowControl/>
        <w:tabs>
          <w:tab w:val="left" w:pos="874"/>
        </w:tabs>
        <w:spacing w:line="322" w:lineRule="exact"/>
        <w:ind w:firstLine="0"/>
        <w:jc w:val="left"/>
        <w:rPr>
          <w:rStyle w:val="FontStyle53"/>
          <w:sz w:val="28"/>
          <w:szCs w:val="28"/>
        </w:rPr>
      </w:pPr>
      <w:r w:rsidRPr="00DC58F9">
        <w:rPr>
          <w:rStyle w:val="FontStyle53"/>
          <w:sz w:val="28"/>
          <w:szCs w:val="28"/>
        </w:rPr>
        <w:t>-</w:t>
      </w:r>
      <w:r>
        <w:rPr>
          <w:rStyle w:val="FontStyle53"/>
          <w:sz w:val="28"/>
          <w:szCs w:val="28"/>
        </w:rPr>
        <w:t xml:space="preserve"> </w:t>
      </w:r>
      <w:r w:rsidRPr="00DC58F9">
        <w:rPr>
          <w:rStyle w:val="FontStyle53"/>
          <w:sz w:val="28"/>
          <w:szCs w:val="28"/>
        </w:rPr>
        <w:t>уведомление о согласовании установки информационной вывески, дизайн-проекта размещения вывески;</w:t>
      </w:r>
    </w:p>
    <w:p w:rsidR="004718FB" w:rsidRDefault="004718FB" w:rsidP="004718FB">
      <w:pPr>
        <w:pStyle w:val="Style28"/>
        <w:widowControl/>
        <w:tabs>
          <w:tab w:val="left" w:pos="878"/>
        </w:tabs>
        <w:spacing w:line="322" w:lineRule="exact"/>
        <w:ind w:firstLine="0"/>
        <w:jc w:val="left"/>
        <w:rPr>
          <w:rStyle w:val="FontStyle53"/>
          <w:sz w:val="28"/>
          <w:szCs w:val="28"/>
        </w:rPr>
      </w:pPr>
      <w:r w:rsidRPr="00DC58F9">
        <w:rPr>
          <w:rStyle w:val="FontStyle53"/>
          <w:sz w:val="28"/>
          <w:szCs w:val="28"/>
        </w:rPr>
        <w:t>-</w:t>
      </w:r>
      <w:r>
        <w:rPr>
          <w:rStyle w:val="FontStyle53"/>
          <w:sz w:val="28"/>
          <w:szCs w:val="28"/>
        </w:rPr>
        <w:t xml:space="preserve"> </w:t>
      </w:r>
      <w:r w:rsidRPr="00DC58F9">
        <w:rPr>
          <w:rStyle w:val="FontStyle53"/>
          <w:sz w:val="28"/>
          <w:szCs w:val="28"/>
        </w:rPr>
        <w:t>отказ в предоставлении услуги.</w:t>
      </w:r>
    </w:p>
    <w:p w:rsidR="004718FB" w:rsidRPr="00A44CE1" w:rsidRDefault="004718FB" w:rsidP="004718FB">
      <w:pPr>
        <w:pStyle w:val="Style28"/>
        <w:widowControl/>
        <w:tabs>
          <w:tab w:val="left" w:pos="878"/>
        </w:tabs>
        <w:spacing w:line="322" w:lineRule="exact"/>
        <w:ind w:firstLine="0"/>
        <w:jc w:val="left"/>
        <w:rPr>
          <w:rStyle w:val="FontStyle53"/>
          <w:sz w:val="28"/>
          <w:szCs w:val="28"/>
        </w:rPr>
      </w:pPr>
    </w:p>
    <w:p w:rsidR="004718FB" w:rsidRPr="00153845" w:rsidRDefault="004718FB" w:rsidP="004718FB">
      <w:pPr>
        <w:pStyle w:val="TableParagraph"/>
        <w:jc w:val="center"/>
        <w:rPr>
          <w:rStyle w:val="afc"/>
          <w:sz w:val="28"/>
          <w:szCs w:val="28"/>
        </w:rPr>
      </w:pPr>
      <w:r>
        <w:rPr>
          <w:rStyle w:val="afc"/>
          <w:sz w:val="28"/>
          <w:szCs w:val="28"/>
        </w:rPr>
        <w:t>4. Срок предоставления услуги</w:t>
      </w:r>
    </w:p>
    <w:p w:rsidR="00A27F7A" w:rsidRDefault="004718FB" w:rsidP="00A27F7A">
      <w:pPr>
        <w:pStyle w:val="Style10"/>
        <w:widowControl/>
        <w:spacing w:before="72"/>
        <w:ind w:firstLine="708"/>
        <w:jc w:val="both"/>
        <w:rPr>
          <w:rStyle w:val="FontStyle53"/>
          <w:sz w:val="28"/>
          <w:szCs w:val="28"/>
        </w:rPr>
      </w:pPr>
      <w:r>
        <w:rPr>
          <w:rStyle w:val="FontStyle53"/>
          <w:sz w:val="28"/>
          <w:szCs w:val="28"/>
        </w:rPr>
        <w:t>4.1</w:t>
      </w:r>
      <w:r w:rsidRPr="0039349F">
        <w:rPr>
          <w:rStyle w:val="FontStyle53"/>
          <w:sz w:val="28"/>
          <w:szCs w:val="28"/>
        </w:rPr>
        <w:t xml:space="preserve">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w:t>
      </w:r>
      <w:r>
        <w:rPr>
          <w:rStyle w:val="FontStyle53"/>
          <w:sz w:val="28"/>
          <w:szCs w:val="28"/>
        </w:rPr>
        <w:t xml:space="preserve"> результатов, указанных в пунктах</w:t>
      </w:r>
      <w:r w:rsidRPr="0039349F">
        <w:rPr>
          <w:rStyle w:val="FontStyle53"/>
          <w:sz w:val="28"/>
          <w:szCs w:val="28"/>
        </w:rPr>
        <w:t xml:space="preserve"> </w:t>
      </w:r>
      <w:r w:rsidR="00684F8B">
        <w:rPr>
          <w:rStyle w:val="FontStyle53"/>
          <w:sz w:val="28"/>
          <w:szCs w:val="28"/>
        </w:rPr>
        <w:t xml:space="preserve">3.2; 3.3; 34; 3.5; 3.6; 3.7 </w:t>
      </w:r>
      <w:r w:rsidRPr="0039349F">
        <w:rPr>
          <w:rStyle w:val="FontStyle53"/>
          <w:sz w:val="28"/>
          <w:szCs w:val="28"/>
        </w:rPr>
        <w:t>Административного регламента.</w:t>
      </w:r>
    </w:p>
    <w:p w:rsidR="004718FB" w:rsidRPr="00A27F7A" w:rsidRDefault="004718FB" w:rsidP="00A27F7A">
      <w:pPr>
        <w:pStyle w:val="Style10"/>
        <w:widowControl/>
        <w:spacing w:before="72"/>
        <w:ind w:firstLine="708"/>
        <w:jc w:val="both"/>
        <w:rPr>
          <w:rStyle w:val="FontStyle50"/>
          <w:b w:val="0"/>
          <w:bCs w:val="0"/>
          <w:sz w:val="28"/>
          <w:szCs w:val="28"/>
        </w:rPr>
      </w:pPr>
      <w:r>
        <w:rPr>
          <w:rStyle w:val="FontStyle50"/>
          <w:sz w:val="28"/>
          <w:szCs w:val="28"/>
        </w:rPr>
        <w:t xml:space="preserve"> </w:t>
      </w:r>
      <w:r w:rsidRPr="003C7525">
        <w:rPr>
          <w:rStyle w:val="FontStyle50"/>
          <w:b w:val="0"/>
          <w:sz w:val="28"/>
          <w:szCs w:val="28"/>
        </w:rPr>
        <w:t>Срок и порядок регистрации запроса заявителя о предоставлении муниципальной услуги, в том числе в электронной форме.</w:t>
      </w:r>
    </w:p>
    <w:p w:rsidR="004718FB" w:rsidRPr="00951520" w:rsidRDefault="004718FB" w:rsidP="00684F8B">
      <w:pPr>
        <w:pStyle w:val="Style10"/>
        <w:widowControl/>
        <w:spacing w:before="72"/>
        <w:ind w:firstLine="567"/>
        <w:jc w:val="both"/>
        <w:rPr>
          <w:rStyle w:val="FontStyle53"/>
          <w:sz w:val="28"/>
          <w:szCs w:val="28"/>
        </w:rPr>
      </w:pPr>
      <w:r>
        <w:rPr>
          <w:rStyle w:val="FontStyle53"/>
          <w:sz w:val="28"/>
          <w:szCs w:val="28"/>
        </w:rPr>
        <w:t>4.2</w:t>
      </w:r>
      <w:r w:rsidRPr="00951520">
        <w:rPr>
          <w:rStyle w:val="FontStyle53"/>
          <w:sz w:val="28"/>
          <w:szCs w:val="28"/>
        </w:rPr>
        <w:t xml:space="preserve"> 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718FB" w:rsidRPr="00A44CE1" w:rsidRDefault="004718FB" w:rsidP="004718FB">
      <w:pPr>
        <w:pStyle w:val="Style10"/>
        <w:widowControl/>
        <w:ind w:firstLine="567"/>
        <w:jc w:val="both"/>
        <w:rPr>
          <w:rStyle w:val="FontStyle53"/>
          <w:sz w:val="28"/>
          <w:szCs w:val="28"/>
        </w:rPr>
      </w:pPr>
      <w:r w:rsidRPr="00951520">
        <w:rPr>
          <w:rStyle w:val="FontStyle53"/>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Pr>
          <w:rStyle w:val="FontStyle53"/>
          <w:sz w:val="28"/>
          <w:szCs w:val="28"/>
        </w:rPr>
        <w:t xml:space="preserve">11.2 </w:t>
      </w:r>
      <w:r w:rsidRPr="00951520">
        <w:rPr>
          <w:rStyle w:val="FontStyle53"/>
          <w:sz w:val="28"/>
          <w:szCs w:val="28"/>
        </w:rPr>
        <w:t>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7F525F" w:rsidRDefault="007F525F" w:rsidP="007F525F">
      <w:pPr>
        <w:pStyle w:val="Style28"/>
        <w:widowControl/>
        <w:tabs>
          <w:tab w:val="left" w:pos="878"/>
        </w:tabs>
        <w:spacing w:line="322" w:lineRule="exact"/>
        <w:ind w:firstLine="567"/>
        <w:rPr>
          <w:rStyle w:val="FontStyle53"/>
          <w:sz w:val="28"/>
          <w:szCs w:val="28"/>
        </w:rPr>
      </w:pPr>
    </w:p>
    <w:p w:rsidR="00D540B5" w:rsidRPr="00487913" w:rsidRDefault="00D540B5" w:rsidP="00D540B5">
      <w:pPr>
        <w:pStyle w:val="TableParagraph"/>
        <w:jc w:val="center"/>
        <w:rPr>
          <w:b/>
          <w:sz w:val="28"/>
          <w:szCs w:val="28"/>
        </w:rPr>
      </w:pPr>
      <w:r w:rsidRPr="00487913">
        <w:rPr>
          <w:b/>
          <w:sz w:val="28"/>
          <w:szCs w:val="28"/>
        </w:rPr>
        <w:t>5. Перечень нормативных правовых актов,</w:t>
      </w:r>
    </w:p>
    <w:p w:rsidR="00D540B5" w:rsidRPr="00487913" w:rsidRDefault="00D540B5" w:rsidP="00D540B5">
      <w:pPr>
        <w:pStyle w:val="TableParagraph"/>
        <w:jc w:val="center"/>
        <w:rPr>
          <w:b/>
          <w:sz w:val="28"/>
          <w:szCs w:val="28"/>
        </w:rPr>
      </w:pPr>
      <w:r w:rsidRPr="00487913">
        <w:rPr>
          <w:b/>
          <w:sz w:val="28"/>
          <w:szCs w:val="28"/>
        </w:rPr>
        <w:t>регулирующих предоставление  муниципальной услуги</w:t>
      </w:r>
    </w:p>
    <w:p w:rsidR="00D540B5" w:rsidRPr="00455F22" w:rsidRDefault="00D540B5" w:rsidP="00D540B5">
      <w:pPr>
        <w:autoSpaceDE w:val="0"/>
        <w:autoSpaceDN w:val="0"/>
        <w:adjustRightInd w:val="0"/>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5.1 </w:t>
      </w:r>
      <w:r w:rsidRPr="00455F22">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D540B5" w:rsidRPr="00455F22" w:rsidRDefault="00D540B5" w:rsidP="00D540B5">
      <w:pPr>
        <w:autoSpaceDE w:val="0"/>
        <w:autoSpaceDN w:val="0"/>
        <w:adjustRightInd w:val="0"/>
        <w:spacing w:after="0" w:line="240" w:lineRule="auto"/>
        <w:ind w:right="-1"/>
        <w:jc w:val="both"/>
        <w:rPr>
          <w:rFonts w:ascii="Times New Roman" w:hAnsi="Times New Roman"/>
          <w:sz w:val="28"/>
          <w:szCs w:val="28"/>
        </w:rPr>
      </w:pPr>
      <w:r w:rsidRPr="00455F22">
        <w:rPr>
          <w:rFonts w:ascii="Times New Roman" w:hAnsi="Times New Roman"/>
          <w:sz w:val="28"/>
          <w:szCs w:val="28"/>
        </w:rPr>
        <w:t>- Градостроительным кодексом Российской Федерации от 29.12.2004 № 190-ФЗ («Российская газета», № 290, 30.12.2004);</w:t>
      </w:r>
    </w:p>
    <w:p w:rsidR="00D540B5" w:rsidRPr="00455F22" w:rsidRDefault="00D540B5" w:rsidP="00D540B5">
      <w:pPr>
        <w:autoSpaceDE w:val="0"/>
        <w:autoSpaceDN w:val="0"/>
        <w:adjustRightInd w:val="0"/>
        <w:spacing w:after="0" w:line="240" w:lineRule="auto"/>
        <w:ind w:right="-1"/>
        <w:jc w:val="both"/>
        <w:rPr>
          <w:rFonts w:ascii="Times New Roman" w:hAnsi="Times New Roman"/>
          <w:sz w:val="28"/>
          <w:szCs w:val="28"/>
        </w:rPr>
      </w:pPr>
      <w:r w:rsidRPr="00455F22">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 («Российская газета», № 202, 08.10.2003);</w:t>
      </w:r>
    </w:p>
    <w:p w:rsidR="00D540B5" w:rsidRDefault="00D540B5" w:rsidP="00D540B5">
      <w:pPr>
        <w:autoSpaceDE w:val="0"/>
        <w:autoSpaceDN w:val="0"/>
        <w:adjustRightInd w:val="0"/>
        <w:spacing w:after="0" w:line="240" w:lineRule="auto"/>
        <w:ind w:right="-1"/>
        <w:jc w:val="both"/>
        <w:rPr>
          <w:rFonts w:ascii="Times New Roman" w:hAnsi="Times New Roman"/>
          <w:sz w:val="28"/>
          <w:szCs w:val="28"/>
        </w:rPr>
      </w:pPr>
      <w:r w:rsidRPr="00455F22">
        <w:rPr>
          <w:rFonts w:ascii="Times New Roman" w:hAnsi="Times New Roman"/>
          <w:sz w:val="28"/>
          <w:szCs w:val="28"/>
        </w:rPr>
        <w:lastRenderedPageBreak/>
        <w:t>- Федеральный закон от 27.07.2010 № 210-ФЗ «Об организации предоставления государственных и муниципальных услуг» («Российская газета», № 168, от 30.07.2010);</w:t>
      </w:r>
    </w:p>
    <w:p w:rsidR="00D540B5" w:rsidRPr="001A769D" w:rsidRDefault="00D540B5" w:rsidP="00D540B5">
      <w:pPr>
        <w:autoSpaceDE w:val="0"/>
        <w:autoSpaceDN w:val="0"/>
        <w:adjustRightInd w:val="0"/>
        <w:spacing w:after="0" w:line="240" w:lineRule="auto"/>
        <w:ind w:right="-1"/>
        <w:jc w:val="both"/>
        <w:rPr>
          <w:rFonts w:ascii="Times New Roman" w:hAnsi="Times New Roman"/>
          <w:sz w:val="28"/>
          <w:szCs w:val="28"/>
        </w:rPr>
      </w:pPr>
      <w:r w:rsidRPr="001A769D">
        <w:rPr>
          <w:rFonts w:ascii="Times New Roman" w:hAnsi="Times New Roman"/>
          <w:sz w:val="28"/>
          <w:szCs w:val="28"/>
        </w:rPr>
        <w:t>- Федеральный закон "О рекламе" от 13.03.2006 N 38-ФЗ </w:t>
      </w:r>
    </w:p>
    <w:p w:rsidR="00D540B5" w:rsidRPr="001A769D" w:rsidRDefault="00D540B5" w:rsidP="00D540B5">
      <w:pPr>
        <w:autoSpaceDE w:val="0"/>
        <w:autoSpaceDN w:val="0"/>
        <w:adjustRightInd w:val="0"/>
        <w:spacing w:after="0" w:line="240" w:lineRule="auto"/>
        <w:ind w:right="-1"/>
        <w:jc w:val="both"/>
        <w:rPr>
          <w:rFonts w:ascii="Times New Roman" w:hAnsi="Times New Roman"/>
          <w:sz w:val="28"/>
          <w:szCs w:val="28"/>
        </w:rPr>
      </w:pPr>
      <w:r w:rsidRPr="001A769D">
        <w:rPr>
          <w:rFonts w:ascii="Times New Roman" w:hAnsi="Times New Roman"/>
          <w:sz w:val="28"/>
          <w:szCs w:val="28"/>
        </w:rPr>
        <w:t xml:space="preserve">- Устав МО «Баунтовский эвенкийский район» (Газета «Витимские зори», № 43, 44, 45,46, 48, 49. 2005г.). </w:t>
      </w:r>
    </w:p>
    <w:p w:rsidR="001B5745" w:rsidRPr="00D540B5" w:rsidRDefault="001B5745" w:rsidP="00D540B5">
      <w:pPr>
        <w:autoSpaceDE w:val="0"/>
        <w:autoSpaceDN w:val="0"/>
        <w:adjustRightInd w:val="0"/>
        <w:spacing w:after="0" w:line="240" w:lineRule="auto"/>
        <w:ind w:right="-1"/>
        <w:jc w:val="both"/>
        <w:rPr>
          <w:rFonts w:ascii="Times New Roman" w:hAnsi="Times New Roman"/>
          <w:sz w:val="28"/>
          <w:szCs w:val="28"/>
        </w:rPr>
      </w:pPr>
    </w:p>
    <w:p w:rsidR="001B5745" w:rsidRPr="00487913" w:rsidRDefault="001B5745" w:rsidP="001B5745">
      <w:pPr>
        <w:pStyle w:val="TableParagraph"/>
        <w:jc w:val="center"/>
        <w:rPr>
          <w:b/>
          <w:sz w:val="28"/>
          <w:szCs w:val="28"/>
        </w:rPr>
      </w:pPr>
      <w:r w:rsidRPr="00487913">
        <w:rPr>
          <w:b/>
          <w:sz w:val="28"/>
          <w:szCs w:val="28"/>
        </w:rPr>
        <w:t>6. Исчерпывающий перечень документов, необходимых</w:t>
      </w:r>
    </w:p>
    <w:p w:rsidR="001B5745" w:rsidRPr="00487913" w:rsidRDefault="001B5745" w:rsidP="001B5745">
      <w:pPr>
        <w:pStyle w:val="TableParagraph"/>
        <w:jc w:val="center"/>
        <w:rPr>
          <w:b/>
          <w:sz w:val="28"/>
          <w:szCs w:val="28"/>
        </w:rPr>
      </w:pPr>
      <w:r w:rsidRPr="00487913">
        <w:rPr>
          <w:b/>
          <w:sz w:val="28"/>
          <w:szCs w:val="28"/>
        </w:rPr>
        <w:t>для предоставления муниципальной услуги</w:t>
      </w:r>
    </w:p>
    <w:p w:rsidR="001B5745" w:rsidRPr="00267C75" w:rsidRDefault="001B5745" w:rsidP="001B5745">
      <w:pPr>
        <w:pStyle w:val="Style10"/>
        <w:widowControl/>
        <w:spacing w:before="77"/>
        <w:ind w:firstLine="708"/>
        <w:jc w:val="both"/>
        <w:rPr>
          <w:rStyle w:val="FontStyle53"/>
          <w:sz w:val="28"/>
          <w:szCs w:val="28"/>
        </w:rPr>
      </w:pPr>
      <w:r>
        <w:rPr>
          <w:rStyle w:val="FontStyle53"/>
          <w:sz w:val="28"/>
          <w:szCs w:val="28"/>
        </w:rPr>
        <w:t>6</w:t>
      </w:r>
      <w:r w:rsidRPr="00267C75">
        <w:rPr>
          <w:rStyle w:val="FontStyle53"/>
          <w:sz w:val="28"/>
          <w:szCs w:val="28"/>
        </w:rPr>
        <w:t>.1 Для получения муниципальной услуги заявитель представляет:</w:t>
      </w:r>
    </w:p>
    <w:p w:rsidR="001B5745" w:rsidRPr="00267C75" w:rsidRDefault="001B5745" w:rsidP="001B5745">
      <w:pPr>
        <w:pStyle w:val="Style28"/>
        <w:widowControl/>
        <w:tabs>
          <w:tab w:val="left" w:pos="1128"/>
        </w:tabs>
        <w:spacing w:line="322" w:lineRule="exact"/>
        <w:ind w:firstLine="0"/>
        <w:rPr>
          <w:rStyle w:val="FontStyle53"/>
          <w:sz w:val="28"/>
          <w:szCs w:val="28"/>
        </w:rPr>
      </w:pPr>
      <w:r w:rsidRPr="00267C75">
        <w:rPr>
          <w:rStyle w:val="FontStyle53"/>
          <w:sz w:val="28"/>
          <w:szCs w:val="28"/>
        </w:rPr>
        <w:t>1)</w:t>
      </w:r>
      <w:r>
        <w:rPr>
          <w:rStyle w:val="FontStyle53"/>
          <w:sz w:val="28"/>
          <w:szCs w:val="28"/>
        </w:rPr>
        <w:t xml:space="preserve"> </w:t>
      </w:r>
      <w:r w:rsidRPr="00267C75">
        <w:rPr>
          <w:rStyle w:val="FontStyle53"/>
          <w:sz w:val="28"/>
          <w:szCs w:val="28"/>
        </w:rPr>
        <w:t>правоустанавливающий документ на объект, в котором размещается</w:t>
      </w:r>
      <w:r w:rsidRPr="00267C75">
        <w:rPr>
          <w:rStyle w:val="FontStyle53"/>
          <w:sz w:val="28"/>
          <w:szCs w:val="28"/>
        </w:rPr>
        <w:br/>
        <w:t>заявитель (в случае, если необходимые документы и сведения о правах на объект</w:t>
      </w:r>
      <w:r w:rsidRPr="00267C75">
        <w:rPr>
          <w:rStyle w:val="FontStyle53"/>
          <w:sz w:val="28"/>
          <w:szCs w:val="28"/>
        </w:rPr>
        <w:br/>
        <w:t>отсутствуют в ЕГРН);</w:t>
      </w:r>
    </w:p>
    <w:p w:rsidR="001B5745" w:rsidRPr="00267C75" w:rsidRDefault="001B5745" w:rsidP="001B5745">
      <w:pPr>
        <w:pStyle w:val="Style28"/>
        <w:widowControl/>
        <w:tabs>
          <w:tab w:val="left" w:pos="1306"/>
        </w:tabs>
        <w:spacing w:line="322" w:lineRule="exact"/>
        <w:ind w:firstLine="0"/>
        <w:rPr>
          <w:rStyle w:val="FontStyle53"/>
          <w:sz w:val="28"/>
          <w:szCs w:val="28"/>
        </w:rPr>
      </w:pPr>
      <w:r w:rsidRPr="00267C75">
        <w:rPr>
          <w:rStyle w:val="FontStyle53"/>
          <w:sz w:val="28"/>
          <w:szCs w:val="28"/>
        </w:rPr>
        <w:t>2)</w:t>
      </w:r>
      <w:r>
        <w:rPr>
          <w:rStyle w:val="FontStyle53"/>
          <w:sz w:val="28"/>
          <w:szCs w:val="28"/>
        </w:rPr>
        <w:t xml:space="preserve"> </w:t>
      </w:r>
      <w:r w:rsidRPr="00267C75">
        <w:rPr>
          <w:rStyle w:val="FontStyle53"/>
          <w:sz w:val="28"/>
          <w:szCs w:val="28"/>
        </w:rPr>
        <w:t>согласие собственника (законного владельца) на размещение</w:t>
      </w:r>
      <w:r w:rsidRPr="00267C75">
        <w:rPr>
          <w:rStyle w:val="FontStyle53"/>
          <w:sz w:val="28"/>
          <w:szCs w:val="28"/>
        </w:rPr>
        <w:br/>
        <w:t>информационной вывески (в случае, если для установки вывески используется</w:t>
      </w:r>
      <w:r w:rsidRPr="00267C75">
        <w:rPr>
          <w:rStyle w:val="FontStyle53"/>
          <w:sz w:val="28"/>
          <w:szCs w:val="28"/>
        </w:rPr>
        <w:br/>
        <w:t>имущество иных лиц);</w:t>
      </w:r>
    </w:p>
    <w:p w:rsidR="001B5745" w:rsidRPr="00267C75" w:rsidRDefault="001B5745" w:rsidP="001B5745">
      <w:pPr>
        <w:pStyle w:val="Style28"/>
        <w:widowControl/>
        <w:tabs>
          <w:tab w:val="left" w:pos="1018"/>
        </w:tabs>
        <w:spacing w:line="322" w:lineRule="exact"/>
        <w:ind w:firstLine="0"/>
        <w:rPr>
          <w:rStyle w:val="FontStyle53"/>
          <w:sz w:val="28"/>
          <w:szCs w:val="28"/>
        </w:rPr>
      </w:pPr>
      <w:r w:rsidRPr="00267C75">
        <w:rPr>
          <w:rStyle w:val="FontStyle53"/>
          <w:sz w:val="28"/>
          <w:szCs w:val="28"/>
        </w:rPr>
        <w:t>3)</w:t>
      </w:r>
      <w:r>
        <w:rPr>
          <w:rStyle w:val="FontStyle53"/>
          <w:sz w:val="28"/>
          <w:szCs w:val="28"/>
        </w:rPr>
        <w:t xml:space="preserve"> </w:t>
      </w:r>
      <w:r w:rsidRPr="00267C75">
        <w:rPr>
          <w:rStyle w:val="FontStyle53"/>
          <w:sz w:val="28"/>
          <w:szCs w:val="28"/>
        </w:rPr>
        <w:t>дизайн-проект.</w:t>
      </w:r>
    </w:p>
    <w:p w:rsidR="001B5745" w:rsidRPr="00267C75" w:rsidRDefault="001B5745" w:rsidP="001B5745">
      <w:pPr>
        <w:pStyle w:val="Style10"/>
        <w:widowControl/>
        <w:ind w:firstLine="708"/>
        <w:jc w:val="both"/>
        <w:rPr>
          <w:rStyle w:val="FontStyle53"/>
          <w:sz w:val="28"/>
          <w:szCs w:val="28"/>
        </w:rPr>
      </w:pPr>
      <w:r w:rsidRPr="00267C75">
        <w:rPr>
          <w:rStyle w:val="FontStyle53"/>
          <w:sz w:val="28"/>
          <w:szCs w:val="28"/>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B5745" w:rsidRPr="00267C75" w:rsidRDefault="001B5745" w:rsidP="002306F1">
      <w:pPr>
        <w:pStyle w:val="Style10"/>
        <w:widowControl/>
        <w:ind w:firstLine="0"/>
        <w:jc w:val="both"/>
        <w:rPr>
          <w:rStyle w:val="FontStyle53"/>
          <w:sz w:val="28"/>
          <w:szCs w:val="28"/>
        </w:rPr>
      </w:pPr>
      <w:r w:rsidRPr="00267C75">
        <w:rPr>
          <w:rStyle w:val="FontStyle53"/>
          <w:sz w:val="28"/>
          <w:szCs w:val="28"/>
        </w:rPr>
        <w:t>В заявлении также указывается один из следующих способов направления результата предоставления муниципальной услуги:</w:t>
      </w:r>
      <w:r>
        <w:rPr>
          <w:rStyle w:val="FontStyle53"/>
          <w:sz w:val="28"/>
          <w:szCs w:val="28"/>
        </w:rPr>
        <w:t xml:space="preserve"> </w:t>
      </w:r>
      <w:r w:rsidRPr="00267C75">
        <w:rPr>
          <w:rStyle w:val="FontStyle53"/>
          <w:sz w:val="28"/>
          <w:szCs w:val="28"/>
        </w:rPr>
        <w:t>в форме электронного документа в личном кабинете на ЕПГУ;</w:t>
      </w:r>
      <w:r>
        <w:rPr>
          <w:rStyle w:val="FontStyle53"/>
          <w:sz w:val="28"/>
          <w:szCs w:val="28"/>
        </w:rPr>
        <w:t xml:space="preserve"> </w:t>
      </w:r>
      <w:r w:rsidRPr="00267C75">
        <w:rPr>
          <w:rStyle w:val="FontStyle53"/>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1B5745" w:rsidRPr="00267C75" w:rsidRDefault="001B5745" w:rsidP="001B5745">
      <w:pPr>
        <w:pStyle w:val="Style10"/>
        <w:widowControl/>
        <w:ind w:firstLine="708"/>
        <w:jc w:val="both"/>
        <w:rPr>
          <w:rStyle w:val="FontStyle53"/>
          <w:sz w:val="28"/>
          <w:szCs w:val="28"/>
        </w:rPr>
      </w:pPr>
      <w:r>
        <w:rPr>
          <w:rStyle w:val="FontStyle53"/>
          <w:sz w:val="28"/>
          <w:szCs w:val="28"/>
        </w:rPr>
        <w:t>6.2</w:t>
      </w:r>
      <w:r w:rsidRPr="00267C75">
        <w:rPr>
          <w:rStyle w:val="FontStyle53"/>
          <w:sz w:val="28"/>
          <w:szCs w:val="28"/>
        </w:rPr>
        <w:t xml:space="preserve"> Документ, удостоверяющий личность заявителя, представителя.</w:t>
      </w:r>
    </w:p>
    <w:p w:rsidR="001B5745" w:rsidRPr="00267C75" w:rsidRDefault="001B5745" w:rsidP="001A769D">
      <w:pPr>
        <w:pStyle w:val="Style10"/>
        <w:widowControl/>
        <w:spacing w:before="67"/>
        <w:ind w:firstLine="708"/>
        <w:jc w:val="both"/>
        <w:rPr>
          <w:rStyle w:val="FontStyle53"/>
          <w:sz w:val="28"/>
          <w:szCs w:val="28"/>
        </w:rPr>
      </w:pPr>
      <w:r w:rsidRPr="00267C75">
        <w:rPr>
          <w:rStyle w:val="FontStyle53"/>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1B5745" w:rsidRPr="00267C75" w:rsidRDefault="001B5745" w:rsidP="001A769D">
      <w:pPr>
        <w:pStyle w:val="Style10"/>
        <w:widowControl/>
        <w:ind w:firstLine="708"/>
        <w:jc w:val="both"/>
        <w:rPr>
          <w:rStyle w:val="FontStyle53"/>
          <w:sz w:val="28"/>
          <w:szCs w:val="28"/>
        </w:rPr>
      </w:pPr>
      <w:r w:rsidRPr="00267C75">
        <w:rPr>
          <w:rStyle w:val="FontStyle53"/>
          <w:sz w:val="28"/>
          <w:szCs w:val="28"/>
        </w:rPr>
        <w:t>В случае если заявление подается представителе</w:t>
      </w:r>
      <w:r>
        <w:rPr>
          <w:rStyle w:val="FontStyle53"/>
          <w:sz w:val="28"/>
          <w:szCs w:val="28"/>
        </w:rPr>
        <w:t>м, дополнительно представлять</w:t>
      </w:r>
      <w:r w:rsidRPr="00267C75">
        <w:rPr>
          <w:rStyle w:val="FontStyle53"/>
          <w:sz w:val="28"/>
          <w:szCs w:val="28"/>
        </w:rPr>
        <w:t xml:space="preserve"> документ, подтверждающий полномочия представителя действовать от имени заявителя.</w:t>
      </w:r>
    </w:p>
    <w:p w:rsidR="001B5745" w:rsidRPr="00267C75" w:rsidRDefault="001B5745" w:rsidP="001A769D">
      <w:pPr>
        <w:pStyle w:val="Style10"/>
        <w:widowControl/>
        <w:ind w:firstLine="708"/>
        <w:jc w:val="both"/>
        <w:rPr>
          <w:rStyle w:val="FontStyle53"/>
          <w:sz w:val="28"/>
          <w:szCs w:val="28"/>
        </w:rPr>
      </w:pPr>
      <w:r w:rsidRPr="00267C75">
        <w:rPr>
          <w:rStyle w:val="FontStyle53"/>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1B5745" w:rsidRPr="00267C75" w:rsidRDefault="001B5745" w:rsidP="001A769D">
      <w:pPr>
        <w:pStyle w:val="Style10"/>
        <w:widowControl/>
        <w:ind w:firstLine="708"/>
        <w:jc w:val="both"/>
        <w:rPr>
          <w:rStyle w:val="FontStyle53"/>
          <w:sz w:val="28"/>
          <w:szCs w:val="28"/>
        </w:rPr>
      </w:pPr>
      <w:r w:rsidRPr="00267C75">
        <w:rPr>
          <w:rStyle w:val="FontStyle53"/>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1B5745" w:rsidRPr="00267C75" w:rsidRDefault="001B5745" w:rsidP="001A769D">
      <w:pPr>
        <w:pStyle w:val="Style10"/>
        <w:widowControl/>
        <w:ind w:firstLine="708"/>
        <w:jc w:val="both"/>
        <w:rPr>
          <w:rStyle w:val="FontStyle53"/>
          <w:sz w:val="28"/>
          <w:szCs w:val="28"/>
        </w:rPr>
      </w:pPr>
      <w:r w:rsidRPr="00267C75">
        <w:rPr>
          <w:rStyle w:val="FontStyle53"/>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1B5745" w:rsidRDefault="001B5745" w:rsidP="001B5745">
      <w:pPr>
        <w:pStyle w:val="Style35"/>
        <w:widowControl/>
        <w:ind w:firstLine="708"/>
        <w:rPr>
          <w:rStyle w:val="FontStyle53"/>
          <w:sz w:val="28"/>
          <w:szCs w:val="28"/>
        </w:rPr>
      </w:pPr>
      <w:r>
        <w:rPr>
          <w:rStyle w:val="FontStyle53"/>
          <w:sz w:val="28"/>
          <w:szCs w:val="28"/>
        </w:rPr>
        <w:t xml:space="preserve">6.3 </w:t>
      </w:r>
      <w:r w:rsidRPr="00267C75">
        <w:rPr>
          <w:rStyle w:val="FontStyle53"/>
          <w:sz w:val="28"/>
          <w:szCs w:val="28"/>
        </w:rPr>
        <w:t>Заявления и прилагаемые документы</w:t>
      </w:r>
      <w:r>
        <w:rPr>
          <w:rStyle w:val="FontStyle53"/>
          <w:sz w:val="28"/>
          <w:szCs w:val="28"/>
        </w:rPr>
        <w:t xml:space="preserve"> </w:t>
      </w:r>
      <w:r w:rsidRPr="00267C75">
        <w:rPr>
          <w:rStyle w:val="FontStyle53"/>
          <w:sz w:val="28"/>
          <w:szCs w:val="28"/>
        </w:rPr>
        <w:t>Административного регламента направляются (подаются) в Уполномоченный орган в электронной форме путем</w:t>
      </w:r>
      <w:r w:rsidRPr="001B5745">
        <w:rPr>
          <w:rStyle w:val="FontStyle53"/>
          <w:sz w:val="28"/>
          <w:szCs w:val="28"/>
        </w:rPr>
        <w:t xml:space="preserve"> </w:t>
      </w:r>
      <w:r w:rsidRPr="00267C75">
        <w:rPr>
          <w:rStyle w:val="FontStyle53"/>
          <w:sz w:val="28"/>
          <w:szCs w:val="28"/>
        </w:rPr>
        <w:t>заполнения формы запроса через личный кабинет на ЕПГУ.</w:t>
      </w:r>
    </w:p>
    <w:p w:rsidR="002306F1" w:rsidRDefault="002306F1" w:rsidP="001B5745">
      <w:pPr>
        <w:pStyle w:val="Style35"/>
        <w:widowControl/>
        <w:ind w:firstLine="708"/>
        <w:rPr>
          <w:rStyle w:val="FontStyle53"/>
          <w:sz w:val="28"/>
          <w:szCs w:val="28"/>
        </w:rPr>
      </w:pPr>
    </w:p>
    <w:p w:rsidR="002306F1" w:rsidRPr="00487913" w:rsidRDefault="002306F1" w:rsidP="002306F1">
      <w:pPr>
        <w:pStyle w:val="TableParagraph"/>
        <w:jc w:val="center"/>
        <w:rPr>
          <w:b/>
          <w:sz w:val="28"/>
          <w:szCs w:val="28"/>
        </w:rPr>
      </w:pPr>
      <w:r>
        <w:rPr>
          <w:b/>
          <w:sz w:val="28"/>
          <w:szCs w:val="28"/>
        </w:rPr>
        <w:t>7</w:t>
      </w:r>
      <w:r w:rsidRPr="00487913">
        <w:rPr>
          <w:b/>
          <w:sz w:val="28"/>
          <w:szCs w:val="28"/>
        </w:rPr>
        <w:t>. Исчерпывающий перечень оснований д</w:t>
      </w:r>
      <w:r w:rsidR="00684F8B">
        <w:rPr>
          <w:b/>
          <w:sz w:val="28"/>
          <w:szCs w:val="28"/>
        </w:rPr>
        <w:t xml:space="preserve">ля отказа в приеме документов, </w:t>
      </w:r>
      <w:r w:rsidRPr="00487913">
        <w:rPr>
          <w:b/>
          <w:sz w:val="28"/>
          <w:szCs w:val="28"/>
        </w:rPr>
        <w:t>необходимых для предоставления муниципальной услуги</w:t>
      </w:r>
    </w:p>
    <w:p w:rsidR="002306F1" w:rsidRPr="00DD31E0" w:rsidRDefault="001A769D" w:rsidP="002306F1">
      <w:pPr>
        <w:pStyle w:val="Style10"/>
        <w:widowControl/>
        <w:spacing w:before="82"/>
        <w:ind w:firstLine="567"/>
        <w:jc w:val="both"/>
        <w:rPr>
          <w:rStyle w:val="FontStyle53"/>
          <w:sz w:val="28"/>
          <w:szCs w:val="28"/>
        </w:rPr>
      </w:pPr>
      <w:r w:rsidRPr="001A769D">
        <w:rPr>
          <w:rStyle w:val="FontStyle53"/>
          <w:sz w:val="28"/>
          <w:szCs w:val="28"/>
        </w:rPr>
        <w:t>7</w:t>
      </w:r>
      <w:r w:rsidR="002306F1">
        <w:rPr>
          <w:rStyle w:val="FontStyle53"/>
          <w:sz w:val="28"/>
          <w:szCs w:val="28"/>
        </w:rPr>
        <w:t>.1</w:t>
      </w:r>
      <w:r w:rsidR="002306F1" w:rsidRPr="00DD31E0">
        <w:rPr>
          <w:rStyle w:val="FontStyle53"/>
          <w:sz w:val="28"/>
          <w:szCs w:val="28"/>
        </w:rPr>
        <w:t xml:space="preserve"> Основаниями для отказа в приеме к рассмотрению документов, необходимых для предоставления муниципальной услуги, являются:</w:t>
      </w:r>
    </w:p>
    <w:p w:rsidR="002306F1" w:rsidRPr="00DD31E0" w:rsidRDefault="002306F1" w:rsidP="00684F8B">
      <w:pPr>
        <w:pStyle w:val="Style28"/>
        <w:widowControl/>
        <w:tabs>
          <w:tab w:val="left" w:pos="1022"/>
        </w:tabs>
        <w:spacing w:line="322" w:lineRule="exact"/>
        <w:ind w:firstLine="0"/>
        <w:rPr>
          <w:rStyle w:val="FontStyle53"/>
          <w:sz w:val="28"/>
          <w:szCs w:val="28"/>
        </w:rPr>
      </w:pPr>
      <w:r w:rsidRPr="00DD31E0">
        <w:rPr>
          <w:rStyle w:val="FontStyle53"/>
          <w:sz w:val="28"/>
          <w:szCs w:val="28"/>
        </w:rPr>
        <w:t>а) уведомление подано в орган муниципальной власти, орган местного</w:t>
      </w:r>
      <w:r w:rsidRPr="00DD31E0">
        <w:rPr>
          <w:rStyle w:val="FontStyle53"/>
          <w:sz w:val="28"/>
          <w:szCs w:val="28"/>
        </w:rPr>
        <w:br/>
        <w:t>самоуправления или организацию, в полномочия которых не входит</w:t>
      </w:r>
      <w:r w:rsidRPr="00DD31E0">
        <w:rPr>
          <w:rStyle w:val="FontStyle53"/>
          <w:sz w:val="28"/>
          <w:szCs w:val="28"/>
        </w:rPr>
        <w:br/>
        <w:t>предоставление услуги;</w:t>
      </w:r>
    </w:p>
    <w:p w:rsidR="002306F1" w:rsidRPr="00DD31E0" w:rsidRDefault="002306F1" w:rsidP="00684F8B">
      <w:pPr>
        <w:pStyle w:val="Style28"/>
        <w:widowControl/>
        <w:tabs>
          <w:tab w:val="left" w:pos="1022"/>
        </w:tabs>
        <w:spacing w:line="322" w:lineRule="exact"/>
        <w:ind w:firstLine="0"/>
        <w:rPr>
          <w:rStyle w:val="FontStyle53"/>
          <w:sz w:val="28"/>
          <w:szCs w:val="28"/>
        </w:rPr>
      </w:pPr>
      <w:r>
        <w:rPr>
          <w:rStyle w:val="FontStyle53"/>
          <w:sz w:val="28"/>
          <w:szCs w:val="28"/>
        </w:rPr>
        <w:t xml:space="preserve">б) </w:t>
      </w:r>
      <w:r w:rsidRPr="00DD31E0">
        <w:rPr>
          <w:rStyle w:val="FontStyle53"/>
          <w:sz w:val="28"/>
          <w:szCs w:val="28"/>
        </w:rPr>
        <w:t>неполное заполнение полей в форме уведомления, в том числе в</w:t>
      </w:r>
      <w:r w:rsidRPr="00DD31E0">
        <w:rPr>
          <w:rStyle w:val="FontStyle53"/>
          <w:sz w:val="28"/>
          <w:szCs w:val="28"/>
        </w:rPr>
        <w:br/>
        <w:t>интерактивной форме уведомления на ЕПГУ;</w:t>
      </w:r>
    </w:p>
    <w:p w:rsidR="002306F1" w:rsidRPr="00DD31E0" w:rsidRDefault="002306F1" w:rsidP="00684F8B">
      <w:pPr>
        <w:pStyle w:val="Style28"/>
        <w:widowControl/>
        <w:tabs>
          <w:tab w:val="left" w:pos="1022"/>
        </w:tabs>
        <w:spacing w:line="322" w:lineRule="exact"/>
        <w:ind w:firstLine="0"/>
        <w:rPr>
          <w:rStyle w:val="FontStyle53"/>
          <w:sz w:val="28"/>
          <w:szCs w:val="28"/>
        </w:rPr>
      </w:pPr>
      <w:r>
        <w:rPr>
          <w:rStyle w:val="FontStyle53"/>
          <w:sz w:val="28"/>
          <w:szCs w:val="28"/>
        </w:rPr>
        <w:t xml:space="preserve">в) </w:t>
      </w:r>
      <w:r w:rsidRPr="00DD31E0">
        <w:rPr>
          <w:rStyle w:val="FontStyle53"/>
          <w:sz w:val="28"/>
          <w:szCs w:val="28"/>
        </w:rPr>
        <w:t>представление неполного комплекта документов, необходимых для</w:t>
      </w:r>
      <w:r w:rsidRPr="00DD31E0">
        <w:rPr>
          <w:rStyle w:val="FontStyle53"/>
          <w:sz w:val="28"/>
          <w:szCs w:val="28"/>
        </w:rPr>
        <w:br/>
        <w:t>предоставления услуги;</w:t>
      </w:r>
    </w:p>
    <w:p w:rsidR="002306F1" w:rsidRPr="00DD31E0" w:rsidRDefault="002306F1" w:rsidP="00684F8B">
      <w:pPr>
        <w:pStyle w:val="Style28"/>
        <w:widowControl/>
        <w:tabs>
          <w:tab w:val="left" w:pos="1022"/>
        </w:tabs>
        <w:spacing w:line="322" w:lineRule="exact"/>
        <w:ind w:firstLine="0"/>
        <w:rPr>
          <w:rStyle w:val="FontStyle53"/>
          <w:sz w:val="28"/>
          <w:szCs w:val="28"/>
        </w:rPr>
      </w:pPr>
      <w:r w:rsidRPr="00DD31E0">
        <w:rPr>
          <w:rStyle w:val="FontStyle53"/>
          <w:sz w:val="28"/>
          <w:szCs w:val="28"/>
        </w:rPr>
        <w:t>г)</w:t>
      </w:r>
      <w:r>
        <w:rPr>
          <w:rStyle w:val="FontStyle53"/>
          <w:sz w:val="28"/>
          <w:szCs w:val="28"/>
        </w:rPr>
        <w:t xml:space="preserve"> </w:t>
      </w:r>
      <w:r w:rsidRPr="00DD31E0">
        <w:rPr>
          <w:rStyle w:val="FontStyle53"/>
          <w:sz w:val="28"/>
          <w:szCs w:val="28"/>
        </w:rPr>
        <w:t>представленные документы утратили силу на момент обращения за</w:t>
      </w:r>
      <w:r w:rsidRPr="00DD31E0">
        <w:rPr>
          <w:rStyle w:val="FontStyle53"/>
          <w:sz w:val="28"/>
          <w:szCs w:val="28"/>
        </w:rPr>
        <w:br/>
        <w:t>услугой;</w:t>
      </w:r>
    </w:p>
    <w:p w:rsidR="002306F1" w:rsidRPr="00DD31E0" w:rsidRDefault="002306F1" w:rsidP="00881B90">
      <w:pPr>
        <w:pStyle w:val="Style28"/>
        <w:widowControl/>
        <w:tabs>
          <w:tab w:val="left" w:pos="567"/>
        </w:tabs>
        <w:spacing w:line="322" w:lineRule="exact"/>
        <w:ind w:firstLine="0"/>
        <w:rPr>
          <w:rStyle w:val="FontStyle53"/>
          <w:sz w:val="28"/>
          <w:szCs w:val="28"/>
        </w:rPr>
      </w:pPr>
      <w:r w:rsidRPr="00DD31E0">
        <w:rPr>
          <w:rStyle w:val="FontStyle53"/>
          <w:sz w:val="28"/>
          <w:szCs w:val="28"/>
        </w:rPr>
        <w:t>д)</w:t>
      </w:r>
      <w:r>
        <w:rPr>
          <w:rStyle w:val="FontStyle53"/>
          <w:sz w:val="28"/>
          <w:szCs w:val="28"/>
        </w:rPr>
        <w:t xml:space="preserve"> </w:t>
      </w:r>
      <w:r w:rsidRPr="00DD31E0">
        <w:rPr>
          <w:rStyle w:val="FontStyle53"/>
          <w:sz w:val="28"/>
          <w:szCs w:val="28"/>
        </w:rPr>
        <w:t>представленные заявителем документы с</w:t>
      </w:r>
      <w:r>
        <w:rPr>
          <w:rStyle w:val="FontStyle53"/>
          <w:sz w:val="28"/>
          <w:szCs w:val="28"/>
        </w:rPr>
        <w:t xml:space="preserve">одержат подчистки и исправления </w:t>
      </w:r>
      <w:r w:rsidRPr="00DD31E0">
        <w:rPr>
          <w:rStyle w:val="FontStyle53"/>
          <w:sz w:val="28"/>
          <w:szCs w:val="28"/>
        </w:rPr>
        <w:t>текста, не заверенные в порядке, установленн</w:t>
      </w:r>
      <w:r>
        <w:rPr>
          <w:rStyle w:val="FontStyle53"/>
          <w:sz w:val="28"/>
          <w:szCs w:val="28"/>
        </w:rPr>
        <w:t xml:space="preserve">ом законодательством Российской </w:t>
      </w:r>
      <w:r w:rsidRPr="00DD31E0">
        <w:rPr>
          <w:rStyle w:val="FontStyle53"/>
          <w:sz w:val="28"/>
          <w:szCs w:val="28"/>
        </w:rPr>
        <w:t>Федерации;</w:t>
      </w:r>
    </w:p>
    <w:p w:rsidR="002306F1" w:rsidRPr="00DD31E0" w:rsidRDefault="002306F1" w:rsidP="00684F8B">
      <w:pPr>
        <w:pStyle w:val="Style28"/>
        <w:widowControl/>
        <w:tabs>
          <w:tab w:val="left" w:pos="1109"/>
        </w:tabs>
        <w:spacing w:before="67" w:line="322" w:lineRule="exact"/>
        <w:ind w:firstLine="0"/>
        <w:rPr>
          <w:rStyle w:val="FontStyle53"/>
          <w:sz w:val="28"/>
          <w:szCs w:val="28"/>
        </w:rPr>
      </w:pPr>
      <w:r>
        <w:rPr>
          <w:rStyle w:val="FontStyle53"/>
          <w:sz w:val="28"/>
          <w:szCs w:val="28"/>
        </w:rPr>
        <w:t xml:space="preserve">е) </w:t>
      </w:r>
      <w:r w:rsidRPr="00DD31E0">
        <w:rPr>
          <w:rStyle w:val="FontStyle53"/>
          <w:sz w:val="28"/>
          <w:szCs w:val="28"/>
        </w:rPr>
        <w:t>документы содержат повреждения, наличие которых не позволяет в</w:t>
      </w:r>
      <w:r w:rsidRPr="00DD31E0">
        <w:rPr>
          <w:rStyle w:val="FontStyle53"/>
          <w:sz w:val="28"/>
          <w:szCs w:val="28"/>
        </w:rPr>
        <w:br/>
        <w:t>полном объеме использовать информацию и свед</w:t>
      </w:r>
      <w:r>
        <w:rPr>
          <w:rStyle w:val="FontStyle53"/>
          <w:sz w:val="28"/>
          <w:szCs w:val="28"/>
        </w:rPr>
        <w:t xml:space="preserve">ения, содержащиеся в документах </w:t>
      </w:r>
      <w:r w:rsidRPr="00DD31E0">
        <w:rPr>
          <w:rStyle w:val="FontStyle53"/>
          <w:sz w:val="28"/>
          <w:szCs w:val="28"/>
        </w:rPr>
        <w:t>для предоставления услуги;</w:t>
      </w:r>
    </w:p>
    <w:p w:rsidR="002306F1" w:rsidRPr="00DD31E0" w:rsidRDefault="002306F1" w:rsidP="00684F8B">
      <w:pPr>
        <w:pStyle w:val="Style28"/>
        <w:widowControl/>
        <w:tabs>
          <w:tab w:val="left" w:pos="1262"/>
        </w:tabs>
        <w:spacing w:line="322" w:lineRule="exact"/>
        <w:ind w:firstLine="0"/>
        <w:rPr>
          <w:rStyle w:val="FontStyle53"/>
          <w:sz w:val="28"/>
          <w:szCs w:val="28"/>
        </w:rPr>
      </w:pPr>
      <w:r>
        <w:rPr>
          <w:rStyle w:val="FontStyle53"/>
          <w:sz w:val="28"/>
          <w:szCs w:val="28"/>
        </w:rPr>
        <w:t xml:space="preserve">ж) </w:t>
      </w:r>
      <w:r w:rsidRPr="00DD31E0">
        <w:rPr>
          <w:rStyle w:val="FontStyle53"/>
          <w:sz w:val="28"/>
          <w:szCs w:val="28"/>
        </w:rPr>
        <w:t>документы, необходимые для предоставления услуги, поданы в</w:t>
      </w:r>
      <w:r w:rsidRPr="00DD31E0">
        <w:rPr>
          <w:rStyle w:val="FontStyle53"/>
          <w:sz w:val="28"/>
          <w:szCs w:val="28"/>
        </w:rPr>
        <w:br/>
        <w:t>электронной форме с нарушением установленных требований;</w:t>
      </w:r>
    </w:p>
    <w:p w:rsidR="002306F1" w:rsidRDefault="002306F1" w:rsidP="00684F8B">
      <w:pPr>
        <w:pStyle w:val="Style28"/>
        <w:widowControl/>
        <w:tabs>
          <w:tab w:val="left" w:pos="1027"/>
        </w:tabs>
        <w:spacing w:line="322" w:lineRule="exact"/>
        <w:ind w:firstLine="0"/>
        <w:rPr>
          <w:rStyle w:val="FontStyle53"/>
          <w:sz w:val="28"/>
          <w:szCs w:val="28"/>
        </w:rPr>
      </w:pPr>
      <w:r>
        <w:rPr>
          <w:rStyle w:val="FontStyle53"/>
          <w:sz w:val="28"/>
          <w:szCs w:val="28"/>
        </w:rPr>
        <w:t xml:space="preserve">з) </w:t>
      </w:r>
      <w:r w:rsidRPr="00DD31E0">
        <w:rPr>
          <w:rStyle w:val="FontStyle53"/>
          <w:sz w:val="28"/>
          <w:szCs w:val="28"/>
        </w:rPr>
        <w:t>выявлено несоблюдение установленных статьей 11 Федерального закона</w:t>
      </w:r>
      <w:r w:rsidRPr="00DD31E0">
        <w:rPr>
          <w:rStyle w:val="FontStyle53"/>
          <w:sz w:val="28"/>
          <w:szCs w:val="28"/>
        </w:rPr>
        <w:br/>
        <w:t>от 6 апреля 2011 г. № 63-ФЗ «Об электронной подписи» условий признания</w:t>
      </w:r>
      <w:r w:rsidRPr="00DD31E0">
        <w:rPr>
          <w:rStyle w:val="FontStyle53"/>
          <w:sz w:val="28"/>
          <w:szCs w:val="28"/>
        </w:rPr>
        <w:br/>
        <w:t>действительности усиленной квалифицированной электронной подписи.</w:t>
      </w:r>
    </w:p>
    <w:p w:rsidR="00881B90" w:rsidRDefault="00881B90" w:rsidP="002306F1">
      <w:pPr>
        <w:pStyle w:val="Style28"/>
        <w:widowControl/>
        <w:tabs>
          <w:tab w:val="left" w:pos="1027"/>
        </w:tabs>
        <w:spacing w:line="322" w:lineRule="exact"/>
        <w:ind w:firstLine="567"/>
        <w:rPr>
          <w:rStyle w:val="FontStyle53"/>
          <w:sz w:val="28"/>
          <w:szCs w:val="28"/>
        </w:rPr>
      </w:pPr>
    </w:p>
    <w:p w:rsidR="00881B90" w:rsidRPr="00487913" w:rsidRDefault="00881B90" w:rsidP="00881B90">
      <w:pPr>
        <w:pStyle w:val="TableParagraph"/>
        <w:jc w:val="center"/>
        <w:rPr>
          <w:b/>
          <w:sz w:val="28"/>
          <w:szCs w:val="28"/>
        </w:rPr>
      </w:pPr>
      <w:r w:rsidRPr="00487913">
        <w:rPr>
          <w:b/>
          <w:sz w:val="28"/>
          <w:szCs w:val="28"/>
        </w:rPr>
        <w:t>8. Основания для приостановления муниципальной услуги</w:t>
      </w:r>
    </w:p>
    <w:p w:rsidR="00881B90" w:rsidRPr="00A44CE1" w:rsidRDefault="00881B90" w:rsidP="00881B90">
      <w:pPr>
        <w:pStyle w:val="Style28"/>
        <w:widowControl/>
        <w:tabs>
          <w:tab w:val="left" w:pos="-851"/>
        </w:tabs>
        <w:spacing w:before="72" w:line="322" w:lineRule="exact"/>
        <w:ind w:firstLine="0"/>
        <w:rPr>
          <w:rStyle w:val="FontStyle53"/>
          <w:sz w:val="28"/>
          <w:szCs w:val="28"/>
        </w:rPr>
      </w:pPr>
      <w:r>
        <w:rPr>
          <w:rStyle w:val="FontStyle53"/>
          <w:sz w:val="28"/>
          <w:szCs w:val="28"/>
        </w:rPr>
        <w:tab/>
        <w:t xml:space="preserve">8.1 </w:t>
      </w:r>
      <w:r w:rsidRPr="00DD31E0">
        <w:rPr>
          <w:rStyle w:val="FontStyle53"/>
          <w:sz w:val="28"/>
          <w:szCs w:val="28"/>
        </w:rPr>
        <w:t>Оснований для приостановления предоставления муниципальной</w:t>
      </w:r>
      <w:r w:rsidRPr="00DD31E0">
        <w:rPr>
          <w:rStyle w:val="FontStyle53"/>
          <w:sz w:val="28"/>
          <w:szCs w:val="28"/>
        </w:rPr>
        <w:br/>
        <w:t>услуги законодательством Российской Федерации не предусмотрено.</w:t>
      </w:r>
    </w:p>
    <w:p w:rsidR="002306F1" w:rsidRPr="00DD31E0" w:rsidRDefault="002306F1" w:rsidP="00881B90">
      <w:pPr>
        <w:pStyle w:val="Style28"/>
        <w:widowControl/>
        <w:tabs>
          <w:tab w:val="left" w:pos="1027"/>
        </w:tabs>
        <w:spacing w:line="322" w:lineRule="exact"/>
        <w:ind w:firstLine="0"/>
        <w:rPr>
          <w:rStyle w:val="FontStyle53"/>
          <w:sz w:val="28"/>
          <w:szCs w:val="28"/>
        </w:rPr>
      </w:pPr>
    </w:p>
    <w:p w:rsidR="00881B90" w:rsidRPr="00487913" w:rsidRDefault="00881B90" w:rsidP="00881B90">
      <w:pPr>
        <w:pStyle w:val="TableParagraph"/>
        <w:jc w:val="center"/>
        <w:rPr>
          <w:b/>
          <w:sz w:val="28"/>
          <w:szCs w:val="28"/>
        </w:rPr>
      </w:pPr>
      <w:r w:rsidRPr="00487913">
        <w:rPr>
          <w:b/>
          <w:sz w:val="28"/>
          <w:szCs w:val="28"/>
        </w:rPr>
        <w:t>9. Исчерпывающий перечень оснований для отказа</w:t>
      </w:r>
    </w:p>
    <w:p w:rsidR="00881B90" w:rsidRPr="00487913" w:rsidRDefault="00881B90" w:rsidP="00881B90">
      <w:pPr>
        <w:pStyle w:val="TableParagraph"/>
        <w:jc w:val="center"/>
        <w:rPr>
          <w:b/>
          <w:sz w:val="28"/>
          <w:szCs w:val="28"/>
        </w:rPr>
      </w:pPr>
      <w:r w:rsidRPr="00487913">
        <w:rPr>
          <w:b/>
          <w:sz w:val="28"/>
          <w:szCs w:val="28"/>
        </w:rPr>
        <w:t>в предоставлении муниципальной услуги</w:t>
      </w:r>
    </w:p>
    <w:p w:rsidR="00881B90" w:rsidRDefault="00881B90" w:rsidP="00881B90">
      <w:pPr>
        <w:pStyle w:val="Style28"/>
        <w:widowControl/>
        <w:tabs>
          <w:tab w:val="left" w:pos="-851"/>
        </w:tabs>
        <w:spacing w:before="72" w:line="322" w:lineRule="exact"/>
        <w:ind w:firstLine="0"/>
        <w:rPr>
          <w:rStyle w:val="FontStyle53"/>
        </w:rPr>
      </w:pPr>
      <w:r>
        <w:rPr>
          <w:rStyle w:val="FontStyle53"/>
        </w:rPr>
        <w:tab/>
        <w:t>9.1.</w:t>
      </w:r>
      <w:r>
        <w:rPr>
          <w:rStyle w:val="FontStyle53"/>
          <w:sz w:val="20"/>
          <w:szCs w:val="20"/>
        </w:rPr>
        <w:t xml:space="preserve"> </w:t>
      </w:r>
      <w:r>
        <w:rPr>
          <w:rStyle w:val="FontStyle53"/>
        </w:rPr>
        <w:t>Оснований для приостановления предоставления муниципальной</w:t>
      </w:r>
      <w:r>
        <w:rPr>
          <w:rStyle w:val="FontStyle53"/>
        </w:rPr>
        <w:br/>
        <w:t>услуги законодательством Российской Федерации не предусмотрено.</w:t>
      </w:r>
    </w:p>
    <w:p w:rsidR="00881B90" w:rsidRDefault="00881B90" w:rsidP="00881B90">
      <w:pPr>
        <w:pStyle w:val="Style28"/>
        <w:widowControl/>
        <w:tabs>
          <w:tab w:val="left" w:pos="-993"/>
        </w:tabs>
        <w:spacing w:line="322" w:lineRule="exact"/>
        <w:ind w:firstLine="0"/>
        <w:jc w:val="left"/>
        <w:rPr>
          <w:rStyle w:val="FontStyle53"/>
        </w:rPr>
      </w:pPr>
      <w:r>
        <w:rPr>
          <w:rStyle w:val="FontStyle53"/>
        </w:rPr>
        <w:tab/>
        <w:t>9.2 .Основания для отказа в предоставлении муниципальной услуги:</w:t>
      </w:r>
    </w:p>
    <w:p w:rsidR="00881B90" w:rsidRDefault="00881B90" w:rsidP="00881B90">
      <w:pPr>
        <w:pStyle w:val="Style28"/>
        <w:widowControl/>
        <w:tabs>
          <w:tab w:val="left" w:pos="1229"/>
        </w:tabs>
        <w:spacing w:line="322" w:lineRule="exact"/>
        <w:ind w:firstLine="0"/>
        <w:rPr>
          <w:rStyle w:val="FontStyle53"/>
        </w:rPr>
      </w:pPr>
      <w:r>
        <w:rPr>
          <w:rStyle w:val="FontStyle53"/>
        </w:rPr>
        <w:t>а) документы (сведения), представленные заявителем, противоречат</w:t>
      </w:r>
      <w:r>
        <w:rPr>
          <w:rStyle w:val="FontStyle53"/>
        </w:rPr>
        <w:br/>
        <w:t>документам (сведениям), полученным в рамках межведомственного</w:t>
      </w:r>
      <w:r>
        <w:rPr>
          <w:rStyle w:val="FontStyle53"/>
        </w:rPr>
        <w:br/>
        <w:t>взаимодействия;</w:t>
      </w:r>
    </w:p>
    <w:p w:rsidR="00881B90" w:rsidRDefault="00881B90" w:rsidP="00881B90">
      <w:pPr>
        <w:pStyle w:val="Style28"/>
        <w:widowControl/>
        <w:tabs>
          <w:tab w:val="left" w:pos="-851"/>
        </w:tabs>
        <w:spacing w:before="5" w:line="317" w:lineRule="exact"/>
        <w:ind w:firstLine="0"/>
        <w:rPr>
          <w:rStyle w:val="FontStyle53"/>
        </w:rPr>
      </w:pPr>
      <w:r>
        <w:rPr>
          <w:rStyle w:val="FontStyle53"/>
        </w:rPr>
        <w:t>б)</w:t>
      </w:r>
      <w:r>
        <w:rPr>
          <w:rStyle w:val="FontStyle53"/>
          <w:sz w:val="20"/>
          <w:szCs w:val="20"/>
        </w:rPr>
        <w:t xml:space="preserve"> </w:t>
      </w:r>
      <w:r>
        <w:rPr>
          <w:rStyle w:val="FontStyle53"/>
        </w:rPr>
        <w:t>отсутствие согласия собственника (законного владельца) на размещение</w:t>
      </w:r>
      <w:r>
        <w:rPr>
          <w:rStyle w:val="FontStyle53"/>
        </w:rPr>
        <w:br/>
        <w:t>информационной вывески;</w:t>
      </w:r>
    </w:p>
    <w:p w:rsidR="00881B90" w:rsidRDefault="00881B90" w:rsidP="00881B90">
      <w:pPr>
        <w:pStyle w:val="Style28"/>
        <w:widowControl/>
        <w:tabs>
          <w:tab w:val="left" w:pos="-851"/>
        </w:tabs>
        <w:spacing w:line="322" w:lineRule="exact"/>
        <w:ind w:firstLine="0"/>
        <w:rPr>
          <w:rStyle w:val="FontStyle53"/>
        </w:rPr>
      </w:pPr>
      <w:r>
        <w:rPr>
          <w:rStyle w:val="FontStyle53"/>
        </w:rPr>
        <w:t>в)</w:t>
      </w:r>
      <w:r>
        <w:rPr>
          <w:rStyle w:val="FontStyle53"/>
          <w:sz w:val="20"/>
          <w:szCs w:val="20"/>
        </w:rPr>
        <w:t xml:space="preserve"> </w:t>
      </w:r>
      <w:r>
        <w:rPr>
          <w:rStyle w:val="FontStyle53"/>
        </w:rPr>
        <w:t>отсутствие у заявителя прав на товарный знак, указанный в дизайн-проекте</w:t>
      </w:r>
      <w:r>
        <w:rPr>
          <w:rStyle w:val="FontStyle53"/>
        </w:rPr>
        <w:br/>
        <w:t>размещения вывески;</w:t>
      </w:r>
    </w:p>
    <w:p w:rsidR="00881B90" w:rsidRPr="00A44CE1" w:rsidRDefault="00881B90" w:rsidP="00881B90">
      <w:pPr>
        <w:pStyle w:val="Style28"/>
        <w:widowControl/>
        <w:tabs>
          <w:tab w:val="left" w:pos="-851"/>
        </w:tabs>
        <w:spacing w:line="322" w:lineRule="exact"/>
        <w:ind w:firstLine="0"/>
        <w:rPr>
          <w:rStyle w:val="FontStyle53"/>
        </w:rPr>
      </w:pPr>
      <w:r>
        <w:rPr>
          <w:rStyle w:val="FontStyle53"/>
        </w:rPr>
        <w:t>г)</w:t>
      </w:r>
      <w:r>
        <w:rPr>
          <w:rStyle w:val="FontStyle53"/>
          <w:sz w:val="20"/>
          <w:szCs w:val="20"/>
        </w:rPr>
        <w:t xml:space="preserve"> </w:t>
      </w:r>
      <w:r>
        <w:rPr>
          <w:rStyle w:val="FontStyle53"/>
        </w:rPr>
        <w:t>несоответствие представленного заявителем дизайн-проекта размещения</w:t>
      </w:r>
      <w:r>
        <w:rPr>
          <w:rStyle w:val="FontStyle53"/>
        </w:rPr>
        <w:br/>
        <w:t>вывески требованиям правил размещения и содержания информационных вывесок.</w:t>
      </w:r>
    </w:p>
    <w:p w:rsidR="00881B90" w:rsidRPr="00A44CE1" w:rsidRDefault="00881B90" w:rsidP="00881B90">
      <w:pPr>
        <w:pStyle w:val="Style28"/>
        <w:widowControl/>
        <w:tabs>
          <w:tab w:val="left" w:pos="1013"/>
        </w:tabs>
        <w:spacing w:line="322" w:lineRule="exact"/>
        <w:ind w:firstLine="0"/>
        <w:rPr>
          <w:rStyle w:val="FontStyle53"/>
        </w:rPr>
      </w:pPr>
    </w:p>
    <w:p w:rsidR="00881B90" w:rsidRPr="003C7525" w:rsidRDefault="00881B90" w:rsidP="00881B90">
      <w:pPr>
        <w:pStyle w:val="TableParagraph"/>
        <w:jc w:val="center"/>
        <w:rPr>
          <w:b/>
          <w:sz w:val="28"/>
          <w:szCs w:val="28"/>
        </w:rPr>
      </w:pPr>
      <w:r>
        <w:rPr>
          <w:b/>
          <w:sz w:val="28"/>
          <w:szCs w:val="28"/>
        </w:rPr>
        <w:t>1</w:t>
      </w:r>
      <w:r w:rsidR="00684F8B">
        <w:rPr>
          <w:b/>
          <w:sz w:val="28"/>
          <w:szCs w:val="28"/>
        </w:rPr>
        <w:t xml:space="preserve">0. </w:t>
      </w:r>
      <w:r>
        <w:rPr>
          <w:b/>
          <w:sz w:val="28"/>
          <w:szCs w:val="28"/>
        </w:rPr>
        <w:t>Услуги, необходимые и обязательные для предоставления муниципальной услуги</w:t>
      </w:r>
      <w:r w:rsidRPr="00487913">
        <w:rPr>
          <w:b/>
          <w:sz w:val="28"/>
          <w:szCs w:val="28"/>
        </w:rPr>
        <w:t>.</w:t>
      </w:r>
    </w:p>
    <w:p w:rsidR="00881B90" w:rsidRDefault="00881B90" w:rsidP="00881B90">
      <w:pPr>
        <w:pStyle w:val="Style10"/>
        <w:widowControl/>
        <w:spacing w:before="86"/>
        <w:ind w:firstLine="540"/>
        <w:jc w:val="both"/>
        <w:rPr>
          <w:rStyle w:val="FontStyle53"/>
          <w:sz w:val="28"/>
          <w:szCs w:val="28"/>
        </w:rPr>
      </w:pPr>
      <w:r>
        <w:rPr>
          <w:rStyle w:val="FontStyle53"/>
          <w:sz w:val="28"/>
          <w:szCs w:val="28"/>
        </w:rPr>
        <w:t>10.1</w:t>
      </w:r>
      <w:r w:rsidRPr="00103B93">
        <w:rPr>
          <w:rStyle w:val="FontStyle53"/>
          <w:sz w:val="28"/>
          <w:szCs w:val="28"/>
        </w:rPr>
        <w:t xml:space="preserve"> Услуги, необходимые и обязательные для предоставления муниципальной услуги, отсутствуют.</w:t>
      </w:r>
    </w:p>
    <w:p w:rsidR="00881B90" w:rsidRDefault="00881B90" w:rsidP="00881B90">
      <w:pPr>
        <w:pStyle w:val="Style10"/>
        <w:widowControl/>
        <w:spacing w:before="86"/>
        <w:ind w:firstLine="540"/>
        <w:jc w:val="both"/>
        <w:rPr>
          <w:rStyle w:val="FontStyle53"/>
          <w:sz w:val="28"/>
          <w:szCs w:val="28"/>
        </w:rPr>
      </w:pPr>
    </w:p>
    <w:p w:rsidR="00881B90" w:rsidRPr="00487913" w:rsidRDefault="00881B90" w:rsidP="00881B90">
      <w:pPr>
        <w:pStyle w:val="TableParagraph"/>
        <w:jc w:val="center"/>
        <w:rPr>
          <w:b/>
          <w:sz w:val="28"/>
          <w:szCs w:val="28"/>
        </w:rPr>
      </w:pPr>
      <w:r w:rsidRPr="00487913">
        <w:rPr>
          <w:b/>
          <w:sz w:val="28"/>
          <w:szCs w:val="28"/>
        </w:rPr>
        <w:t>11. Размер платы, взимаемой с заявителя</w:t>
      </w:r>
    </w:p>
    <w:p w:rsidR="00881B90" w:rsidRPr="00487913" w:rsidRDefault="00881B90" w:rsidP="00881B90">
      <w:pPr>
        <w:pStyle w:val="TableParagraph"/>
        <w:jc w:val="center"/>
        <w:rPr>
          <w:b/>
          <w:sz w:val="28"/>
          <w:szCs w:val="28"/>
        </w:rPr>
      </w:pPr>
      <w:r w:rsidRPr="00487913">
        <w:rPr>
          <w:b/>
          <w:sz w:val="28"/>
          <w:szCs w:val="28"/>
        </w:rPr>
        <w:t>при предоставлении муниципальной услуги</w:t>
      </w:r>
    </w:p>
    <w:p w:rsidR="007F525F" w:rsidRDefault="001A769D" w:rsidP="00881B90">
      <w:pPr>
        <w:ind w:firstLine="567"/>
        <w:jc w:val="both"/>
        <w:rPr>
          <w:rStyle w:val="FontStyle53"/>
          <w:sz w:val="28"/>
          <w:szCs w:val="28"/>
        </w:rPr>
      </w:pPr>
      <w:r>
        <w:rPr>
          <w:rStyle w:val="FontStyle53"/>
          <w:sz w:val="28"/>
          <w:szCs w:val="28"/>
        </w:rPr>
        <w:t>1</w:t>
      </w:r>
      <w:r w:rsidRPr="003D60C7">
        <w:rPr>
          <w:rStyle w:val="FontStyle53"/>
          <w:sz w:val="28"/>
          <w:szCs w:val="28"/>
        </w:rPr>
        <w:t>1</w:t>
      </w:r>
      <w:r w:rsidR="00881B90" w:rsidRPr="00407B3B">
        <w:rPr>
          <w:rStyle w:val="FontStyle53"/>
          <w:sz w:val="28"/>
          <w:szCs w:val="28"/>
        </w:rPr>
        <w:t>.1. Предоставление муниципальной услуги осуществляется бесплатно</w:t>
      </w:r>
    </w:p>
    <w:p w:rsidR="00881B90" w:rsidRPr="00487913" w:rsidRDefault="00881B90" w:rsidP="00881B90">
      <w:pPr>
        <w:pStyle w:val="TableParagraph"/>
        <w:jc w:val="center"/>
        <w:rPr>
          <w:b/>
          <w:sz w:val="28"/>
          <w:szCs w:val="28"/>
        </w:rPr>
      </w:pPr>
      <w:r w:rsidRPr="00487913">
        <w:rPr>
          <w:b/>
          <w:sz w:val="28"/>
          <w:szCs w:val="28"/>
        </w:rPr>
        <w:t>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81B90" w:rsidRDefault="00881B90" w:rsidP="00881B90">
      <w:pPr>
        <w:pStyle w:val="Style10"/>
        <w:widowControl/>
        <w:spacing w:before="77"/>
        <w:ind w:firstLine="567"/>
        <w:jc w:val="both"/>
        <w:rPr>
          <w:rStyle w:val="FontStyle53"/>
          <w:sz w:val="28"/>
          <w:szCs w:val="28"/>
        </w:rPr>
      </w:pPr>
      <w:r>
        <w:rPr>
          <w:rStyle w:val="FontStyle53"/>
          <w:sz w:val="28"/>
          <w:szCs w:val="28"/>
        </w:rPr>
        <w:t>12.1</w:t>
      </w:r>
      <w:r w:rsidRPr="00951520">
        <w:rPr>
          <w:rStyle w:val="FontStyle53"/>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81B90" w:rsidRDefault="00881B90" w:rsidP="00881B90">
      <w:pPr>
        <w:pStyle w:val="Style10"/>
        <w:widowControl/>
        <w:spacing w:before="77"/>
        <w:ind w:firstLine="567"/>
        <w:jc w:val="both"/>
        <w:rPr>
          <w:rStyle w:val="FontStyle53"/>
          <w:sz w:val="28"/>
          <w:szCs w:val="28"/>
        </w:rPr>
      </w:pPr>
    </w:p>
    <w:p w:rsidR="00881B90" w:rsidRPr="00487913" w:rsidRDefault="00881B90" w:rsidP="00881B90">
      <w:pPr>
        <w:pStyle w:val="TableParagraph"/>
        <w:jc w:val="center"/>
        <w:rPr>
          <w:b/>
          <w:sz w:val="28"/>
          <w:szCs w:val="28"/>
        </w:rPr>
      </w:pPr>
      <w:r w:rsidRPr="00487913">
        <w:rPr>
          <w:b/>
          <w:sz w:val="28"/>
          <w:szCs w:val="28"/>
        </w:rPr>
        <w:t>13. Срок регистрации заявления о предоставлении муниципальной услуги</w:t>
      </w:r>
    </w:p>
    <w:p w:rsidR="00881B90" w:rsidRPr="00881B90" w:rsidRDefault="001A769D" w:rsidP="00881B90">
      <w:pPr>
        <w:pStyle w:val="Style10"/>
        <w:widowControl/>
        <w:spacing w:before="72"/>
        <w:ind w:firstLine="708"/>
        <w:jc w:val="both"/>
        <w:rPr>
          <w:rStyle w:val="FontStyle53"/>
          <w:sz w:val="28"/>
          <w:szCs w:val="28"/>
        </w:rPr>
      </w:pPr>
      <w:r>
        <w:rPr>
          <w:rStyle w:val="FontStyle53"/>
          <w:sz w:val="28"/>
          <w:szCs w:val="28"/>
        </w:rPr>
        <w:t>1</w:t>
      </w:r>
      <w:r w:rsidRPr="003D60C7">
        <w:rPr>
          <w:rStyle w:val="FontStyle53"/>
          <w:sz w:val="28"/>
          <w:szCs w:val="28"/>
        </w:rPr>
        <w:t>3</w:t>
      </w:r>
      <w:r w:rsidR="00881B90" w:rsidRPr="00881B90">
        <w:rPr>
          <w:rStyle w:val="FontStyle53"/>
          <w:sz w:val="28"/>
          <w:szCs w:val="28"/>
        </w:rPr>
        <w:t>.1. 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81B90" w:rsidRDefault="00881B90" w:rsidP="00881B90">
      <w:pPr>
        <w:pStyle w:val="Style10"/>
        <w:widowControl/>
        <w:ind w:firstLine="708"/>
        <w:jc w:val="both"/>
        <w:rPr>
          <w:rStyle w:val="FontStyle53"/>
          <w:sz w:val="28"/>
          <w:szCs w:val="28"/>
        </w:rPr>
      </w:pPr>
      <w:r w:rsidRPr="00881B90">
        <w:rPr>
          <w:rStyle w:val="FontStyle53"/>
          <w:sz w:val="28"/>
          <w:szCs w:val="28"/>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CC6E09" w:rsidRPr="00881B90" w:rsidRDefault="00CC6E09" w:rsidP="00881B90">
      <w:pPr>
        <w:pStyle w:val="Style10"/>
        <w:widowControl/>
        <w:ind w:firstLine="708"/>
        <w:jc w:val="both"/>
        <w:rPr>
          <w:rStyle w:val="FontStyle53"/>
          <w:sz w:val="28"/>
          <w:szCs w:val="28"/>
        </w:rPr>
      </w:pPr>
    </w:p>
    <w:p w:rsidR="00CC6E09" w:rsidRPr="00487913" w:rsidRDefault="00CC6E09" w:rsidP="00CC6E09">
      <w:pPr>
        <w:pStyle w:val="TableParagraph"/>
        <w:jc w:val="center"/>
        <w:rPr>
          <w:b/>
          <w:sz w:val="28"/>
          <w:szCs w:val="28"/>
        </w:rPr>
      </w:pPr>
      <w:r w:rsidRPr="00487913">
        <w:rPr>
          <w:b/>
          <w:sz w:val="28"/>
          <w:szCs w:val="28"/>
        </w:rPr>
        <w:t>14. Требования к помещениям, в которых предоставляется муниципальная услуга, залу ожидания, местам для заполнения заявления, информационным стендам</w:t>
      </w:r>
    </w:p>
    <w:p w:rsidR="00CC6E09" w:rsidRPr="00CB3928" w:rsidRDefault="00CC6E09" w:rsidP="00CC6E09">
      <w:pPr>
        <w:widowControl w:val="0"/>
        <w:autoSpaceDE w:val="0"/>
        <w:autoSpaceDN w:val="0"/>
        <w:adjustRightInd w:val="0"/>
        <w:spacing w:after="0" w:line="240" w:lineRule="auto"/>
        <w:ind w:right="-1" w:firstLine="708"/>
        <w:jc w:val="both"/>
        <w:rPr>
          <w:rFonts w:ascii="Times New Roman" w:hAnsi="Times New Roman"/>
          <w:sz w:val="28"/>
          <w:szCs w:val="28"/>
        </w:rPr>
      </w:pPr>
      <w:r>
        <w:rPr>
          <w:rFonts w:ascii="Times New Roman" w:hAnsi="Times New Roman"/>
          <w:sz w:val="28"/>
          <w:szCs w:val="28"/>
        </w:rPr>
        <w:t>14.1</w:t>
      </w:r>
      <w:r w:rsidRPr="00CB3928">
        <w:rPr>
          <w:rFonts w:ascii="Times New Roman" w:hAnsi="Times New Roman"/>
          <w:sz w:val="28"/>
          <w:szCs w:val="28"/>
        </w:rPr>
        <w:t xml:space="preserve">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CC6E09" w:rsidRPr="00CB3928" w:rsidRDefault="00CC6E09" w:rsidP="00CC6E09">
      <w:pPr>
        <w:widowControl w:val="0"/>
        <w:autoSpaceDE w:val="0"/>
        <w:autoSpaceDN w:val="0"/>
        <w:adjustRightInd w:val="0"/>
        <w:spacing w:after="0" w:line="240" w:lineRule="auto"/>
        <w:ind w:right="-1" w:firstLine="708"/>
        <w:jc w:val="both"/>
        <w:rPr>
          <w:rFonts w:ascii="Times New Roman" w:hAnsi="Times New Roman"/>
          <w:sz w:val="28"/>
          <w:szCs w:val="28"/>
        </w:rPr>
      </w:pPr>
      <w:r w:rsidRPr="00CB3928">
        <w:rPr>
          <w:rFonts w:ascii="Times New Roman" w:hAnsi="Times New Roman"/>
          <w:sz w:val="28"/>
          <w:szCs w:val="28"/>
        </w:rPr>
        <w:t>Места приема заявителей оборудуются необходимой мебелью для оформления документов, информационными стендами.</w:t>
      </w:r>
    </w:p>
    <w:p w:rsidR="00CC6E09" w:rsidRPr="00CB3928" w:rsidRDefault="00CC6E09" w:rsidP="00245C49">
      <w:pPr>
        <w:widowControl w:val="0"/>
        <w:autoSpaceDE w:val="0"/>
        <w:autoSpaceDN w:val="0"/>
        <w:adjustRightInd w:val="0"/>
        <w:spacing w:after="0" w:line="240" w:lineRule="auto"/>
        <w:ind w:right="-1" w:firstLine="708"/>
        <w:jc w:val="both"/>
        <w:rPr>
          <w:rFonts w:ascii="Times New Roman" w:hAnsi="Times New Roman"/>
          <w:sz w:val="28"/>
          <w:szCs w:val="28"/>
        </w:rPr>
      </w:pPr>
      <w:r w:rsidRPr="00CB3928">
        <w:rPr>
          <w:rFonts w:ascii="Times New Roman" w:hAnsi="Times New Roman"/>
          <w:sz w:val="28"/>
          <w:szCs w:val="28"/>
        </w:rPr>
        <w:t>Обеспечивается беспрепятственный доступ инвалидов к месту предоставления муниципальной услуги.</w:t>
      </w:r>
    </w:p>
    <w:p w:rsidR="00CC6E09" w:rsidRPr="00CB3928" w:rsidRDefault="00245C49" w:rsidP="00CC6E09">
      <w:pPr>
        <w:tabs>
          <w:tab w:val="num" w:pos="370"/>
        </w:tabs>
        <w:spacing w:after="0" w:line="240" w:lineRule="auto"/>
        <w:ind w:right="-1"/>
        <w:jc w:val="both"/>
        <w:rPr>
          <w:rFonts w:ascii="Times New Roman" w:hAnsi="Times New Roman"/>
          <w:sz w:val="28"/>
          <w:szCs w:val="28"/>
        </w:rPr>
      </w:pPr>
      <w:r w:rsidRPr="003D60C7">
        <w:rPr>
          <w:rFonts w:ascii="Times New Roman" w:hAnsi="Times New Roman"/>
          <w:sz w:val="28"/>
          <w:szCs w:val="28"/>
        </w:rPr>
        <w:tab/>
      </w:r>
      <w:r w:rsidR="00CC6E09" w:rsidRPr="00CB3928">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CC6E09" w:rsidRPr="00CB3928" w:rsidRDefault="00245C49" w:rsidP="00CC6E09">
      <w:pPr>
        <w:tabs>
          <w:tab w:val="num" w:pos="370"/>
        </w:tabs>
        <w:spacing w:after="0" w:line="240" w:lineRule="auto"/>
        <w:ind w:right="-1"/>
        <w:jc w:val="both"/>
        <w:rPr>
          <w:rFonts w:ascii="Times New Roman" w:hAnsi="Times New Roman"/>
          <w:sz w:val="28"/>
          <w:szCs w:val="28"/>
        </w:rPr>
      </w:pPr>
      <w:r w:rsidRPr="003D60C7">
        <w:rPr>
          <w:rFonts w:ascii="Times New Roman" w:hAnsi="Times New Roman"/>
          <w:sz w:val="28"/>
          <w:szCs w:val="28"/>
        </w:rPr>
        <w:tab/>
      </w:r>
      <w:r w:rsidR="00684F8B">
        <w:rPr>
          <w:rFonts w:ascii="Times New Roman" w:hAnsi="Times New Roman"/>
          <w:sz w:val="28"/>
          <w:szCs w:val="28"/>
        </w:rPr>
        <w:t>14</w:t>
      </w:r>
      <w:r w:rsidR="00CC6E09">
        <w:rPr>
          <w:rFonts w:ascii="Times New Roman" w:hAnsi="Times New Roman"/>
          <w:sz w:val="28"/>
          <w:szCs w:val="28"/>
        </w:rPr>
        <w:t>.2</w:t>
      </w:r>
      <w:r w:rsidR="00CC6E09" w:rsidRPr="00CB3928">
        <w:rPr>
          <w:rFonts w:ascii="Times New Roman" w:hAnsi="Times New Roman"/>
          <w:sz w:val="28"/>
          <w:szCs w:val="28"/>
        </w:rPr>
        <w:t xml:space="preserve">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CC6E09" w:rsidRPr="00CB3928" w:rsidRDefault="00CC6E09" w:rsidP="00CC6E09">
      <w:pPr>
        <w:tabs>
          <w:tab w:val="num" w:pos="370"/>
        </w:tabs>
        <w:spacing w:after="0" w:line="240" w:lineRule="auto"/>
        <w:ind w:right="-1"/>
        <w:jc w:val="both"/>
        <w:rPr>
          <w:rFonts w:ascii="Times New Roman" w:hAnsi="Times New Roman"/>
          <w:sz w:val="28"/>
          <w:szCs w:val="28"/>
        </w:rPr>
      </w:pPr>
      <w:r w:rsidRPr="00CB3928">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CC6E09" w:rsidRPr="00CB3928" w:rsidRDefault="00CC6E09" w:rsidP="00CC6E09">
      <w:pPr>
        <w:tabs>
          <w:tab w:val="num" w:pos="370"/>
        </w:tabs>
        <w:spacing w:after="0" w:line="240" w:lineRule="auto"/>
        <w:ind w:right="-1"/>
        <w:jc w:val="both"/>
        <w:rPr>
          <w:rFonts w:ascii="Times New Roman" w:hAnsi="Times New Roman"/>
          <w:sz w:val="28"/>
          <w:szCs w:val="28"/>
        </w:rPr>
      </w:pPr>
      <w:r w:rsidRPr="00CB3928">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CC6E09" w:rsidRPr="00CB3928" w:rsidRDefault="00CC6E09" w:rsidP="00CC6E09">
      <w:pPr>
        <w:tabs>
          <w:tab w:val="num" w:pos="370"/>
        </w:tabs>
        <w:spacing w:after="0" w:line="240" w:lineRule="auto"/>
        <w:ind w:right="-1"/>
        <w:jc w:val="both"/>
        <w:rPr>
          <w:rFonts w:ascii="Times New Roman" w:hAnsi="Times New Roman"/>
          <w:sz w:val="28"/>
          <w:szCs w:val="28"/>
        </w:rPr>
      </w:pPr>
      <w:r w:rsidRPr="00CB3928">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C6E09" w:rsidRPr="00CB3928" w:rsidRDefault="00CC6E09" w:rsidP="00CC6E09">
      <w:pPr>
        <w:tabs>
          <w:tab w:val="num" w:pos="370"/>
        </w:tabs>
        <w:spacing w:after="0" w:line="240" w:lineRule="auto"/>
        <w:ind w:right="-1"/>
        <w:jc w:val="both"/>
        <w:rPr>
          <w:rFonts w:ascii="Times New Roman" w:hAnsi="Times New Roman"/>
          <w:sz w:val="28"/>
          <w:szCs w:val="28"/>
        </w:rPr>
      </w:pPr>
      <w:r w:rsidRPr="00CB3928">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C6E09" w:rsidRPr="00CB3928" w:rsidRDefault="00CC6E09" w:rsidP="00CC6E09">
      <w:pPr>
        <w:tabs>
          <w:tab w:val="num" w:pos="370"/>
        </w:tabs>
        <w:spacing w:after="0" w:line="240" w:lineRule="auto"/>
        <w:ind w:right="-1"/>
        <w:jc w:val="both"/>
        <w:rPr>
          <w:rFonts w:ascii="Times New Roman" w:hAnsi="Times New Roman"/>
          <w:sz w:val="28"/>
          <w:szCs w:val="28"/>
        </w:rPr>
      </w:pPr>
      <w:r w:rsidRPr="00CB3928">
        <w:rPr>
          <w:rFonts w:ascii="Times New Roman" w:hAnsi="Times New Roman"/>
          <w:sz w:val="28"/>
          <w:szCs w:val="28"/>
        </w:rPr>
        <w:t>5) допуск сурдопереводчика и тифлосурдопереводчика;</w:t>
      </w:r>
    </w:p>
    <w:p w:rsidR="00CC6E09" w:rsidRPr="00CB3928" w:rsidRDefault="00CC6E09" w:rsidP="00CC6E09">
      <w:pPr>
        <w:tabs>
          <w:tab w:val="num" w:pos="370"/>
        </w:tabs>
        <w:spacing w:after="0" w:line="240" w:lineRule="auto"/>
        <w:ind w:right="-1"/>
        <w:jc w:val="both"/>
        <w:rPr>
          <w:rFonts w:ascii="Times New Roman" w:hAnsi="Times New Roman"/>
          <w:sz w:val="28"/>
          <w:szCs w:val="28"/>
        </w:rPr>
      </w:pPr>
      <w:r w:rsidRPr="00CB3928">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CC6E09" w:rsidRDefault="00CC6E09" w:rsidP="00245C49">
      <w:pPr>
        <w:spacing w:after="0" w:line="240" w:lineRule="auto"/>
        <w:ind w:right="-1" w:firstLine="708"/>
        <w:jc w:val="both"/>
        <w:rPr>
          <w:rFonts w:ascii="Times New Roman" w:hAnsi="Times New Roman"/>
          <w:sz w:val="28"/>
          <w:szCs w:val="28"/>
        </w:rPr>
      </w:pPr>
      <w:r w:rsidRPr="00CB3928">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30469C" w:rsidRDefault="0030469C" w:rsidP="00CC6E09">
      <w:pPr>
        <w:spacing w:after="0" w:line="240" w:lineRule="auto"/>
        <w:ind w:right="-1"/>
        <w:jc w:val="both"/>
        <w:rPr>
          <w:rFonts w:ascii="Times New Roman" w:hAnsi="Times New Roman"/>
          <w:sz w:val="28"/>
          <w:szCs w:val="28"/>
        </w:rPr>
      </w:pPr>
    </w:p>
    <w:p w:rsidR="0030469C" w:rsidRPr="00487913" w:rsidRDefault="0030469C" w:rsidP="0030469C">
      <w:pPr>
        <w:pStyle w:val="TableParagraph"/>
        <w:jc w:val="center"/>
        <w:rPr>
          <w:b/>
          <w:sz w:val="28"/>
          <w:szCs w:val="28"/>
        </w:rPr>
      </w:pPr>
      <w:r w:rsidRPr="00487913">
        <w:rPr>
          <w:b/>
          <w:sz w:val="28"/>
          <w:szCs w:val="28"/>
        </w:rPr>
        <w:t>15. Показатели доступности и качества муниципальной услуги</w:t>
      </w:r>
    </w:p>
    <w:p w:rsidR="00312C56" w:rsidRPr="00C354AB" w:rsidRDefault="00312C56" w:rsidP="00312C56">
      <w:pPr>
        <w:pStyle w:val="Style28"/>
        <w:widowControl/>
        <w:tabs>
          <w:tab w:val="left" w:pos="-851"/>
        </w:tabs>
        <w:spacing w:before="77" w:line="322" w:lineRule="exact"/>
        <w:ind w:firstLine="567"/>
        <w:rPr>
          <w:rStyle w:val="FontStyle53"/>
          <w:sz w:val="28"/>
          <w:szCs w:val="28"/>
        </w:rPr>
      </w:pPr>
      <w:r>
        <w:rPr>
          <w:rStyle w:val="FontStyle53"/>
          <w:sz w:val="28"/>
          <w:szCs w:val="28"/>
        </w:rPr>
        <w:t>15</w:t>
      </w:r>
      <w:r w:rsidRPr="00C354AB">
        <w:rPr>
          <w:rStyle w:val="FontStyle53"/>
          <w:sz w:val="28"/>
          <w:szCs w:val="28"/>
        </w:rPr>
        <w:t>.1.</w:t>
      </w:r>
      <w:r>
        <w:rPr>
          <w:rStyle w:val="FontStyle53"/>
          <w:sz w:val="28"/>
          <w:szCs w:val="28"/>
        </w:rPr>
        <w:t xml:space="preserve"> </w:t>
      </w:r>
      <w:r w:rsidRPr="00C354AB">
        <w:rPr>
          <w:rStyle w:val="FontStyle53"/>
          <w:sz w:val="28"/>
          <w:szCs w:val="28"/>
        </w:rPr>
        <w:t>Основными показателями доступности предоставления муниципальной</w:t>
      </w:r>
      <w:r>
        <w:rPr>
          <w:rStyle w:val="FontStyle53"/>
          <w:sz w:val="28"/>
          <w:szCs w:val="28"/>
        </w:rPr>
        <w:t xml:space="preserve"> </w:t>
      </w:r>
      <w:r w:rsidRPr="00C354AB">
        <w:rPr>
          <w:rStyle w:val="FontStyle53"/>
          <w:sz w:val="28"/>
          <w:szCs w:val="28"/>
        </w:rPr>
        <w:t>услуги являются:</w:t>
      </w:r>
    </w:p>
    <w:p w:rsidR="00312C56" w:rsidRPr="00C354AB" w:rsidRDefault="00312C56" w:rsidP="00312C56">
      <w:pPr>
        <w:pStyle w:val="Style28"/>
        <w:widowControl/>
        <w:tabs>
          <w:tab w:val="left" w:pos="1598"/>
        </w:tabs>
        <w:spacing w:line="322" w:lineRule="exact"/>
        <w:ind w:firstLine="567"/>
        <w:rPr>
          <w:rStyle w:val="FontStyle53"/>
          <w:sz w:val="28"/>
          <w:szCs w:val="28"/>
        </w:rPr>
      </w:pPr>
      <w:r>
        <w:rPr>
          <w:rStyle w:val="FontStyle53"/>
          <w:sz w:val="28"/>
          <w:szCs w:val="28"/>
        </w:rPr>
        <w:t xml:space="preserve">15.2 </w:t>
      </w:r>
      <w:r w:rsidRPr="00C354AB">
        <w:rPr>
          <w:rStyle w:val="FontStyle53"/>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2C56" w:rsidRPr="00C354AB" w:rsidRDefault="00312C56" w:rsidP="00312C56">
      <w:pPr>
        <w:pStyle w:val="Style28"/>
        <w:widowControl/>
        <w:tabs>
          <w:tab w:val="left" w:pos="1598"/>
        </w:tabs>
        <w:spacing w:line="322" w:lineRule="exact"/>
        <w:ind w:firstLine="567"/>
        <w:rPr>
          <w:rStyle w:val="FontStyle53"/>
          <w:sz w:val="28"/>
          <w:szCs w:val="28"/>
        </w:rPr>
      </w:pPr>
      <w:r>
        <w:rPr>
          <w:rStyle w:val="FontStyle53"/>
          <w:sz w:val="28"/>
          <w:szCs w:val="28"/>
        </w:rPr>
        <w:t xml:space="preserve">15.3 </w:t>
      </w:r>
      <w:r w:rsidRPr="00C354AB">
        <w:rPr>
          <w:rStyle w:val="FontStyle53"/>
          <w:sz w:val="28"/>
          <w:szCs w:val="28"/>
        </w:rPr>
        <w:t>Возможность получения заявителем уведомлений о предоставлении муниципальной услуги с помощью ЕПГУ.</w:t>
      </w:r>
    </w:p>
    <w:p w:rsidR="00312C56" w:rsidRPr="00C354AB" w:rsidRDefault="00312C56" w:rsidP="00312C56">
      <w:pPr>
        <w:pStyle w:val="Style28"/>
        <w:widowControl/>
        <w:tabs>
          <w:tab w:val="left" w:pos="1747"/>
        </w:tabs>
        <w:spacing w:line="322" w:lineRule="exact"/>
        <w:ind w:firstLine="567"/>
        <w:rPr>
          <w:rStyle w:val="FontStyle53"/>
          <w:sz w:val="28"/>
          <w:szCs w:val="28"/>
        </w:rPr>
      </w:pPr>
      <w:r>
        <w:rPr>
          <w:rStyle w:val="FontStyle53"/>
          <w:sz w:val="28"/>
          <w:szCs w:val="28"/>
        </w:rPr>
        <w:t xml:space="preserve">15.4 </w:t>
      </w:r>
      <w:r w:rsidRPr="00C354AB">
        <w:rPr>
          <w:rStyle w:val="FontStyle53"/>
          <w:sz w:val="28"/>
          <w:szCs w:val="28"/>
        </w:rPr>
        <w:t>Возможность получения информации о ходе предоставления</w:t>
      </w:r>
      <w:r w:rsidRPr="00C354AB">
        <w:rPr>
          <w:rStyle w:val="FontStyle53"/>
          <w:sz w:val="28"/>
          <w:szCs w:val="28"/>
        </w:rPr>
        <w:br/>
        <w:t>муниципальной услуги, в том числе с использованием информационно-</w:t>
      </w:r>
      <w:r w:rsidRPr="00C354AB">
        <w:rPr>
          <w:rStyle w:val="FontStyle53"/>
          <w:sz w:val="28"/>
          <w:szCs w:val="28"/>
        </w:rPr>
        <w:br/>
        <w:t>коммуникационных технологий.</w:t>
      </w:r>
    </w:p>
    <w:p w:rsidR="00312C56" w:rsidRPr="00C354AB" w:rsidRDefault="00312C56" w:rsidP="00312C56">
      <w:pPr>
        <w:pStyle w:val="Style28"/>
        <w:widowControl/>
        <w:tabs>
          <w:tab w:val="left" w:pos="1464"/>
        </w:tabs>
        <w:spacing w:line="322" w:lineRule="exact"/>
        <w:ind w:firstLine="567"/>
        <w:rPr>
          <w:rStyle w:val="FontStyle53"/>
          <w:sz w:val="28"/>
          <w:szCs w:val="28"/>
        </w:rPr>
      </w:pPr>
      <w:r>
        <w:rPr>
          <w:rStyle w:val="FontStyle53"/>
          <w:sz w:val="28"/>
          <w:szCs w:val="28"/>
        </w:rPr>
        <w:t>15</w:t>
      </w:r>
      <w:r w:rsidRPr="00C354AB">
        <w:rPr>
          <w:rStyle w:val="FontStyle53"/>
          <w:sz w:val="28"/>
          <w:szCs w:val="28"/>
        </w:rPr>
        <w:t>.</w:t>
      </w:r>
      <w:r>
        <w:rPr>
          <w:rStyle w:val="FontStyle53"/>
          <w:sz w:val="28"/>
          <w:szCs w:val="28"/>
        </w:rPr>
        <w:t xml:space="preserve">5 </w:t>
      </w:r>
      <w:r w:rsidRPr="00C354AB">
        <w:rPr>
          <w:rStyle w:val="FontStyle53"/>
          <w:sz w:val="28"/>
          <w:szCs w:val="28"/>
        </w:rPr>
        <w:t>Основными показателями качества предоставления муниципальной</w:t>
      </w:r>
      <w:r w:rsidRPr="00C354AB">
        <w:rPr>
          <w:rStyle w:val="FontStyle53"/>
          <w:sz w:val="28"/>
          <w:szCs w:val="28"/>
        </w:rPr>
        <w:br/>
        <w:t>услуги являются:</w:t>
      </w:r>
    </w:p>
    <w:p w:rsidR="00312C56" w:rsidRPr="00C354AB" w:rsidRDefault="00312C56" w:rsidP="00312C56">
      <w:pPr>
        <w:pStyle w:val="Style10"/>
        <w:widowControl/>
        <w:ind w:firstLine="0"/>
        <w:jc w:val="both"/>
        <w:rPr>
          <w:rStyle w:val="FontStyle53"/>
          <w:sz w:val="28"/>
          <w:szCs w:val="28"/>
        </w:rPr>
      </w:pPr>
      <w:r>
        <w:rPr>
          <w:rStyle w:val="FontStyle53"/>
          <w:sz w:val="28"/>
          <w:szCs w:val="28"/>
        </w:rPr>
        <w:t>а)</w:t>
      </w:r>
      <w:r w:rsidRPr="00C354AB">
        <w:rPr>
          <w:rStyle w:val="FontStyle53"/>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12C56" w:rsidRPr="00C354AB" w:rsidRDefault="00312C56" w:rsidP="00312C56">
      <w:pPr>
        <w:pStyle w:val="Style28"/>
        <w:widowControl/>
        <w:tabs>
          <w:tab w:val="left" w:pos="1622"/>
        </w:tabs>
        <w:spacing w:before="67" w:line="322" w:lineRule="exact"/>
        <w:ind w:firstLine="0"/>
        <w:rPr>
          <w:rStyle w:val="FontStyle53"/>
          <w:sz w:val="28"/>
          <w:szCs w:val="28"/>
        </w:rPr>
      </w:pPr>
      <w:r>
        <w:rPr>
          <w:rStyle w:val="FontStyle53"/>
          <w:sz w:val="28"/>
          <w:szCs w:val="28"/>
        </w:rPr>
        <w:t xml:space="preserve">б) </w:t>
      </w:r>
      <w:r w:rsidRPr="00C354AB">
        <w:rPr>
          <w:rStyle w:val="FontStyle53"/>
          <w:sz w:val="28"/>
          <w:szCs w:val="28"/>
        </w:rPr>
        <w:t>Минимально возможное количество взаимодействий гражданина с</w:t>
      </w:r>
      <w:r w:rsidRPr="00C354AB">
        <w:rPr>
          <w:rStyle w:val="FontStyle53"/>
          <w:sz w:val="28"/>
          <w:szCs w:val="28"/>
        </w:rPr>
        <w:br/>
        <w:t>должностными лицами, участвующими в предоставлении муниципальной услуги.</w:t>
      </w:r>
    </w:p>
    <w:p w:rsidR="00312C56" w:rsidRPr="00C354AB" w:rsidRDefault="00312C56" w:rsidP="00312C56">
      <w:pPr>
        <w:pStyle w:val="Style28"/>
        <w:widowControl/>
        <w:tabs>
          <w:tab w:val="left" w:pos="-993"/>
        </w:tabs>
        <w:spacing w:line="322" w:lineRule="exact"/>
        <w:ind w:firstLine="0"/>
        <w:rPr>
          <w:rStyle w:val="FontStyle53"/>
          <w:sz w:val="28"/>
          <w:szCs w:val="28"/>
        </w:rPr>
      </w:pPr>
      <w:r>
        <w:rPr>
          <w:rStyle w:val="FontStyle53"/>
          <w:sz w:val="28"/>
          <w:szCs w:val="28"/>
        </w:rPr>
        <w:t xml:space="preserve">в) </w:t>
      </w:r>
      <w:r w:rsidRPr="00C354AB">
        <w:rPr>
          <w:rStyle w:val="FontStyle53"/>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312C56" w:rsidRPr="00C354AB" w:rsidRDefault="00312C56" w:rsidP="00312C56">
      <w:pPr>
        <w:pStyle w:val="Style28"/>
        <w:widowControl/>
        <w:tabs>
          <w:tab w:val="left" w:pos="-1134"/>
        </w:tabs>
        <w:spacing w:line="322" w:lineRule="exact"/>
        <w:ind w:firstLine="0"/>
        <w:rPr>
          <w:rStyle w:val="FontStyle53"/>
          <w:sz w:val="28"/>
          <w:szCs w:val="28"/>
        </w:rPr>
      </w:pPr>
      <w:r>
        <w:rPr>
          <w:rStyle w:val="FontStyle53"/>
          <w:sz w:val="28"/>
          <w:szCs w:val="28"/>
        </w:rPr>
        <w:t xml:space="preserve">г) </w:t>
      </w:r>
      <w:r w:rsidRPr="00C354AB">
        <w:rPr>
          <w:rStyle w:val="FontStyle53"/>
          <w:sz w:val="28"/>
          <w:szCs w:val="28"/>
        </w:rPr>
        <w:t>Отсутствие нарушений установленных сроков в процессе предоставления муниципальной услуги.</w:t>
      </w:r>
    </w:p>
    <w:p w:rsidR="00312C56" w:rsidRDefault="00312C56" w:rsidP="00312C56">
      <w:pPr>
        <w:autoSpaceDE w:val="0"/>
        <w:autoSpaceDN w:val="0"/>
        <w:adjustRightInd w:val="0"/>
        <w:spacing w:after="0" w:line="240" w:lineRule="auto"/>
        <w:ind w:right="-1"/>
        <w:jc w:val="both"/>
        <w:rPr>
          <w:rStyle w:val="FontStyle53"/>
          <w:sz w:val="28"/>
          <w:szCs w:val="28"/>
        </w:rPr>
      </w:pPr>
      <w:r>
        <w:rPr>
          <w:rStyle w:val="FontStyle53"/>
          <w:sz w:val="28"/>
          <w:szCs w:val="28"/>
        </w:rPr>
        <w:t xml:space="preserve">д) </w:t>
      </w:r>
      <w:r w:rsidRPr="00C354AB">
        <w:rPr>
          <w:rStyle w:val="FontStyle53"/>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26326" w:rsidRPr="00A26326" w:rsidRDefault="00A26326" w:rsidP="00A26326">
      <w:pPr>
        <w:widowControl w:val="0"/>
        <w:autoSpaceDE w:val="0"/>
        <w:autoSpaceDN w:val="0"/>
        <w:spacing w:after="0" w:line="240" w:lineRule="auto"/>
        <w:jc w:val="center"/>
        <w:rPr>
          <w:rFonts w:ascii="Times New Roman" w:hAnsi="Times New Roman"/>
          <w:b/>
          <w:sz w:val="28"/>
          <w:szCs w:val="28"/>
          <w:lang w:eastAsia="en-US"/>
        </w:rPr>
      </w:pPr>
      <w:r w:rsidRPr="00A26326">
        <w:rPr>
          <w:rFonts w:ascii="Times New Roman" w:hAnsi="Times New Roman"/>
          <w:b/>
          <w:sz w:val="28"/>
          <w:szCs w:val="28"/>
          <w:lang w:eastAsia="en-US"/>
        </w:rPr>
        <w:t>16. Требование соблюдения конфиденциальности</w:t>
      </w:r>
    </w:p>
    <w:p w:rsidR="00A26326" w:rsidRPr="00A26326" w:rsidRDefault="00A26326" w:rsidP="003C55ED">
      <w:pPr>
        <w:widowControl w:val="0"/>
        <w:autoSpaceDE w:val="0"/>
        <w:autoSpaceDN w:val="0"/>
        <w:adjustRightInd w:val="0"/>
        <w:spacing w:after="0" w:line="240" w:lineRule="auto"/>
        <w:ind w:firstLine="708"/>
        <w:jc w:val="both"/>
        <w:rPr>
          <w:rFonts w:ascii="Times New Roman" w:hAnsi="Times New Roman"/>
          <w:sz w:val="28"/>
          <w:szCs w:val="28"/>
        </w:rPr>
      </w:pPr>
      <w:r w:rsidRPr="00A26326">
        <w:rPr>
          <w:rFonts w:ascii="Times New Roman" w:hAnsi="Times New Roman"/>
          <w:sz w:val="28"/>
          <w:szCs w:val="28"/>
        </w:rPr>
        <w:t>16.1. Орган, предоставляющий муниципальную услугу, 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получателем муниципальной услуги. Сведения о факте обращения за получением муниципальной услуги, содержании представленных данных и полученного ответа могут быть предоставлены получателю муниципальной услуги, его представителю либо правопреемнику при предъявлении документов, подтверждающих полномочия.</w:t>
      </w:r>
    </w:p>
    <w:p w:rsidR="00A26326" w:rsidRPr="00A26326" w:rsidRDefault="00A26326" w:rsidP="00A26326">
      <w:pPr>
        <w:widowControl w:val="0"/>
        <w:autoSpaceDE w:val="0"/>
        <w:autoSpaceDN w:val="0"/>
        <w:spacing w:after="0" w:line="240" w:lineRule="auto"/>
        <w:jc w:val="center"/>
        <w:rPr>
          <w:rFonts w:ascii="Times New Roman" w:hAnsi="Times New Roman"/>
          <w:b/>
          <w:sz w:val="28"/>
          <w:szCs w:val="28"/>
          <w:lang w:eastAsia="en-US"/>
        </w:rPr>
      </w:pPr>
    </w:p>
    <w:p w:rsidR="00A26326" w:rsidRPr="00487913" w:rsidRDefault="00A26326" w:rsidP="00A26326">
      <w:pPr>
        <w:pStyle w:val="TableParagraph"/>
        <w:jc w:val="center"/>
        <w:rPr>
          <w:b/>
          <w:sz w:val="28"/>
          <w:szCs w:val="28"/>
        </w:rPr>
      </w:pPr>
      <w:r w:rsidRPr="00487913">
        <w:rPr>
          <w:b/>
          <w:sz w:val="28"/>
          <w:szCs w:val="28"/>
        </w:rPr>
        <w:t>Раздел  3. Административные процедуры предоставления муниципальной услуги</w:t>
      </w:r>
    </w:p>
    <w:p w:rsidR="00A26326" w:rsidRPr="00487913" w:rsidRDefault="00A26326" w:rsidP="00A26326">
      <w:pPr>
        <w:pStyle w:val="TableParagraph"/>
        <w:jc w:val="center"/>
        <w:rPr>
          <w:b/>
          <w:sz w:val="28"/>
          <w:szCs w:val="28"/>
        </w:rPr>
      </w:pPr>
    </w:p>
    <w:p w:rsidR="00A26326" w:rsidRPr="00A26326" w:rsidRDefault="00A26326" w:rsidP="00A26326">
      <w:pPr>
        <w:pStyle w:val="TableParagraph"/>
        <w:jc w:val="center"/>
        <w:rPr>
          <w:rStyle w:val="FontStyle53"/>
          <w:b/>
          <w:sz w:val="28"/>
          <w:szCs w:val="28"/>
        </w:rPr>
      </w:pPr>
      <w:r w:rsidRPr="00487913">
        <w:rPr>
          <w:b/>
          <w:sz w:val="28"/>
          <w:szCs w:val="28"/>
        </w:rPr>
        <w:t>1. Требования к порядку выполнения административных процедур, в том числе их выполнения в электронном виде</w:t>
      </w:r>
    </w:p>
    <w:p w:rsidR="00A26326" w:rsidRPr="00E35B4F" w:rsidRDefault="00A26326" w:rsidP="00A26326">
      <w:pPr>
        <w:suppressAutoHyphens/>
        <w:autoSpaceDE w:val="0"/>
        <w:autoSpaceDN w:val="0"/>
        <w:adjustRightInd w:val="0"/>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1.1 </w:t>
      </w:r>
      <w:r w:rsidRPr="00E35B4F">
        <w:rPr>
          <w:rFonts w:ascii="Times New Roman" w:hAnsi="Times New Roman"/>
          <w:sz w:val="28"/>
          <w:szCs w:val="28"/>
        </w:rPr>
        <w:t xml:space="preserve">Описание последовательности действий при предоставлении </w:t>
      </w:r>
      <w:r w:rsidRPr="00E35B4F">
        <w:rPr>
          <w:rFonts w:ascii="Times New Roman" w:hAnsi="Times New Roman"/>
          <w:sz w:val="28"/>
          <w:szCs w:val="28"/>
        </w:rPr>
        <w:br/>
        <w:t>муниципальной услуги</w:t>
      </w:r>
    </w:p>
    <w:p w:rsidR="00A26326" w:rsidRPr="00E35B4F" w:rsidRDefault="00A26326" w:rsidP="00A26326">
      <w:pPr>
        <w:suppressAutoHyphens/>
        <w:autoSpaceDE w:val="0"/>
        <w:autoSpaceDN w:val="0"/>
        <w:adjustRightInd w:val="0"/>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1.2 </w:t>
      </w:r>
      <w:r w:rsidRPr="00E35B4F">
        <w:rPr>
          <w:rFonts w:ascii="Times New Roman" w:hAnsi="Times New Roman"/>
          <w:sz w:val="28"/>
          <w:szCs w:val="28"/>
        </w:rPr>
        <w:t>Предоставление муниципальной услуги включает в себя следующие процедуры:</w:t>
      </w:r>
    </w:p>
    <w:p w:rsidR="00A26326" w:rsidRPr="00E35B4F" w:rsidRDefault="00A26326" w:rsidP="00A26326">
      <w:pPr>
        <w:suppressAutoHyphens/>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 xml:space="preserve">1) </w:t>
      </w:r>
      <w:r w:rsidRPr="00E35B4F">
        <w:rPr>
          <w:rFonts w:ascii="Times New Roman" w:hAnsi="Times New Roman"/>
          <w:sz w:val="28"/>
          <w:szCs w:val="28"/>
        </w:rPr>
        <w:t>проверка документов и регистрация заявления;</w:t>
      </w:r>
    </w:p>
    <w:p w:rsidR="00A26326" w:rsidRPr="00E35B4F" w:rsidRDefault="00A26326" w:rsidP="00A26326">
      <w:pPr>
        <w:suppressAutoHyphens/>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 xml:space="preserve">2) </w:t>
      </w:r>
      <w:r w:rsidRPr="00E35B4F">
        <w:rPr>
          <w:rFonts w:ascii="Times New Roman" w:hAnsi="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A26326" w:rsidRPr="00E35B4F" w:rsidRDefault="00A26326" w:rsidP="00A26326">
      <w:pPr>
        <w:suppressAutoHyphens/>
        <w:autoSpaceDE w:val="0"/>
        <w:autoSpaceDN w:val="0"/>
        <w:adjustRightInd w:val="0"/>
        <w:spacing w:after="0" w:line="240" w:lineRule="auto"/>
        <w:ind w:right="-1"/>
        <w:jc w:val="both"/>
        <w:rPr>
          <w:rFonts w:ascii="Times New Roman" w:hAnsi="Times New Roman"/>
          <w:sz w:val="28"/>
          <w:szCs w:val="28"/>
        </w:rPr>
      </w:pPr>
      <w:r w:rsidRPr="00E35B4F">
        <w:rPr>
          <w:rFonts w:ascii="Times New Roman" w:hAnsi="Times New Roman"/>
          <w:sz w:val="28"/>
          <w:szCs w:val="28"/>
        </w:rPr>
        <w:t>3)</w:t>
      </w:r>
      <w:r>
        <w:rPr>
          <w:rFonts w:ascii="Times New Roman" w:hAnsi="Times New Roman"/>
          <w:sz w:val="28"/>
          <w:szCs w:val="28"/>
        </w:rPr>
        <w:t xml:space="preserve"> </w:t>
      </w:r>
      <w:r w:rsidRPr="00E35B4F">
        <w:rPr>
          <w:rFonts w:ascii="Times New Roman" w:hAnsi="Times New Roman"/>
          <w:sz w:val="28"/>
          <w:szCs w:val="28"/>
        </w:rPr>
        <w:t>рассмотрение документов и сведений;</w:t>
      </w:r>
    </w:p>
    <w:p w:rsidR="00A26326" w:rsidRPr="00E35B4F" w:rsidRDefault="00A26326" w:rsidP="00A26326">
      <w:pPr>
        <w:suppressAutoHyphens/>
        <w:autoSpaceDE w:val="0"/>
        <w:autoSpaceDN w:val="0"/>
        <w:adjustRightInd w:val="0"/>
        <w:spacing w:after="0" w:line="240" w:lineRule="auto"/>
        <w:ind w:right="-1"/>
        <w:jc w:val="both"/>
        <w:rPr>
          <w:rFonts w:ascii="Times New Roman" w:hAnsi="Times New Roman"/>
          <w:sz w:val="28"/>
          <w:szCs w:val="28"/>
        </w:rPr>
      </w:pPr>
      <w:r w:rsidRPr="00E35B4F">
        <w:rPr>
          <w:rFonts w:ascii="Times New Roman" w:hAnsi="Times New Roman"/>
          <w:sz w:val="28"/>
          <w:szCs w:val="28"/>
        </w:rPr>
        <w:t>4)</w:t>
      </w:r>
      <w:r>
        <w:rPr>
          <w:rFonts w:ascii="Times New Roman" w:hAnsi="Times New Roman"/>
          <w:sz w:val="28"/>
          <w:szCs w:val="28"/>
        </w:rPr>
        <w:t xml:space="preserve"> </w:t>
      </w:r>
      <w:r w:rsidRPr="00E35B4F">
        <w:rPr>
          <w:rFonts w:ascii="Times New Roman" w:hAnsi="Times New Roman"/>
          <w:sz w:val="28"/>
          <w:szCs w:val="28"/>
        </w:rPr>
        <w:t>организация и проведение публичных слушаний или общественных обсуждений;</w:t>
      </w:r>
    </w:p>
    <w:p w:rsidR="00A26326" w:rsidRPr="00E35B4F" w:rsidRDefault="00A26326" w:rsidP="00A26326">
      <w:pPr>
        <w:suppressAutoHyphens/>
        <w:autoSpaceDE w:val="0"/>
        <w:autoSpaceDN w:val="0"/>
        <w:adjustRightInd w:val="0"/>
        <w:spacing w:after="0" w:line="240" w:lineRule="auto"/>
        <w:ind w:right="-1"/>
        <w:jc w:val="both"/>
        <w:rPr>
          <w:rFonts w:ascii="Times New Roman" w:hAnsi="Times New Roman"/>
          <w:sz w:val="28"/>
          <w:szCs w:val="28"/>
        </w:rPr>
      </w:pPr>
      <w:r w:rsidRPr="00E35B4F">
        <w:rPr>
          <w:rFonts w:ascii="Times New Roman" w:hAnsi="Times New Roman"/>
          <w:sz w:val="28"/>
          <w:szCs w:val="28"/>
        </w:rPr>
        <w:t>5)</w:t>
      </w:r>
      <w:r>
        <w:rPr>
          <w:rFonts w:ascii="Times New Roman" w:hAnsi="Times New Roman"/>
          <w:sz w:val="28"/>
          <w:szCs w:val="28"/>
        </w:rPr>
        <w:t xml:space="preserve"> </w:t>
      </w:r>
      <w:r w:rsidRPr="00E35B4F">
        <w:rPr>
          <w:rFonts w:ascii="Times New Roman" w:hAnsi="Times New Roman"/>
          <w:sz w:val="28"/>
          <w:szCs w:val="28"/>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A26326" w:rsidRPr="00E35B4F" w:rsidRDefault="00A26326" w:rsidP="00A26326">
      <w:pPr>
        <w:suppressAutoHyphens/>
        <w:autoSpaceDE w:val="0"/>
        <w:autoSpaceDN w:val="0"/>
        <w:adjustRightInd w:val="0"/>
        <w:spacing w:after="0" w:line="240" w:lineRule="auto"/>
        <w:ind w:right="-1"/>
        <w:jc w:val="both"/>
        <w:rPr>
          <w:rFonts w:ascii="Times New Roman" w:hAnsi="Times New Roman"/>
          <w:sz w:val="28"/>
          <w:szCs w:val="28"/>
        </w:rPr>
      </w:pPr>
      <w:r w:rsidRPr="00E35B4F">
        <w:rPr>
          <w:rFonts w:ascii="Times New Roman" w:hAnsi="Times New Roman"/>
          <w:sz w:val="28"/>
          <w:szCs w:val="28"/>
        </w:rPr>
        <w:t>6)</w:t>
      </w:r>
      <w:r>
        <w:rPr>
          <w:rFonts w:ascii="Times New Roman" w:hAnsi="Times New Roman"/>
          <w:sz w:val="28"/>
          <w:szCs w:val="28"/>
        </w:rPr>
        <w:t xml:space="preserve"> </w:t>
      </w:r>
      <w:r w:rsidRPr="00E35B4F">
        <w:rPr>
          <w:rFonts w:ascii="Times New Roman" w:hAnsi="Times New Roman"/>
          <w:sz w:val="28"/>
          <w:szCs w:val="28"/>
        </w:rPr>
        <w:t>принятие решения о предоставлении услуги;</w:t>
      </w:r>
    </w:p>
    <w:p w:rsidR="00A26326" w:rsidRPr="00E35B4F" w:rsidRDefault="00A26326" w:rsidP="00A26326">
      <w:pPr>
        <w:suppressAutoHyphens/>
        <w:autoSpaceDE w:val="0"/>
        <w:autoSpaceDN w:val="0"/>
        <w:adjustRightInd w:val="0"/>
        <w:spacing w:after="0" w:line="240" w:lineRule="auto"/>
        <w:ind w:right="-1"/>
        <w:jc w:val="both"/>
        <w:rPr>
          <w:rFonts w:ascii="Times New Roman" w:hAnsi="Times New Roman"/>
          <w:sz w:val="28"/>
          <w:szCs w:val="28"/>
        </w:rPr>
      </w:pPr>
      <w:r w:rsidRPr="00E35B4F">
        <w:rPr>
          <w:rFonts w:ascii="Times New Roman" w:hAnsi="Times New Roman"/>
          <w:sz w:val="28"/>
          <w:szCs w:val="28"/>
        </w:rPr>
        <w:t>7)</w:t>
      </w:r>
      <w:r>
        <w:rPr>
          <w:rFonts w:ascii="Times New Roman" w:hAnsi="Times New Roman"/>
          <w:sz w:val="28"/>
          <w:szCs w:val="28"/>
        </w:rPr>
        <w:t xml:space="preserve"> </w:t>
      </w:r>
      <w:r w:rsidRPr="00E35B4F">
        <w:rPr>
          <w:rFonts w:ascii="Times New Roman" w:hAnsi="Times New Roman"/>
          <w:sz w:val="28"/>
          <w:szCs w:val="28"/>
        </w:rPr>
        <w:t>выдача (направление) заявителю результата муниципальной услуги.</w:t>
      </w:r>
    </w:p>
    <w:p w:rsidR="00A26326" w:rsidRDefault="00A26326" w:rsidP="00A26326">
      <w:pPr>
        <w:suppressAutoHyphens/>
        <w:autoSpaceDE w:val="0"/>
        <w:autoSpaceDN w:val="0"/>
        <w:adjustRightInd w:val="0"/>
        <w:spacing w:after="0" w:line="240" w:lineRule="auto"/>
        <w:ind w:right="-1"/>
        <w:jc w:val="both"/>
        <w:rPr>
          <w:rFonts w:ascii="Times New Roman" w:hAnsi="Times New Roman"/>
          <w:sz w:val="28"/>
          <w:szCs w:val="28"/>
        </w:rPr>
      </w:pPr>
      <w:r w:rsidRPr="00E35B4F">
        <w:rPr>
          <w:rFonts w:ascii="Times New Roman" w:hAnsi="Times New Roman"/>
          <w:sz w:val="28"/>
          <w:szCs w:val="28"/>
        </w:rPr>
        <w:t>Описание административных процедур представлено в Приложении № 5 к настоящему Административному регламенту.</w:t>
      </w:r>
    </w:p>
    <w:p w:rsidR="00881B90" w:rsidRPr="00881B90" w:rsidRDefault="00881B90" w:rsidP="00A26326">
      <w:pPr>
        <w:jc w:val="both"/>
        <w:rPr>
          <w:rStyle w:val="afc"/>
          <w:rFonts w:ascii="Times New Roman" w:hAnsi="Times New Roman"/>
          <w:b w:val="0"/>
          <w:sz w:val="28"/>
          <w:szCs w:val="28"/>
        </w:rPr>
      </w:pPr>
    </w:p>
    <w:p w:rsidR="00C94F46" w:rsidRDefault="00C94F46" w:rsidP="00C94F46">
      <w:pPr>
        <w:pStyle w:val="TableParagraph"/>
        <w:jc w:val="center"/>
        <w:rPr>
          <w:rStyle w:val="FontStyle51"/>
          <w:b/>
          <w:sz w:val="28"/>
          <w:szCs w:val="28"/>
        </w:rPr>
      </w:pPr>
      <w:r w:rsidRPr="00487913">
        <w:rPr>
          <w:b/>
          <w:sz w:val="28"/>
          <w:szCs w:val="28"/>
        </w:rPr>
        <w:t>Раздел 4.  Порядок и формы контроля за предоставлением муниципальной услуги</w:t>
      </w:r>
    </w:p>
    <w:p w:rsidR="00C94F46" w:rsidRPr="00F718BA" w:rsidRDefault="00C94F46" w:rsidP="00245C49">
      <w:pPr>
        <w:pStyle w:val="TableParagraph"/>
        <w:ind w:firstLine="708"/>
        <w:jc w:val="both"/>
        <w:rPr>
          <w:rStyle w:val="FontStyle53"/>
          <w:sz w:val="28"/>
          <w:szCs w:val="28"/>
        </w:rPr>
      </w:pPr>
      <w:r>
        <w:rPr>
          <w:rStyle w:val="FontStyle53"/>
          <w:sz w:val="28"/>
          <w:szCs w:val="28"/>
        </w:rPr>
        <w:t xml:space="preserve">4.1 </w:t>
      </w:r>
      <w:r w:rsidRPr="00F718BA">
        <w:rPr>
          <w:rStyle w:val="FontStyle53"/>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C94F46" w:rsidRPr="00F718BA" w:rsidRDefault="00C94F46" w:rsidP="00C94F46">
      <w:pPr>
        <w:pStyle w:val="Style19"/>
        <w:widowControl/>
        <w:tabs>
          <w:tab w:val="left" w:pos="-993"/>
        </w:tabs>
        <w:spacing w:line="322" w:lineRule="exact"/>
        <w:ind w:firstLine="0"/>
        <w:jc w:val="both"/>
        <w:rPr>
          <w:rStyle w:val="FontStyle53"/>
          <w:sz w:val="28"/>
          <w:szCs w:val="28"/>
        </w:rPr>
      </w:pPr>
      <w:r>
        <w:rPr>
          <w:rStyle w:val="FontStyle53"/>
          <w:sz w:val="28"/>
          <w:szCs w:val="28"/>
        </w:rPr>
        <w:tab/>
        <w:t xml:space="preserve">4.2 </w:t>
      </w:r>
      <w:r w:rsidRPr="00F718BA">
        <w:rPr>
          <w:rStyle w:val="FontStyle53"/>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94F46" w:rsidRPr="00F718BA" w:rsidRDefault="00C94F46" w:rsidP="00C94F46">
      <w:pPr>
        <w:pStyle w:val="Style35"/>
        <w:widowControl/>
        <w:ind w:firstLine="0"/>
        <w:rPr>
          <w:rStyle w:val="FontStyle53"/>
          <w:sz w:val="28"/>
          <w:szCs w:val="28"/>
        </w:rPr>
      </w:pPr>
      <w:r>
        <w:rPr>
          <w:rStyle w:val="FontStyle53"/>
          <w:sz w:val="28"/>
          <w:szCs w:val="28"/>
        </w:rPr>
        <w:t xml:space="preserve">- </w:t>
      </w:r>
      <w:r w:rsidRPr="00F718BA">
        <w:rPr>
          <w:rStyle w:val="FontStyle53"/>
          <w:sz w:val="28"/>
          <w:szCs w:val="28"/>
        </w:rPr>
        <w:t>соблюдение сроков предоставления муниципальной услуги;</w:t>
      </w:r>
    </w:p>
    <w:p w:rsidR="00C94F46" w:rsidRPr="00F718BA" w:rsidRDefault="00C94F46" w:rsidP="00C94F46">
      <w:pPr>
        <w:pStyle w:val="Style35"/>
        <w:widowControl/>
        <w:ind w:firstLine="0"/>
        <w:rPr>
          <w:rStyle w:val="FontStyle53"/>
          <w:sz w:val="28"/>
          <w:szCs w:val="28"/>
        </w:rPr>
      </w:pPr>
      <w:r>
        <w:rPr>
          <w:rStyle w:val="FontStyle53"/>
          <w:sz w:val="28"/>
          <w:szCs w:val="28"/>
        </w:rPr>
        <w:t xml:space="preserve">- </w:t>
      </w:r>
      <w:r w:rsidRPr="00F718BA">
        <w:rPr>
          <w:rStyle w:val="FontStyle53"/>
          <w:sz w:val="28"/>
          <w:szCs w:val="28"/>
        </w:rPr>
        <w:t>соблюдение положений настоящего Административного регламента;</w:t>
      </w:r>
    </w:p>
    <w:p w:rsidR="00C94F46" w:rsidRPr="00F718BA" w:rsidRDefault="00C94F46" w:rsidP="00C94F46">
      <w:pPr>
        <w:pStyle w:val="Style35"/>
        <w:widowControl/>
        <w:ind w:firstLine="0"/>
        <w:rPr>
          <w:rStyle w:val="FontStyle53"/>
          <w:sz w:val="28"/>
          <w:szCs w:val="28"/>
        </w:rPr>
      </w:pPr>
      <w:r>
        <w:rPr>
          <w:rStyle w:val="FontStyle53"/>
          <w:sz w:val="28"/>
          <w:szCs w:val="28"/>
        </w:rPr>
        <w:t xml:space="preserve">- </w:t>
      </w:r>
      <w:r w:rsidRPr="00F718BA">
        <w:rPr>
          <w:rStyle w:val="FontStyle53"/>
          <w:sz w:val="28"/>
          <w:szCs w:val="28"/>
        </w:rPr>
        <w:t>правильность и обоснованность принятого решения об отказе в предоставлении муниципальной услуги.</w:t>
      </w:r>
    </w:p>
    <w:p w:rsidR="00C94F46" w:rsidRPr="00F718BA" w:rsidRDefault="00C94F46" w:rsidP="00C94F46">
      <w:pPr>
        <w:pStyle w:val="Style35"/>
        <w:widowControl/>
        <w:ind w:left="566" w:firstLine="0"/>
        <w:rPr>
          <w:rStyle w:val="FontStyle53"/>
          <w:sz w:val="28"/>
          <w:szCs w:val="28"/>
        </w:rPr>
      </w:pPr>
      <w:r w:rsidRPr="00F718BA">
        <w:rPr>
          <w:rStyle w:val="FontStyle53"/>
          <w:sz w:val="28"/>
          <w:szCs w:val="28"/>
        </w:rPr>
        <w:t>Основанием для проведения внеплановых проверок являются:</w:t>
      </w:r>
    </w:p>
    <w:p w:rsidR="00C94F46" w:rsidRPr="00F718BA" w:rsidRDefault="00C94F46" w:rsidP="00C94F46">
      <w:pPr>
        <w:pStyle w:val="Style35"/>
        <w:widowControl/>
        <w:ind w:firstLine="0"/>
        <w:rPr>
          <w:rStyle w:val="FontStyle52"/>
          <w:i w:val="0"/>
          <w:sz w:val="28"/>
          <w:szCs w:val="28"/>
        </w:rPr>
      </w:pPr>
      <w:r>
        <w:rPr>
          <w:rStyle w:val="FontStyle53"/>
          <w:sz w:val="28"/>
          <w:szCs w:val="28"/>
        </w:rPr>
        <w:t xml:space="preserve">- </w:t>
      </w:r>
      <w:r w:rsidRPr="00F718BA">
        <w:rPr>
          <w:rStyle w:val="FontStyle53"/>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Style w:val="FontStyle52"/>
          <w:i w:val="0"/>
          <w:sz w:val="28"/>
          <w:szCs w:val="28"/>
        </w:rPr>
        <w:t>Муниципальное Образование Баунтовского эвенкийского района;</w:t>
      </w:r>
    </w:p>
    <w:p w:rsidR="00C94F46" w:rsidRDefault="00C94F46" w:rsidP="00C94F46">
      <w:pPr>
        <w:pStyle w:val="Style35"/>
        <w:widowControl/>
        <w:ind w:firstLine="0"/>
        <w:rPr>
          <w:rStyle w:val="FontStyle53"/>
          <w:sz w:val="28"/>
          <w:szCs w:val="28"/>
        </w:rPr>
      </w:pPr>
      <w:r>
        <w:rPr>
          <w:rStyle w:val="FontStyle53"/>
          <w:sz w:val="28"/>
          <w:szCs w:val="28"/>
        </w:rPr>
        <w:t xml:space="preserve">- </w:t>
      </w:r>
      <w:r w:rsidRPr="00F718BA">
        <w:rPr>
          <w:rStyle w:val="FontStyle53"/>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A5B02" w:rsidRDefault="00BA5B02" w:rsidP="00C94F46">
      <w:pPr>
        <w:pStyle w:val="Style35"/>
        <w:widowControl/>
        <w:ind w:firstLine="0"/>
        <w:rPr>
          <w:rStyle w:val="FontStyle53"/>
          <w:sz w:val="28"/>
          <w:szCs w:val="28"/>
        </w:rPr>
      </w:pPr>
    </w:p>
    <w:p w:rsidR="00BA5B02" w:rsidRPr="00487913" w:rsidRDefault="00BA5B02" w:rsidP="00BA5B02">
      <w:pPr>
        <w:pStyle w:val="TableParagraph"/>
        <w:jc w:val="center"/>
        <w:rPr>
          <w:b/>
          <w:sz w:val="28"/>
          <w:szCs w:val="28"/>
        </w:rPr>
      </w:pPr>
      <w:r w:rsidRPr="00487913">
        <w:rPr>
          <w:b/>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A5B02" w:rsidRDefault="00BA5B02" w:rsidP="00BA5B02">
      <w:pPr>
        <w:pStyle w:val="Style10"/>
        <w:widowControl/>
        <w:ind w:firstLine="567"/>
        <w:jc w:val="both"/>
        <w:rPr>
          <w:rStyle w:val="FontStyle53"/>
          <w:sz w:val="28"/>
          <w:szCs w:val="28"/>
        </w:rPr>
      </w:pPr>
      <w:r>
        <w:rPr>
          <w:rStyle w:val="FontStyle53"/>
          <w:sz w:val="28"/>
          <w:szCs w:val="28"/>
        </w:rPr>
        <w:t xml:space="preserve">5.1 </w:t>
      </w:r>
      <w:r w:rsidRPr="005E76D1">
        <w:rPr>
          <w:rStyle w:val="FontStyle53"/>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A5B02" w:rsidRPr="00BA5B02" w:rsidRDefault="00BA5B02" w:rsidP="00BA5B02">
      <w:pPr>
        <w:pStyle w:val="Style16"/>
        <w:widowControl/>
        <w:spacing w:before="38" w:line="322" w:lineRule="exact"/>
        <w:ind w:firstLine="567"/>
        <w:jc w:val="both"/>
        <w:rPr>
          <w:rStyle w:val="FontStyle66"/>
          <w:bCs/>
          <w:sz w:val="28"/>
          <w:szCs w:val="28"/>
        </w:rPr>
      </w:pPr>
      <w:r>
        <w:rPr>
          <w:rStyle w:val="FontStyle50"/>
          <w:b w:val="0"/>
          <w:sz w:val="28"/>
          <w:szCs w:val="28"/>
        </w:rPr>
        <w:t xml:space="preserve">5.2 </w:t>
      </w:r>
      <w:r w:rsidRPr="00BA5B02">
        <w:rPr>
          <w:rStyle w:val="FontStyle66"/>
          <w:sz w:val="28"/>
          <w:szCs w:val="28"/>
        </w:rPr>
        <w:t>Порядок досудебного (внесудебного) обжалования</w:t>
      </w:r>
      <w:r w:rsidRPr="00327C36">
        <w:rPr>
          <w:rStyle w:val="FontStyle66"/>
          <w:sz w:val="28"/>
          <w:szCs w:val="28"/>
        </w:rPr>
        <w:t xml:space="preserve">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BA5B02" w:rsidRPr="00327C36" w:rsidRDefault="00BA5B02" w:rsidP="00BA5B02">
      <w:pPr>
        <w:pStyle w:val="Style28"/>
        <w:widowControl/>
        <w:tabs>
          <w:tab w:val="left" w:pos="984"/>
        </w:tabs>
        <w:spacing w:before="10" w:line="278" w:lineRule="exact"/>
        <w:ind w:firstLine="0"/>
        <w:rPr>
          <w:rStyle w:val="FontStyle66"/>
          <w:sz w:val="28"/>
          <w:szCs w:val="28"/>
        </w:rPr>
      </w:pPr>
      <w:r>
        <w:rPr>
          <w:rStyle w:val="FontStyle66"/>
          <w:sz w:val="28"/>
          <w:szCs w:val="28"/>
        </w:rPr>
        <w:t xml:space="preserve">- </w:t>
      </w:r>
      <w:r w:rsidRPr="00327C36">
        <w:rPr>
          <w:rStyle w:val="FontStyle66"/>
          <w:sz w:val="28"/>
          <w:szCs w:val="28"/>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8069E4" w:rsidRDefault="00BA5B02" w:rsidP="008069E4">
      <w:pPr>
        <w:pStyle w:val="Style28"/>
        <w:widowControl/>
        <w:tabs>
          <w:tab w:val="left" w:pos="893"/>
        </w:tabs>
        <w:spacing w:before="10" w:line="278" w:lineRule="exact"/>
        <w:ind w:firstLine="0"/>
        <w:rPr>
          <w:rStyle w:val="FontStyle66"/>
          <w:sz w:val="28"/>
          <w:szCs w:val="28"/>
        </w:rPr>
      </w:pPr>
      <w:r>
        <w:rPr>
          <w:rStyle w:val="FontStyle66"/>
          <w:sz w:val="28"/>
          <w:szCs w:val="28"/>
        </w:rPr>
        <w:t xml:space="preserve">- </w:t>
      </w:r>
      <w:r w:rsidRPr="00327C36">
        <w:rPr>
          <w:rStyle w:val="FontStyle66"/>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069E4" w:rsidRDefault="008069E4" w:rsidP="008069E4">
      <w:pPr>
        <w:pStyle w:val="Style28"/>
        <w:widowControl/>
        <w:tabs>
          <w:tab w:val="left" w:pos="893"/>
        </w:tabs>
        <w:spacing w:before="10" w:line="278" w:lineRule="exact"/>
        <w:ind w:firstLine="0"/>
        <w:rPr>
          <w:rStyle w:val="FontStyle53"/>
          <w:sz w:val="28"/>
          <w:szCs w:val="28"/>
        </w:rPr>
      </w:pPr>
      <w:r>
        <w:rPr>
          <w:rStyle w:val="FontStyle66"/>
          <w:sz w:val="28"/>
          <w:szCs w:val="28"/>
        </w:rPr>
        <w:tab/>
      </w:r>
      <w:r>
        <w:rPr>
          <w:rStyle w:val="FontStyle53"/>
          <w:sz w:val="28"/>
          <w:szCs w:val="28"/>
        </w:rPr>
        <w:t xml:space="preserve">5.3 </w:t>
      </w:r>
      <w:r w:rsidRPr="005E76D1">
        <w:rPr>
          <w:rStyle w:val="FontStyle53"/>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069E4" w:rsidRPr="005E76D1" w:rsidRDefault="008069E4" w:rsidP="008069E4">
      <w:pPr>
        <w:pStyle w:val="Style10"/>
        <w:widowControl/>
        <w:spacing w:before="77"/>
        <w:ind w:firstLine="715"/>
        <w:jc w:val="both"/>
        <w:rPr>
          <w:rStyle w:val="FontStyle53"/>
          <w:sz w:val="28"/>
          <w:szCs w:val="28"/>
        </w:rPr>
      </w:pPr>
    </w:p>
    <w:p w:rsidR="00BA5B02" w:rsidRDefault="00BA5B02" w:rsidP="00BA5B02">
      <w:pPr>
        <w:pStyle w:val="TableParagraph"/>
        <w:jc w:val="center"/>
        <w:rPr>
          <w:b/>
          <w:sz w:val="28"/>
          <w:szCs w:val="28"/>
        </w:rPr>
      </w:pPr>
      <w:r w:rsidRPr="00487913">
        <w:rPr>
          <w:b/>
          <w:sz w:val="28"/>
          <w:szCs w:val="28"/>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A096C" w:rsidRPr="00CA096C" w:rsidRDefault="00CA096C" w:rsidP="00CA096C">
      <w:pPr>
        <w:pStyle w:val="Style10"/>
        <w:widowControl/>
        <w:ind w:firstLine="708"/>
        <w:jc w:val="both"/>
        <w:rPr>
          <w:rStyle w:val="FontStyle53"/>
          <w:sz w:val="28"/>
          <w:szCs w:val="28"/>
        </w:rPr>
      </w:pPr>
      <w:r>
        <w:rPr>
          <w:rStyle w:val="FontStyle53"/>
          <w:sz w:val="28"/>
          <w:szCs w:val="28"/>
        </w:rPr>
        <w:t>6</w:t>
      </w:r>
      <w:r w:rsidRPr="00CA096C">
        <w:rPr>
          <w:rStyle w:val="FontStyle53"/>
          <w:sz w:val="28"/>
          <w:szCs w:val="28"/>
        </w:rPr>
        <w:t>.1 Многофункциональный центр осуществляет:</w:t>
      </w:r>
    </w:p>
    <w:p w:rsidR="00CA096C" w:rsidRPr="00CA096C" w:rsidRDefault="00CA096C" w:rsidP="00CA096C">
      <w:pPr>
        <w:pStyle w:val="Style28"/>
        <w:widowControl/>
        <w:tabs>
          <w:tab w:val="left" w:pos="1046"/>
        </w:tabs>
        <w:spacing w:line="322" w:lineRule="exact"/>
        <w:ind w:firstLine="0"/>
        <w:rPr>
          <w:rStyle w:val="FontStyle53"/>
          <w:sz w:val="28"/>
          <w:szCs w:val="28"/>
        </w:rPr>
      </w:pPr>
      <w:r w:rsidRPr="00CA096C">
        <w:rPr>
          <w:rStyle w:val="FontStyle53"/>
          <w:sz w:val="28"/>
          <w:szCs w:val="28"/>
        </w:rPr>
        <w:t>а)информирование заявителей о порядке предоставления муниципальной</w:t>
      </w:r>
      <w:r w:rsidRPr="00CA096C">
        <w:rPr>
          <w:rStyle w:val="FontStyle53"/>
          <w:sz w:val="28"/>
          <w:szCs w:val="28"/>
        </w:rPr>
        <w:br/>
        <w:t>услуги в многофункциональном центре, по иным вопросам, связанным с</w:t>
      </w:r>
      <w:r w:rsidRPr="00CA096C">
        <w:rPr>
          <w:rStyle w:val="FontStyle53"/>
          <w:sz w:val="28"/>
          <w:szCs w:val="28"/>
        </w:rPr>
        <w:br/>
        <w:t>предоставлением муниципальной услуги, а также консультирование заявителей о</w:t>
      </w:r>
      <w:r w:rsidRPr="00CA096C">
        <w:rPr>
          <w:rStyle w:val="FontStyle53"/>
          <w:sz w:val="28"/>
          <w:szCs w:val="28"/>
        </w:rPr>
        <w:br/>
        <w:t>порядке предоставления муниципальной услуги в многофункциональном центре;</w:t>
      </w:r>
    </w:p>
    <w:p w:rsidR="00CA096C" w:rsidRPr="00CA096C" w:rsidRDefault="00CA096C" w:rsidP="00245C49">
      <w:pPr>
        <w:pStyle w:val="Style28"/>
        <w:widowControl/>
        <w:tabs>
          <w:tab w:val="left" w:pos="1046"/>
        </w:tabs>
        <w:spacing w:line="322" w:lineRule="exact"/>
        <w:ind w:firstLine="0"/>
        <w:rPr>
          <w:rStyle w:val="FontStyle53"/>
          <w:sz w:val="28"/>
          <w:szCs w:val="28"/>
        </w:rPr>
      </w:pPr>
      <w:r w:rsidRPr="00CA096C">
        <w:rPr>
          <w:rStyle w:val="FontStyle53"/>
          <w:sz w:val="28"/>
          <w:szCs w:val="28"/>
        </w:rPr>
        <w:t>б)выдачу заявителю результата предоставления муниципальной услуги, на</w:t>
      </w:r>
      <w:r w:rsidRPr="00CA096C">
        <w:rPr>
          <w:rStyle w:val="FontStyle53"/>
          <w:sz w:val="28"/>
          <w:szCs w:val="28"/>
        </w:rPr>
        <w:br/>
        <w:t>бумажном носителе, подтверждающих содержание электронных документов,</w:t>
      </w:r>
      <w:r w:rsidRPr="00CA096C">
        <w:rPr>
          <w:rStyle w:val="FontStyle53"/>
          <w:sz w:val="28"/>
          <w:szCs w:val="28"/>
        </w:rPr>
        <w:br/>
        <w:t>направленных в многофункциональный центр по результатам предоставления</w:t>
      </w:r>
      <w:r w:rsidRPr="00CA096C">
        <w:rPr>
          <w:rStyle w:val="FontStyle53"/>
          <w:sz w:val="28"/>
          <w:szCs w:val="28"/>
        </w:rPr>
        <w:br/>
        <w:t>муниципальной услуги, а также выдача документов, включая составление на</w:t>
      </w:r>
      <w:r w:rsidRPr="00CA096C">
        <w:rPr>
          <w:rStyle w:val="FontStyle53"/>
          <w:sz w:val="28"/>
          <w:szCs w:val="28"/>
        </w:rPr>
        <w:br/>
        <w:t>бумажном носителе и заверение выписок из информационных систем органов,</w:t>
      </w:r>
      <w:r w:rsidRPr="00CA096C">
        <w:rPr>
          <w:rStyle w:val="FontStyle53"/>
          <w:sz w:val="28"/>
          <w:szCs w:val="28"/>
        </w:rPr>
        <w:br/>
        <w:t>предоставляющих муниципальные услуги;</w:t>
      </w:r>
      <w:r w:rsidR="00245C49" w:rsidRPr="00245C49">
        <w:rPr>
          <w:rStyle w:val="FontStyle53"/>
          <w:sz w:val="28"/>
          <w:szCs w:val="28"/>
        </w:rPr>
        <w:t xml:space="preserve"> </w:t>
      </w:r>
      <w:r w:rsidRPr="00CA096C">
        <w:rPr>
          <w:rStyle w:val="FontStyle53"/>
          <w:sz w:val="28"/>
          <w:szCs w:val="28"/>
        </w:rPr>
        <w:t>в)иные процедуры и действия, предусмотренные Федеральным законом №</w:t>
      </w:r>
      <w:r w:rsidRPr="00CA096C">
        <w:rPr>
          <w:rStyle w:val="FontStyle53"/>
          <w:sz w:val="28"/>
          <w:szCs w:val="28"/>
        </w:rPr>
        <w:br/>
        <w:t>210-ФЗ.</w:t>
      </w:r>
    </w:p>
    <w:p w:rsidR="00CA096C" w:rsidRPr="00CA096C" w:rsidRDefault="00CA096C" w:rsidP="00245C49">
      <w:pPr>
        <w:pStyle w:val="Style10"/>
        <w:widowControl/>
        <w:ind w:firstLine="708"/>
        <w:jc w:val="both"/>
        <w:rPr>
          <w:rStyle w:val="FontStyle53"/>
          <w:sz w:val="28"/>
          <w:szCs w:val="28"/>
        </w:rPr>
      </w:pPr>
      <w:r w:rsidRPr="00CA096C">
        <w:rPr>
          <w:rStyle w:val="FontStyle53"/>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A096C" w:rsidRPr="00CA096C" w:rsidRDefault="00CA096C" w:rsidP="00CA096C">
      <w:pPr>
        <w:pStyle w:val="TableParagraph"/>
        <w:jc w:val="both"/>
        <w:rPr>
          <w:b/>
          <w:sz w:val="28"/>
          <w:szCs w:val="28"/>
        </w:rPr>
      </w:pPr>
    </w:p>
    <w:p w:rsidR="007F525F" w:rsidRPr="007F525F" w:rsidRDefault="007F525F" w:rsidP="00F912C5">
      <w:pPr>
        <w:pStyle w:val="Style31"/>
        <w:widowControl/>
        <w:spacing w:before="53" w:line="274" w:lineRule="exact"/>
        <w:ind w:left="3974"/>
        <w:rPr>
          <w:rStyle w:val="FontStyle51"/>
        </w:rPr>
      </w:pPr>
    </w:p>
    <w:p w:rsidR="007F525F" w:rsidRPr="007F525F" w:rsidRDefault="007F525F" w:rsidP="00F912C5">
      <w:pPr>
        <w:pStyle w:val="Style31"/>
        <w:widowControl/>
        <w:spacing w:before="53" w:line="274" w:lineRule="exact"/>
        <w:ind w:left="3974"/>
        <w:rPr>
          <w:rStyle w:val="FontStyle51"/>
        </w:rPr>
      </w:pPr>
    </w:p>
    <w:p w:rsidR="007F525F" w:rsidRPr="007F525F" w:rsidRDefault="007F525F" w:rsidP="00F912C5">
      <w:pPr>
        <w:pStyle w:val="Style31"/>
        <w:widowControl/>
        <w:spacing w:before="53" w:line="274" w:lineRule="exact"/>
        <w:ind w:left="3974"/>
        <w:rPr>
          <w:rStyle w:val="FontStyle51"/>
        </w:rPr>
      </w:pPr>
    </w:p>
    <w:p w:rsidR="007F525F" w:rsidRPr="007F525F" w:rsidRDefault="007F525F" w:rsidP="00F912C5">
      <w:pPr>
        <w:pStyle w:val="Style31"/>
        <w:widowControl/>
        <w:spacing w:before="53" w:line="274" w:lineRule="exact"/>
        <w:ind w:left="3974"/>
        <w:rPr>
          <w:rStyle w:val="FontStyle51"/>
        </w:rPr>
      </w:pPr>
    </w:p>
    <w:p w:rsidR="007F525F" w:rsidRDefault="007F525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5602CF" w:rsidRDefault="005602CF" w:rsidP="00F912C5">
      <w:pPr>
        <w:pStyle w:val="Style31"/>
        <w:widowControl/>
        <w:spacing w:before="53" w:line="274" w:lineRule="exact"/>
        <w:ind w:left="3974"/>
        <w:rPr>
          <w:rStyle w:val="FontStyle51"/>
        </w:rPr>
      </w:pPr>
    </w:p>
    <w:p w:rsidR="00F912C5" w:rsidRDefault="00F912C5" w:rsidP="00D70B3E">
      <w:pPr>
        <w:pStyle w:val="Style31"/>
        <w:widowControl/>
        <w:spacing w:before="53" w:line="274" w:lineRule="exact"/>
        <w:ind w:left="4820"/>
        <w:jc w:val="left"/>
        <w:rPr>
          <w:rStyle w:val="FontStyle51"/>
        </w:rPr>
      </w:pPr>
      <w:r>
        <w:rPr>
          <w:rStyle w:val="FontStyle51"/>
        </w:rPr>
        <w:t>Приложение № 1 к Административному регламенту по предоставлению муниципальной услуги «Установка информационной вывески, согласование дизайн-проекта размещения вывески»</w:t>
      </w:r>
    </w:p>
    <w:p w:rsidR="00F912C5" w:rsidRDefault="00F912C5" w:rsidP="00D70B3E">
      <w:pPr>
        <w:pStyle w:val="Style15"/>
        <w:widowControl/>
        <w:spacing w:line="240" w:lineRule="exact"/>
        <w:ind w:left="4820"/>
        <w:jc w:val="left"/>
        <w:rPr>
          <w:sz w:val="20"/>
          <w:szCs w:val="20"/>
        </w:rPr>
      </w:pPr>
    </w:p>
    <w:p w:rsidR="00F912C5" w:rsidRDefault="00F912C5" w:rsidP="00F912C5">
      <w:pPr>
        <w:pStyle w:val="Style15"/>
        <w:widowControl/>
        <w:spacing w:before="58" w:line="240" w:lineRule="auto"/>
        <w:jc w:val="left"/>
        <w:rPr>
          <w:rStyle w:val="FontStyle50"/>
        </w:rPr>
      </w:pPr>
      <w:r>
        <w:rPr>
          <w:rStyle w:val="FontStyle50"/>
        </w:rPr>
        <w:t>Установка информационной вывески, согласование дизайн-проекта</w:t>
      </w:r>
    </w:p>
    <w:p w:rsidR="00F912C5" w:rsidRDefault="00F912C5" w:rsidP="00F912C5">
      <w:pPr>
        <w:pStyle w:val="Style15"/>
        <w:widowControl/>
        <w:spacing w:before="14" w:line="240" w:lineRule="auto"/>
        <w:ind w:left="3005"/>
        <w:jc w:val="left"/>
        <w:rPr>
          <w:rStyle w:val="FontStyle50"/>
        </w:rPr>
      </w:pPr>
      <w:r>
        <w:rPr>
          <w:rStyle w:val="FontStyle50"/>
        </w:rPr>
        <w:t>размещения вывески</w:t>
      </w:r>
    </w:p>
    <w:p w:rsidR="00F912C5" w:rsidRDefault="00F912C5" w:rsidP="00F912C5">
      <w:pPr>
        <w:pStyle w:val="Style8"/>
        <w:widowControl/>
        <w:spacing w:line="240" w:lineRule="exact"/>
        <w:ind w:left="6571"/>
        <w:jc w:val="left"/>
        <w:rPr>
          <w:sz w:val="20"/>
          <w:szCs w:val="20"/>
        </w:rPr>
      </w:pPr>
    </w:p>
    <w:p w:rsidR="00F912C5" w:rsidRDefault="00F912C5" w:rsidP="00F912C5">
      <w:pPr>
        <w:pStyle w:val="Style8"/>
        <w:widowControl/>
        <w:tabs>
          <w:tab w:val="left" w:leader="underscore" w:pos="9394"/>
        </w:tabs>
        <w:spacing w:before="58"/>
        <w:ind w:left="6571"/>
        <w:jc w:val="left"/>
        <w:rPr>
          <w:rStyle w:val="FontStyle51"/>
        </w:rPr>
      </w:pPr>
      <w:r>
        <w:rPr>
          <w:rStyle w:val="FontStyle51"/>
        </w:rPr>
        <w:t>Дата</w:t>
      </w:r>
      <w:r>
        <w:rPr>
          <w:rStyle w:val="FontStyle51"/>
        </w:rPr>
        <w:tab/>
      </w:r>
    </w:p>
    <w:p w:rsidR="00F912C5" w:rsidRDefault="00F912C5" w:rsidP="00F912C5">
      <w:pPr>
        <w:pStyle w:val="Style8"/>
        <w:widowControl/>
        <w:tabs>
          <w:tab w:val="left" w:leader="underscore" w:pos="9394"/>
        </w:tabs>
        <w:spacing w:before="24"/>
        <w:ind w:left="6586"/>
        <w:jc w:val="left"/>
        <w:rPr>
          <w:rStyle w:val="FontStyle51"/>
        </w:rPr>
      </w:pPr>
      <w:r>
        <w:rPr>
          <w:noProof/>
        </w:rPr>
        <mc:AlternateContent>
          <mc:Choice Requires="wpg">
            <w:drawing>
              <wp:anchor distT="301625" distB="0" distL="24130" distR="24130" simplePos="0" relativeHeight="251662336" behindDoc="0" locked="0" layoutInCell="1" allowOverlap="1" wp14:anchorId="7CD02AC6" wp14:editId="5905E909">
                <wp:simplePos x="0" y="0"/>
                <wp:positionH relativeFrom="margin">
                  <wp:posOffset>-502920</wp:posOffset>
                </wp:positionH>
                <wp:positionV relativeFrom="paragraph">
                  <wp:posOffset>514985</wp:posOffset>
                </wp:positionV>
                <wp:extent cx="5943600" cy="5568315"/>
                <wp:effectExtent l="5715" t="8890" r="13335" b="13970"/>
                <wp:wrapTopAndBottom/>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5568315"/>
                          <a:chOff x="1162" y="4834"/>
                          <a:chExt cx="9360" cy="8769"/>
                        </a:xfrm>
                      </wpg:grpSpPr>
                      <wps:wsp>
                        <wps:cNvPr id="8" name="Text Box 6"/>
                        <wps:cNvSpPr txBox="1">
                          <a:spLocks noChangeArrowheads="1"/>
                        </wps:cNvSpPr>
                        <wps:spPr bwMode="auto">
                          <a:xfrm>
                            <a:off x="1162" y="5319"/>
                            <a:ext cx="9360" cy="828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4680"/>
                                <w:gridCol w:w="4680"/>
                              </w:tblGrid>
                              <w:tr w:rsidR="00C92808">
                                <w:tc>
                                  <w:tcPr>
                                    <w:tcW w:w="9360" w:type="dxa"/>
                                    <w:gridSpan w:val="2"/>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Сведения о представителе</w:t>
                                    </w: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Категория представителя</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Наименование/ФИО</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Данные ДУЛ</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ОГРН/ОГРНИП</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ИНН</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Номер телефона</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Адрес электронной почты</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9360" w:type="dxa"/>
                                    <w:gridSpan w:val="2"/>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Сведения о заявителе</w:t>
                                    </w: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Категория заявителя</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Полное наименование</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Данные ДУЛ</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ОГРН/ОГРНИП</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ИНН</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Номер телефона</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Адрес электронной почты</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9360" w:type="dxa"/>
                                    <w:gridSpan w:val="2"/>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Вариант предоставления услуги</w:t>
                                    </w: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rPr>
                                        <w:rStyle w:val="FontStyle51"/>
                                      </w:rPr>
                                    </w:pPr>
                                    <w:r>
                                      <w:rPr>
                                        <w:rStyle w:val="FontStyle51"/>
                                      </w:rPr>
                                      <w:t>Право на объект, в котором размещается заявитель, зарегистрировано в ЕГРН?</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74" w:lineRule="exact"/>
                                      <w:ind w:left="533"/>
                                      <w:rPr>
                                        <w:rStyle w:val="FontStyle51"/>
                                      </w:rPr>
                                    </w:pPr>
                                    <w:r>
                                      <w:rPr>
                                        <w:rStyle w:val="FontStyle51"/>
                                      </w:rPr>
                                      <w:t>Чье имущество используется для размещения вывески?</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На вывеске указан товарный знак?</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9360" w:type="dxa"/>
                                    <w:gridSpan w:val="2"/>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Сведения об объекте</w:t>
                                    </w: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Кадастровый номер</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Адрес объекта</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Тип информационной вывески</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Номер регистрации товарного знака</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9360" w:type="dxa"/>
                                    <w:gridSpan w:val="2"/>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Документы</w:t>
                                    </w:r>
                                  </w:p>
                                </w:tc>
                              </w:tr>
                              <w:tr w:rsidR="00C92808">
                                <w:tc>
                                  <w:tcPr>
                                    <w:tcW w:w="9360" w:type="dxa"/>
                                    <w:gridSpan w:val="2"/>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bl>
                            <w:p w:rsidR="00C92808" w:rsidRDefault="00C92808"/>
                          </w:txbxContent>
                        </wps:txbx>
                        <wps:bodyPr rot="0" vert="horz" wrap="square" lIns="0" tIns="0" rIns="0" bIns="0" anchor="t" anchorCtr="0" upright="1">
                          <a:noAutofit/>
                        </wps:bodyPr>
                      </wps:wsp>
                      <wps:wsp>
                        <wps:cNvPr id="9" name="Text Box 7"/>
                        <wps:cNvSpPr txBox="1">
                          <a:spLocks noChangeArrowheads="1"/>
                        </wps:cNvSpPr>
                        <wps:spPr bwMode="auto">
                          <a:xfrm>
                            <a:off x="3389" y="4834"/>
                            <a:ext cx="5832" cy="21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92808" w:rsidRDefault="00C92808" w:rsidP="00F912C5">
                              <w:pPr>
                                <w:pStyle w:val="Style32"/>
                                <w:widowControl/>
                                <w:rPr>
                                  <w:rStyle w:val="FontStyle54"/>
                                </w:rPr>
                              </w:pPr>
                              <w:r>
                                <w:rPr>
                                  <w:rStyle w:val="FontStyle54"/>
                                </w:rPr>
                                <w:t>(наименование органа, уполномоченного на предоставление услуги)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02AC6" id="Группа 5" o:spid="_x0000_s1026" style="position:absolute;left:0;text-align:left;margin-left:-39.6pt;margin-top:40.55pt;width:468pt;height:438.45pt;z-index:251662336;mso-wrap-distance-left:1.9pt;mso-wrap-distance-top:23.75pt;mso-wrap-distance-right:1.9pt;mso-position-horizontal-relative:margin" coordorigin="1162,4834" coordsize="9360,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">
                <v:shapetype id="_x0000_t202" coordsize="21600,21600" o:spt="202" path="m,l,21600r21600,l21600,xe">
                  <v:stroke joinstyle="miter"/>
                  <v:path gradientshapeok="t" o:connecttype="rect"/>
                </v:shapetype>
                <v:shape id="Text Box 6" o:spid="_x0000_s1027" type="#_x0000_t202" style="position:absolute;left:1162;top:5319;width:9360;height:8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p7y8EA&#10;AADaAAAADwAAAGRycy9kb3ducmV2LnhtbERPz2vCMBS+C/sfwhvsImuqB3GdUcZA8DAQW8euj+bZ&#10;tGteahO1+tebg+Dx4/u9WA22FWfqfe1YwSRJQRCXTtdcKdgX6/c5CB+QNbaOScGVPKyWL6MFZtpd&#10;eEfnPFQihrDPUIEJocuk9KUhiz5xHXHkDq63GCLsK6l7vMRw28ppms6kxZpjg8GOvg2V//nJKtge&#10;fptNN/3Jw99xXDQfprmZcaHU2+vw9Qki0BCe4od7oxXErfFKvA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qe8vBAAAA2gAAAA8AAAAAAAAAAAAAAAAAmAIAAGRycy9kb3du&#10;cmV2LnhtbFBLBQYAAAAABAAEAPUAAACGAw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680"/>
                          <w:gridCol w:w="4680"/>
                        </w:tblGrid>
                        <w:tr w:rsidR="00C92808">
                          <w:tc>
                            <w:tcPr>
                              <w:tcW w:w="9360" w:type="dxa"/>
                              <w:gridSpan w:val="2"/>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Сведения о представителе</w:t>
                              </w: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Категория представителя</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Наименование/ФИО</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Данные ДУЛ</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ОГРН/ОГРНИП</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ИНН</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Номер телефона</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Адрес электронной почты</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9360" w:type="dxa"/>
                              <w:gridSpan w:val="2"/>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Сведения о заявителе</w:t>
                              </w: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Категория заявителя</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Полное наименование</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Данные ДУЛ</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ОГРН/ОГРНИП</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ИНН</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Номер телефона</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Адрес электронной почты</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9360" w:type="dxa"/>
                              <w:gridSpan w:val="2"/>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Вариант предоставления услуги</w:t>
                              </w: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rPr>
                                  <w:rStyle w:val="FontStyle51"/>
                                </w:rPr>
                              </w:pPr>
                              <w:r>
                                <w:rPr>
                                  <w:rStyle w:val="FontStyle51"/>
                                </w:rPr>
                                <w:t>Право на объект, в котором размещается заявитель, зарегистрировано в ЕГРН?</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74" w:lineRule="exact"/>
                                <w:ind w:left="533"/>
                                <w:rPr>
                                  <w:rStyle w:val="FontStyle51"/>
                                </w:rPr>
                              </w:pPr>
                              <w:r>
                                <w:rPr>
                                  <w:rStyle w:val="FontStyle51"/>
                                </w:rPr>
                                <w:t>Чье имущество используется для размещения вывески?</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На вывеске указан товарный знак?</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9360" w:type="dxa"/>
                              <w:gridSpan w:val="2"/>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Сведения об объекте</w:t>
                              </w: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Кадастровый номер</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Адрес объекта</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Тип информационной вывески</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Номер регистрации товарного знака</w:t>
                              </w:r>
                            </w:p>
                          </w:tc>
                          <w:tc>
                            <w:tcPr>
                              <w:tcW w:w="4680" w:type="dxa"/>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r w:rsidR="00C92808">
                          <w:tc>
                            <w:tcPr>
                              <w:tcW w:w="9360" w:type="dxa"/>
                              <w:gridSpan w:val="2"/>
                              <w:tcBorders>
                                <w:top w:val="single" w:sz="6" w:space="0" w:color="auto"/>
                                <w:left w:val="single" w:sz="6" w:space="0" w:color="auto"/>
                                <w:bottom w:val="single" w:sz="6" w:space="0" w:color="auto"/>
                                <w:right w:val="single" w:sz="6" w:space="0" w:color="auto"/>
                              </w:tcBorders>
                            </w:tcPr>
                            <w:p w:rsidR="00C92808" w:rsidRDefault="00C92808">
                              <w:pPr>
                                <w:pStyle w:val="Style25"/>
                                <w:widowControl/>
                                <w:spacing w:line="240" w:lineRule="auto"/>
                                <w:rPr>
                                  <w:rStyle w:val="FontStyle51"/>
                                </w:rPr>
                              </w:pPr>
                              <w:r>
                                <w:rPr>
                                  <w:rStyle w:val="FontStyle51"/>
                                </w:rPr>
                                <w:t>Документы</w:t>
                              </w:r>
                            </w:p>
                          </w:tc>
                        </w:tr>
                        <w:tr w:rsidR="00C92808">
                          <w:tc>
                            <w:tcPr>
                              <w:tcW w:w="9360" w:type="dxa"/>
                              <w:gridSpan w:val="2"/>
                              <w:tcBorders>
                                <w:top w:val="single" w:sz="6" w:space="0" w:color="auto"/>
                                <w:left w:val="single" w:sz="6" w:space="0" w:color="auto"/>
                                <w:bottom w:val="single" w:sz="6" w:space="0" w:color="auto"/>
                                <w:right w:val="single" w:sz="6" w:space="0" w:color="auto"/>
                              </w:tcBorders>
                            </w:tcPr>
                            <w:p w:rsidR="00C92808" w:rsidRDefault="00C92808">
                              <w:pPr>
                                <w:pStyle w:val="Style40"/>
                                <w:widowControl/>
                              </w:pPr>
                            </w:p>
                          </w:tc>
                        </w:tr>
                      </w:tbl>
                      <w:p w:rsidR="00C92808" w:rsidRDefault="00C92808"/>
                    </w:txbxContent>
                  </v:textbox>
                </v:shape>
                <v:shape id="Text Box 7" o:spid="_x0000_s1028" type="#_x0000_t202" style="position:absolute;left:3389;top:4834;width:5832;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eUMQA&#10;AADaAAAADwAAAGRycy9kb3ducmV2LnhtbESPQWvCQBSE7wX/w/IEL1I39VBq6ioiFDwI0kTx+sg+&#10;s4nZtzG7avTXdwuFHoeZ+YaZL3vbiBt1vnKs4G2SgCAunK64VLDPv14/QPiArLFxTAoe5GG5GLzM&#10;MdXuzt90y0IpIoR9igpMCG0qpS8MWfQT1xJH7+Q6iyHKrpS6w3uE20ZOk+RdWqw4LhhsaW2oOGdX&#10;q2B3OtSbdrrNwvEyzuuZqZ9mnCs1GvarTxCB+vAf/mtvtIIZ/F6JN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m3lDEAAAA2gAAAA8AAAAAAAAAAAAAAAAAmAIAAGRycy9k&#10;b3ducmV2LnhtbFBLBQYAAAAABAAEAPUAAACJAwAAAAA=&#10;" filled="f" strokecolor="white" strokeweight="0">
                  <v:textbox inset="0,0,0,0">
                    <w:txbxContent>
                      <w:p w:rsidR="00C92808" w:rsidRDefault="00C92808" w:rsidP="00F912C5">
                        <w:pPr>
                          <w:pStyle w:val="Style32"/>
                          <w:widowControl/>
                          <w:rPr>
                            <w:rStyle w:val="FontStyle54"/>
                          </w:rPr>
                        </w:pPr>
                        <w:r>
                          <w:rPr>
                            <w:rStyle w:val="FontStyle54"/>
                          </w:rPr>
                          <w:t>(наименование органа, уполномоченного на предоставление услуги)</w:t>
                        </w:r>
                      </w:p>
                    </w:txbxContent>
                  </v:textbox>
                </v:shape>
                <w10:wrap type="topAndBottom" anchorx="margin"/>
              </v:group>
            </w:pict>
          </mc:Fallback>
        </mc:AlternateContent>
      </w:r>
      <w:r>
        <w:rPr>
          <w:rStyle w:val="FontStyle51"/>
        </w:rPr>
        <w:t>№</w:t>
      </w:r>
      <w:r>
        <w:rPr>
          <w:rStyle w:val="FontStyle51"/>
        </w:rPr>
        <w:tab/>
      </w:r>
    </w:p>
    <w:p w:rsidR="002F34E3" w:rsidRDefault="002F34E3"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F912C5" w:rsidP="00F912C5">
      <w:pPr>
        <w:pStyle w:val="Style31"/>
        <w:widowControl/>
        <w:spacing w:before="53" w:line="274" w:lineRule="exact"/>
        <w:ind w:left="4416"/>
        <w:rPr>
          <w:rStyle w:val="FontStyle51"/>
        </w:rPr>
      </w:pPr>
      <w:r>
        <w:rPr>
          <w:rStyle w:val="FontStyle51"/>
        </w:rPr>
        <w:t>Приложение № 2 к Административному регламенту по предоставлению муниципальной услуги «Установка информационной вывески, согласование дизайн-проекта размещения вывески»</w:t>
      </w:r>
    </w:p>
    <w:p w:rsidR="00F912C5" w:rsidRDefault="00F912C5" w:rsidP="00F912C5">
      <w:pPr>
        <w:pStyle w:val="Style4"/>
        <w:widowControl/>
        <w:spacing w:line="240" w:lineRule="exact"/>
        <w:ind w:left="3130"/>
        <w:jc w:val="left"/>
        <w:rPr>
          <w:sz w:val="20"/>
          <w:szCs w:val="20"/>
        </w:rPr>
      </w:pPr>
    </w:p>
    <w:p w:rsidR="00F912C5" w:rsidRDefault="00F912C5" w:rsidP="00F912C5">
      <w:pPr>
        <w:pStyle w:val="Style4"/>
        <w:widowControl/>
        <w:spacing w:line="240" w:lineRule="exact"/>
        <w:ind w:left="3130"/>
        <w:jc w:val="left"/>
        <w:rPr>
          <w:sz w:val="20"/>
          <w:szCs w:val="20"/>
        </w:rPr>
      </w:pPr>
    </w:p>
    <w:p w:rsidR="00F912C5" w:rsidRDefault="00F912C5" w:rsidP="00F912C5">
      <w:pPr>
        <w:pStyle w:val="Style4"/>
        <w:widowControl/>
        <w:spacing w:line="240" w:lineRule="exact"/>
        <w:ind w:left="3130"/>
        <w:jc w:val="left"/>
        <w:rPr>
          <w:sz w:val="20"/>
          <w:szCs w:val="20"/>
        </w:rPr>
      </w:pPr>
    </w:p>
    <w:p w:rsidR="00F912C5" w:rsidRDefault="00F912C5" w:rsidP="00F912C5">
      <w:pPr>
        <w:pStyle w:val="Style4"/>
        <w:widowControl/>
        <w:spacing w:line="240" w:lineRule="exact"/>
        <w:ind w:left="3130"/>
        <w:jc w:val="left"/>
        <w:rPr>
          <w:sz w:val="20"/>
          <w:szCs w:val="20"/>
        </w:rPr>
      </w:pPr>
    </w:p>
    <w:p w:rsidR="00F912C5" w:rsidRDefault="00F912C5" w:rsidP="00F912C5">
      <w:pPr>
        <w:pStyle w:val="Style4"/>
        <w:widowControl/>
        <w:spacing w:before="38" w:line="408" w:lineRule="exact"/>
        <w:ind w:left="3130"/>
        <w:jc w:val="left"/>
        <w:rPr>
          <w:rStyle w:val="FontStyle55"/>
        </w:rPr>
      </w:pPr>
      <w:r>
        <w:rPr>
          <w:rStyle w:val="FontStyle55"/>
        </w:rPr>
        <w:t>УВЕДОМЛЕНИЕ О СОГЛАСОВАНИИ</w:t>
      </w:r>
    </w:p>
    <w:p w:rsidR="00F912C5" w:rsidRDefault="00F912C5" w:rsidP="00F912C5">
      <w:pPr>
        <w:pStyle w:val="Style37"/>
        <w:widowControl/>
        <w:tabs>
          <w:tab w:val="left" w:leader="underscore" w:pos="5246"/>
          <w:tab w:val="left" w:leader="underscore" w:pos="7272"/>
        </w:tabs>
        <w:spacing w:line="408" w:lineRule="exact"/>
        <w:ind w:left="3643"/>
        <w:rPr>
          <w:rStyle w:val="FontStyle51"/>
        </w:rPr>
      </w:pPr>
      <w:r>
        <w:rPr>
          <w:rStyle w:val="FontStyle51"/>
        </w:rPr>
        <w:t>установки информационной вывески, дизайн-проекта размещения вывески</w:t>
      </w:r>
      <w:r>
        <w:rPr>
          <w:rStyle w:val="FontStyle51"/>
        </w:rPr>
        <w:br/>
        <w:t>№</w:t>
      </w:r>
      <w:r>
        <w:rPr>
          <w:rStyle w:val="FontStyle51"/>
        </w:rPr>
        <w:tab/>
        <w:t>от</w:t>
      </w:r>
      <w:r>
        <w:rPr>
          <w:rStyle w:val="FontStyle51"/>
        </w:rPr>
        <w:tab/>
      </w:r>
    </w:p>
    <w:p w:rsidR="00F912C5" w:rsidRDefault="00F912C5" w:rsidP="00F912C5">
      <w:pPr>
        <w:pStyle w:val="Style8"/>
        <w:widowControl/>
        <w:spacing w:line="240" w:lineRule="exact"/>
        <w:jc w:val="left"/>
        <w:rPr>
          <w:sz w:val="20"/>
          <w:szCs w:val="20"/>
        </w:rPr>
      </w:pPr>
    </w:p>
    <w:p w:rsidR="00F912C5" w:rsidRDefault="00F912C5" w:rsidP="00F912C5">
      <w:pPr>
        <w:pStyle w:val="Style8"/>
        <w:widowControl/>
        <w:tabs>
          <w:tab w:val="left" w:leader="underscore" w:pos="5035"/>
        </w:tabs>
        <w:spacing w:before="206" w:line="552" w:lineRule="exact"/>
        <w:jc w:val="left"/>
        <w:rPr>
          <w:rStyle w:val="FontStyle51"/>
        </w:rPr>
      </w:pPr>
      <w:r>
        <w:rPr>
          <w:rStyle w:val="FontStyle51"/>
        </w:rPr>
        <w:t>Получатель согласования:</w:t>
      </w:r>
      <w:r>
        <w:rPr>
          <w:rStyle w:val="FontStyle51"/>
        </w:rPr>
        <w:tab/>
      </w:r>
    </w:p>
    <w:p w:rsidR="00F912C5" w:rsidRDefault="00F912C5" w:rsidP="00F912C5">
      <w:pPr>
        <w:pStyle w:val="Style8"/>
        <w:widowControl/>
        <w:tabs>
          <w:tab w:val="left" w:leader="underscore" w:pos="3466"/>
        </w:tabs>
        <w:spacing w:line="552" w:lineRule="exact"/>
        <w:jc w:val="left"/>
        <w:rPr>
          <w:rStyle w:val="FontStyle51"/>
        </w:rPr>
      </w:pPr>
      <w:r>
        <w:rPr>
          <w:rStyle w:val="FontStyle51"/>
        </w:rPr>
        <w:t>Тип вывески:</w:t>
      </w:r>
      <w:r>
        <w:rPr>
          <w:rStyle w:val="FontStyle51"/>
        </w:rPr>
        <w:tab/>
      </w:r>
    </w:p>
    <w:p w:rsidR="00F912C5" w:rsidRDefault="00F912C5" w:rsidP="00F912C5">
      <w:pPr>
        <w:pStyle w:val="Style8"/>
        <w:widowControl/>
        <w:tabs>
          <w:tab w:val="left" w:leader="underscore" w:pos="4330"/>
        </w:tabs>
        <w:spacing w:line="552" w:lineRule="exact"/>
        <w:jc w:val="left"/>
        <w:rPr>
          <w:rStyle w:val="FontStyle51"/>
        </w:rPr>
      </w:pPr>
      <w:r>
        <w:rPr>
          <w:rStyle w:val="FontStyle51"/>
        </w:rPr>
        <w:t>Адрес размещения:</w:t>
      </w:r>
      <w:r>
        <w:rPr>
          <w:rStyle w:val="FontStyle51"/>
        </w:rPr>
        <w:tab/>
      </w:r>
    </w:p>
    <w:p w:rsidR="00F912C5" w:rsidRDefault="00F912C5" w:rsidP="00F912C5">
      <w:pPr>
        <w:pStyle w:val="Style8"/>
        <w:widowControl/>
        <w:tabs>
          <w:tab w:val="left" w:leader="underscore" w:pos="4694"/>
        </w:tabs>
        <w:spacing w:line="552" w:lineRule="exact"/>
        <w:jc w:val="left"/>
        <w:rPr>
          <w:rStyle w:val="FontStyle51"/>
        </w:rPr>
      </w:pPr>
      <w:r>
        <w:rPr>
          <w:rStyle w:val="FontStyle51"/>
        </w:rPr>
        <w:t>Дата начала размещения:</w:t>
      </w:r>
      <w:r>
        <w:rPr>
          <w:rStyle w:val="FontStyle51"/>
        </w:rPr>
        <w:tab/>
      </w:r>
    </w:p>
    <w:p w:rsidR="00F912C5" w:rsidRDefault="00F912C5" w:rsidP="00F912C5">
      <w:pPr>
        <w:pStyle w:val="Style8"/>
        <w:widowControl/>
        <w:tabs>
          <w:tab w:val="left" w:leader="underscore" w:pos="5083"/>
        </w:tabs>
        <w:spacing w:line="552" w:lineRule="exact"/>
        <w:jc w:val="left"/>
        <w:rPr>
          <w:rStyle w:val="FontStyle51"/>
        </w:rPr>
      </w:pPr>
      <w:r>
        <w:rPr>
          <w:rStyle w:val="FontStyle51"/>
        </w:rPr>
        <w:t>Дата окончания размещения:</w:t>
      </w:r>
      <w:r>
        <w:rPr>
          <w:rStyle w:val="FontStyle51"/>
        </w:rPr>
        <w:tab/>
      </w:r>
    </w:p>
    <w:p w:rsidR="00F912C5" w:rsidRDefault="00F912C5" w:rsidP="00F912C5">
      <w:pPr>
        <w:pStyle w:val="Style8"/>
        <w:widowControl/>
        <w:spacing w:line="240" w:lineRule="exact"/>
        <w:jc w:val="left"/>
        <w:rPr>
          <w:sz w:val="20"/>
          <w:szCs w:val="20"/>
        </w:rPr>
      </w:pPr>
    </w:p>
    <w:p w:rsidR="00F912C5" w:rsidRDefault="00F912C5" w:rsidP="00F912C5">
      <w:pPr>
        <w:pStyle w:val="Style8"/>
        <w:widowControl/>
        <w:spacing w:line="240" w:lineRule="exact"/>
        <w:jc w:val="left"/>
        <w:rPr>
          <w:sz w:val="20"/>
          <w:szCs w:val="20"/>
        </w:rPr>
      </w:pPr>
    </w:p>
    <w:p w:rsidR="00F912C5" w:rsidRDefault="00F912C5" w:rsidP="00F912C5">
      <w:pPr>
        <w:pStyle w:val="Style8"/>
        <w:widowControl/>
        <w:spacing w:before="29" w:after="1944"/>
        <w:jc w:val="left"/>
        <w:rPr>
          <w:rStyle w:val="FontStyle51"/>
        </w:rPr>
      </w:pPr>
      <w:r>
        <w:rPr>
          <w:rStyle w:val="FontStyle51"/>
        </w:rPr>
        <w:t>Дополнительная информация:</w:t>
      </w:r>
    </w:p>
    <w:p w:rsidR="00F912C5" w:rsidRDefault="00F912C5"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F912C5" w:rsidP="005E76D1">
      <w:pPr>
        <w:pStyle w:val="ConsPlusTitle"/>
        <w:jc w:val="both"/>
        <w:rPr>
          <w:rFonts w:ascii="Times New Roman" w:hAnsi="Times New Roman" w:cs="Times New Roman"/>
          <w:b w:val="0"/>
          <w:sz w:val="28"/>
          <w:szCs w:val="28"/>
        </w:rPr>
      </w:pPr>
    </w:p>
    <w:p w:rsidR="00F912C5" w:rsidRDefault="00977F27" w:rsidP="00F912C5">
      <w:pPr>
        <w:pStyle w:val="ConsPlusTitle"/>
        <w:jc w:val="right"/>
        <w:rPr>
          <w:rFonts w:ascii="Times New Roman" w:hAnsi="Times New Roman" w:cs="Times New Roman"/>
          <w:b w:val="0"/>
          <w:sz w:val="28"/>
          <w:szCs w:val="28"/>
        </w:rPr>
      </w:pPr>
      <w:r>
        <w:rPr>
          <w:rFonts w:ascii="Times New Roman" w:hAnsi="Times New Roman" w:cs="Times New Roman"/>
          <w:b w:val="0"/>
          <w:noProof/>
          <w:sz w:val="28"/>
          <w:szCs w:val="28"/>
          <w:lang w:eastAsia="ru-RU"/>
        </w:rPr>
        <mc:AlternateContent>
          <mc:Choice Requires="wps">
            <w:drawing>
              <wp:anchor distT="265430" distB="0" distL="6400800" distR="6400800" simplePos="0" relativeHeight="251666432" behindDoc="0" locked="0" layoutInCell="1" allowOverlap="1" wp14:anchorId="52C9E8E4" wp14:editId="26F85EE0">
                <wp:simplePos x="0" y="0"/>
                <wp:positionH relativeFrom="margin">
                  <wp:posOffset>22860</wp:posOffset>
                </wp:positionH>
                <wp:positionV relativeFrom="paragraph">
                  <wp:posOffset>4090670</wp:posOffset>
                </wp:positionV>
                <wp:extent cx="6446520" cy="844550"/>
                <wp:effectExtent l="0" t="0" r="11430" b="12700"/>
                <wp:wrapTopAndBottom/>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84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808" w:rsidRDefault="00C92808">
                            <w:pPr>
                              <w:rPr>
                                <w:rStyle w:val="FontStyle51"/>
                              </w:rPr>
                            </w:pPr>
                            <w:r>
                              <w:rPr>
                                <w:rStyle w:val="FontStyle51"/>
                              </w:rPr>
                              <w:t>Вы вправе повторно обратиться в уполномоченный орган с заявлением о предоставлении услуги после устранения указанных нарушений.</w:t>
                            </w:r>
                          </w:p>
                          <w:p w:rsidR="00C92808" w:rsidRDefault="00C92808">
                            <w:pPr>
                              <w:spacing w:before="110"/>
                              <w:ind w:firstLine="571"/>
                              <w:rPr>
                                <w:rStyle w:val="FontStyle51"/>
                              </w:rPr>
                            </w:pPr>
                            <w:r>
                              <w:rPr>
                                <w:rStyle w:val="FontStyle51"/>
                              </w:rPr>
                              <w:t>Данный отказ может быть обжалован в досудебном порядке путем направления жалобы в уполномоченный орган, а также в судебном порядке.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9E8E4" id="Поле 13" o:spid="_x0000_s1029" type="#_x0000_t202" style="position:absolute;left:0;text-align:left;margin-left:1.8pt;margin-top:322.1pt;width:507.6pt;height:66.5pt;z-index:251666432;visibility:visible;mso-wrap-style:square;mso-width-percent:0;mso-height-percent:0;mso-wrap-distance-left:7in;mso-wrap-distance-top:20.9pt;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" filled="f" stroked="f">
                <v:textbox inset="0,0,0,0">
                  <w:txbxContent>
                    <w:p w:rsidR="00C92808" w:rsidRDefault="00C92808">
                      <w:pPr>
                        <w:rPr>
                          <w:rStyle w:val="FontStyle51"/>
                        </w:rPr>
                      </w:pPr>
                      <w:r>
                        <w:rPr>
                          <w:rStyle w:val="FontStyle51"/>
                        </w:rPr>
                        <w:t>Вы вправе повторно обратиться в уполномоченный орган с заявлением о предоставлении услуги после устранения указанных нарушений.</w:t>
                      </w:r>
                    </w:p>
                    <w:p w:rsidR="00C92808" w:rsidRDefault="00C92808">
                      <w:pPr>
                        <w:spacing w:before="110"/>
                        <w:ind w:firstLine="571"/>
                        <w:rPr>
                          <w:rStyle w:val="FontStyle51"/>
                        </w:rPr>
                      </w:pPr>
                      <w:r>
                        <w:rPr>
                          <w:rStyle w:val="FontStyle51"/>
                        </w:rPr>
                        <w:t>Данный отказ может быть обжалован в досудебном порядке путем направления жалобы в уполномоченный орган, а также в судебном порядке.</w:t>
                      </w:r>
                    </w:p>
                  </w:txbxContent>
                </v:textbox>
                <w10:wrap type="topAndBottom" anchorx="margin"/>
              </v:shape>
            </w:pict>
          </mc:Fallback>
        </mc:AlternateContent>
      </w:r>
      <w:r>
        <w:rPr>
          <w:rFonts w:ascii="Times New Roman" w:hAnsi="Times New Roman" w:cs="Times New Roman"/>
          <w:b w:val="0"/>
          <w:noProof/>
          <w:sz w:val="28"/>
          <w:szCs w:val="28"/>
          <w:lang w:eastAsia="ru-RU"/>
        </w:rPr>
        <mc:AlternateContent>
          <mc:Choice Requires="wps">
            <w:drawing>
              <wp:anchor distT="527050" distB="326390" distL="6400800" distR="6400800" simplePos="0" relativeHeight="251665408" behindDoc="0" locked="0" layoutInCell="1" allowOverlap="1" wp14:anchorId="215C8E5E" wp14:editId="76CE8190">
                <wp:simplePos x="0" y="0"/>
                <wp:positionH relativeFrom="margin">
                  <wp:posOffset>24765</wp:posOffset>
                </wp:positionH>
                <wp:positionV relativeFrom="paragraph">
                  <wp:posOffset>3526155</wp:posOffset>
                </wp:positionV>
                <wp:extent cx="2072640" cy="161925"/>
                <wp:effectExtent l="0" t="0" r="3810" b="9525"/>
                <wp:wrapTopAndBottom/>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808" w:rsidRDefault="00C92808">
                            <w:pPr>
                              <w:spacing w:line="240" w:lineRule="auto"/>
                              <w:jc w:val="both"/>
                              <w:rPr>
                                <w:rStyle w:val="FontStyle51"/>
                              </w:rPr>
                            </w:pPr>
                            <w:r>
                              <w:rPr>
                                <w:rStyle w:val="FontStyle51"/>
                              </w:rPr>
                              <w:t>Дополнительная информация: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8E5E" id="Поле 12" o:spid="_x0000_s1030" type="#_x0000_t202" style="position:absolute;left:0;text-align:left;margin-left:1.95pt;margin-top:277.65pt;width:163.2pt;height:12.75pt;z-index:251665408;visibility:visible;mso-wrap-style:square;mso-width-percent:0;mso-height-percent:0;mso-wrap-distance-left:7in;mso-wrap-distance-top:41.5pt;mso-wrap-distance-right:7in;mso-wrap-distance-bottom:2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" filled="f" stroked="f">
                <v:textbox inset="0,0,0,0">
                  <w:txbxContent>
                    <w:p w:rsidR="00C92808" w:rsidRDefault="00C92808">
                      <w:pPr>
                        <w:spacing w:line="240" w:lineRule="auto"/>
                        <w:jc w:val="both"/>
                        <w:rPr>
                          <w:rStyle w:val="FontStyle51"/>
                        </w:rPr>
                      </w:pPr>
                      <w:r>
                        <w:rPr>
                          <w:rStyle w:val="FontStyle51"/>
                        </w:rPr>
                        <w:t>Дополнительная информация:</w:t>
                      </w:r>
                    </w:p>
                  </w:txbxContent>
                </v:textbox>
                <w10:wrap type="topAndBottom" anchorx="margin"/>
              </v:shape>
            </w:pict>
          </mc:Fallback>
        </mc:AlternateContent>
      </w:r>
      <w:r>
        <w:rPr>
          <w:rFonts w:ascii="Times New Roman" w:hAnsi="Times New Roman" w:cs="Times New Roman"/>
          <w:b w:val="0"/>
          <w:noProof/>
          <w:sz w:val="28"/>
          <w:szCs w:val="28"/>
          <w:lang w:eastAsia="ru-RU"/>
        </w:rPr>
        <mc:AlternateContent>
          <mc:Choice Requires="wps">
            <w:drawing>
              <wp:anchor distT="709930" distB="527050" distL="6400800" distR="6400800" simplePos="0" relativeHeight="251664384" behindDoc="0" locked="0" layoutInCell="1" allowOverlap="1" wp14:anchorId="6B4D7436" wp14:editId="1570220C">
                <wp:simplePos x="0" y="0"/>
                <wp:positionH relativeFrom="margin">
                  <wp:posOffset>22860</wp:posOffset>
                </wp:positionH>
                <wp:positionV relativeFrom="paragraph">
                  <wp:posOffset>1305560</wp:posOffset>
                </wp:positionV>
                <wp:extent cx="6446520" cy="2038350"/>
                <wp:effectExtent l="0" t="0" r="11430" b="0"/>
                <wp:wrapTopAndBottom/>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03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808" w:rsidRDefault="00C92808">
                            <w:pPr>
                              <w:pStyle w:val="Style4"/>
                              <w:widowControl/>
                              <w:spacing w:line="240" w:lineRule="auto"/>
                              <w:rPr>
                                <w:rStyle w:val="FontStyle55"/>
                              </w:rPr>
                            </w:pPr>
                            <w:r>
                              <w:rPr>
                                <w:rStyle w:val="FontStyle55"/>
                              </w:rPr>
                              <w:t>РЕШЕНИЕ</w:t>
                            </w:r>
                          </w:p>
                          <w:p w:rsidR="00C92808" w:rsidRDefault="00C92808">
                            <w:pPr>
                              <w:pStyle w:val="Style4"/>
                              <w:widowControl/>
                              <w:spacing w:before="24" w:line="240" w:lineRule="auto"/>
                              <w:rPr>
                                <w:rStyle w:val="FontStyle55"/>
                              </w:rPr>
                            </w:pPr>
                            <w:r>
                              <w:rPr>
                                <w:rStyle w:val="FontStyle55"/>
                              </w:rPr>
                              <w:t>об отказе в приеме документов, необходимых для предоставления услуги</w:t>
                            </w:r>
                          </w:p>
                          <w:p w:rsidR="00C92808" w:rsidRDefault="00C92808">
                            <w:pPr>
                              <w:pStyle w:val="Style20"/>
                              <w:widowControl/>
                              <w:spacing w:line="240" w:lineRule="exact"/>
                              <w:rPr>
                                <w:sz w:val="20"/>
                                <w:szCs w:val="20"/>
                              </w:rPr>
                            </w:pPr>
                          </w:p>
                          <w:p w:rsidR="00C92808" w:rsidRDefault="00C92808">
                            <w:pPr>
                              <w:pStyle w:val="Style20"/>
                              <w:widowControl/>
                              <w:tabs>
                                <w:tab w:val="left" w:leader="underscore" w:pos="1718"/>
                                <w:tab w:val="left" w:pos="7286"/>
                                <w:tab w:val="left" w:leader="underscore" w:pos="9134"/>
                              </w:tabs>
                              <w:spacing w:before="173" w:line="240" w:lineRule="auto"/>
                              <w:rPr>
                                <w:rStyle w:val="FontStyle51"/>
                              </w:rPr>
                            </w:pPr>
                            <w:r>
                              <w:rPr>
                                <w:rStyle w:val="FontStyle51"/>
                              </w:rPr>
                              <w:t>от</w:t>
                            </w:r>
                            <w:r>
                              <w:rPr>
                                <w:rStyle w:val="FontStyle51"/>
                              </w:rPr>
                              <w:tab/>
                            </w:r>
                            <w:r>
                              <w:rPr>
                                <w:rStyle w:val="FontStyle51"/>
                              </w:rPr>
                              <w:tab/>
                              <w:t>№</w:t>
                            </w:r>
                            <w:r>
                              <w:rPr>
                                <w:rStyle w:val="FontStyle51"/>
                              </w:rPr>
                              <w:tab/>
                            </w:r>
                          </w:p>
                          <w:p w:rsidR="00C92808" w:rsidRDefault="00C92808">
                            <w:pPr>
                              <w:spacing w:line="240" w:lineRule="exact"/>
                              <w:jc w:val="right"/>
                              <w:rPr>
                                <w:sz w:val="20"/>
                                <w:szCs w:val="20"/>
                              </w:rPr>
                            </w:pPr>
                          </w:p>
                          <w:p w:rsidR="00C92808" w:rsidRDefault="00C92808">
                            <w:pPr>
                              <w:tabs>
                                <w:tab w:val="left" w:leader="underscore" w:pos="6826"/>
                                <w:tab w:val="left" w:leader="underscore" w:pos="9014"/>
                              </w:tabs>
                              <w:spacing w:before="158" w:line="274" w:lineRule="exact"/>
                              <w:jc w:val="right"/>
                              <w:rPr>
                                <w:rStyle w:val="FontStyle51"/>
                              </w:rPr>
                            </w:pPr>
                            <w:r>
                              <w:rPr>
                                <w:rStyle w:val="FontStyle51"/>
                              </w:rPr>
                              <w:t>По   результатам   рассмотрения   заявления   от</w:t>
                            </w:r>
                            <w:r>
                              <w:rPr>
                                <w:rStyle w:val="FontStyle51"/>
                              </w:rPr>
                              <w:tab/>
                              <w:t>№</w:t>
                            </w:r>
                            <w:r>
                              <w:rPr>
                                <w:rStyle w:val="FontStyle51"/>
                              </w:rPr>
                              <w:tab/>
                              <w:t>на</w:t>
                            </w:r>
                          </w:p>
                          <w:p w:rsidR="00C92808" w:rsidRDefault="00C92808">
                            <w:pPr>
                              <w:pStyle w:val="Style20"/>
                              <w:widowControl/>
                              <w:spacing w:line="274" w:lineRule="exact"/>
                              <w:jc w:val="both"/>
                              <w:rPr>
                                <w:rStyle w:val="FontStyle51"/>
                              </w:rPr>
                            </w:pPr>
                            <w:r>
                              <w:rPr>
                                <w:rStyle w:val="FontStyle51"/>
                              </w:rPr>
                              <w:t>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D7436" id="Поле 11" o:spid="_x0000_s1031" type="#_x0000_t202" style="position:absolute;left:0;text-align:left;margin-left:1.8pt;margin-top:102.8pt;width:507.6pt;height:160.5pt;z-index:251664384;visibility:visible;mso-wrap-style:square;mso-width-percent:0;mso-height-percent:0;mso-wrap-distance-left:7in;mso-wrap-distance-top:55.9pt;mso-wrap-distance-right:7in;mso-wrap-distance-bottom:4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" filled="f" stroked="f">
                <v:textbox inset="0,0,0,0">
                  <w:txbxContent>
                    <w:p w:rsidR="00C92808" w:rsidRDefault="00C92808">
                      <w:pPr>
                        <w:pStyle w:val="Style4"/>
                        <w:widowControl/>
                        <w:spacing w:line="240" w:lineRule="auto"/>
                        <w:rPr>
                          <w:rStyle w:val="FontStyle55"/>
                        </w:rPr>
                      </w:pPr>
                      <w:r>
                        <w:rPr>
                          <w:rStyle w:val="FontStyle55"/>
                        </w:rPr>
                        <w:t>РЕШЕНИЕ</w:t>
                      </w:r>
                    </w:p>
                    <w:p w:rsidR="00C92808" w:rsidRDefault="00C92808">
                      <w:pPr>
                        <w:pStyle w:val="Style4"/>
                        <w:widowControl/>
                        <w:spacing w:before="24" w:line="240" w:lineRule="auto"/>
                        <w:rPr>
                          <w:rStyle w:val="FontStyle55"/>
                        </w:rPr>
                      </w:pPr>
                      <w:r>
                        <w:rPr>
                          <w:rStyle w:val="FontStyle55"/>
                        </w:rPr>
                        <w:t>об отказе в приеме документов, необходимых для предоставления услуги</w:t>
                      </w:r>
                    </w:p>
                    <w:p w:rsidR="00C92808" w:rsidRDefault="00C92808">
                      <w:pPr>
                        <w:pStyle w:val="Style20"/>
                        <w:widowControl/>
                        <w:spacing w:line="240" w:lineRule="exact"/>
                        <w:rPr>
                          <w:sz w:val="20"/>
                          <w:szCs w:val="20"/>
                        </w:rPr>
                      </w:pPr>
                    </w:p>
                    <w:p w:rsidR="00C92808" w:rsidRDefault="00C92808">
                      <w:pPr>
                        <w:pStyle w:val="Style20"/>
                        <w:widowControl/>
                        <w:tabs>
                          <w:tab w:val="left" w:leader="underscore" w:pos="1718"/>
                          <w:tab w:val="left" w:pos="7286"/>
                          <w:tab w:val="left" w:leader="underscore" w:pos="9134"/>
                        </w:tabs>
                        <w:spacing w:before="173" w:line="240" w:lineRule="auto"/>
                        <w:rPr>
                          <w:rStyle w:val="FontStyle51"/>
                        </w:rPr>
                      </w:pPr>
                      <w:r>
                        <w:rPr>
                          <w:rStyle w:val="FontStyle51"/>
                        </w:rPr>
                        <w:t>от</w:t>
                      </w:r>
                      <w:r>
                        <w:rPr>
                          <w:rStyle w:val="FontStyle51"/>
                        </w:rPr>
                        <w:tab/>
                      </w:r>
                      <w:r>
                        <w:rPr>
                          <w:rStyle w:val="FontStyle51"/>
                        </w:rPr>
                        <w:tab/>
                        <w:t>№</w:t>
                      </w:r>
                      <w:r>
                        <w:rPr>
                          <w:rStyle w:val="FontStyle51"/>
                        </w:rPr>
                        <w:tab/>
                      </w:r>
                    </w:p>
                    <w:p w:rsidR="00C92808" w:rsidRDefault="00C92808">
                      <w:pPr>
                        <w:spacing w:line="240" w:lineRule="exact"/>
                        <w:jc w:val="right"/>
                        <w:rPr>
                          <w:sz w:val="20"/>
                          <w:szCs w:val="20"/>
                        </w:rPr>
                      </w:pPr>
                    </w:p>
                    <w:p w:rsidR="00C92808" w:rsidRDefault="00C92808">
                      <w:pPr>
                        <w:tabs>
                          <w:tab w:val="left" w:leader="underscore" w:pos="6826"/>
                          <w:tab w:val="left" w:leader="underscore" w:pos="9014"/>
                        </w:tabs>
                        <w:spacing w:before="158" w:line="274" w:lineRule="exact"/>
                        <w:jc w:val="right"/>
                        <w:rPr>
                          <w:rStyle w:val="FontStyle51"/>
                        </w:rPr>
                      </w:pPr>
                      <w:r>
                        <w:rPr>
                          <w:rStyle w:val="FontStyle51"/>
                        </w:rPr>
                        <w:t>По   результатам   рассмотрения   заявления   от</w:t>
                      </w:r>
                      <w:r>
                        <w:rPr>
                          <w:rStyle w:val="FontStyle51"/>
                        </w:rPr>
                        <w:tab/>
                        <w:t>№</w:t>
                      </w:r>
                      <w:r>
                        <w:rPr>
                          <w:rStyle w:val="FontStyle51"/>
                        </w:rPr>
                        <w:tab/>
                        <w:t>на</w:t>
                      </w:r>
                    </w:p>
                    <w:p w:rsidR="00C92808" w:rsidRDefault="00C92808">
                      <w:pPr>
                        <w:pStyle w:val="Style20"/>
                        <w:widowControl/>
                        <w:spacing w:line="274" w:lineRule="exact"/>
                        <w:jc w:val="both"/>
                        <w:rPr>
                          <w:rStyle w:val="FontStyle51"/>
                        </w:rPr>
                      </w:pPr>
                      <w:r>
                        <w:rPr>
                          <w:rStyle w:val="FontStyle51"/>
                        </w:rPr>
                        <w:t>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txbxContent>
                </v:textbox>
                <w10:wrap type="topAndBottom" anchorx="margin"/>
              </v:shape>
            </w:pict>
          </mc:Fallback>
        </mc:AlternateContent>
      </w:r>
      <w:r>
        <w:rPr>
          <w:rFonts w:ascii="Times New Roman" w:hAnsi="Times New Roman" w:cs="Times New Roman"/>
          <w:b w:val="0"/>
          <w:noProof/>
          <w:sz w:val="28"/>
          <w:szCs w:val="28"/>
          <w:lang w:eastAsia="ru-RU"/>
        </w:rPr>
        <mc:AlternateContent>
          <mc:Choice Requires="wps">
            <w:drawing>
              <wp:anchor distT="0" distB="709930" distL="6400800" distR="6400800" simplePos="0" relativeHeight="251663360" behindDoc="0" locked="0" layoutInCell="1" allowOverlap="1" wp14:anchorId="09D6E587" wp14:editId="1430243E">
                <wp:simplePos x="0" y="0"/>
                <wp:positionH relativeFrom="margin">
                  <wp:posOffset>3282315</wp:posOffset>
                </wp:positionH>
                <wp:positionV relativeFrom="paragraph">
                  <wp:posOffset>141605</wp:posOffset>
                </wp:positionV>
                <wp:extent cx="3441700" cy="938530"/>
                <wp:effectExtent l="0" t="0" r="6350" b="13970"/>
                <wp:wrapTopAndBottom/>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93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808" w:rsidRDefault="00C92808">
                            <w:pPr>
                              <w:pStyle w:val="Style31"/>
                              <w:widowControl/>
                              <w:spacing w:line="274" w:lineRule="exact"/>
                              <w:rPr>
                                <w:rStyle w:val="FontStyle51"/>
                              </w:rPr>
                            </w:pPr>
                            <w:r>
                              <w:rPr>
                                <w:rStyle w:val="FontStyle51"/>
                              </w:rPr>
                              <w:t>Приложение № 3 к Административному регламенту по предоставлению муниципальной услуги «Установка информационной вывески, согласование дизайн-проекта размещения вывески»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6E587" id="Поле 10" o:spid="_x0000_s1032" type="#_x0000_t202" style="position:absolute;left:0;text-align:left;margin-left:258.45pt;margin-top:11.15pt;width:271pt;height:73.9pt;z-index:251663360;visibility:visible;mso-wrap-style:square;mso-width-percent:0;mso-height-percent:0;mso-wrap-distance-left:7in;mso-wrap-distance-top:0;mso-wrap-distance-right:7in;mso-wrap-distance-bottom:55.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" filled="f" stroked="f">
                <v:textbox inset="0,0,0,0">
                  <w:txbxContent>
                    <w:p w:rsidR="00C92808" w:rsidRDefault="00C92808">
                      <w:pPr>
                        <w:pStyle w:val="Style31"/>
                        <w:widowControl/>
                        <w:spacing w:line="274" w:lineRule="exact"/>
                        <w:rPr>
                          <w:rStyle w:val="FontStyle51"/>
                        </w:rPr>
                      </w:pPr>
                      <w:r>
                        <w:rPr>
                          <w:rStyle w:val="FontStyle51"/>
                        </w:rPr>
                        <w:t>Приложение № 3 к Административному регламенту по предоставлению муниципальной услуги «Установка информационной вывески, согласование дизайн-проекта размещения вывески»</w:t>
                      </w:r>
                    </w:p>
                  </w:txbxContent>
                </v:textbox>
                <w10:wrap type="topAndBottom" anchorx="margin"/>
              </v:shape>
            </w:pict>
          </mc:Fallback>
        </mc:AlternateContent>
      </w:r>
    </w:p>
    <w:p w:rsidR="00F912C5" w:rsidRDefault="00F912C5" w:rsidP="00F912C5">
      <w:pPr>
        <w:pStyle w:val="ConsPlusTitle"/>
        <w:jc w:val="right"/>
        <w:rPr>
          <w:rFonts w:ascii="Times New Roman" w:hAnsi="Times New Roman" w:cs="Times New Roman"/>
          <w:b w:val="0"/>
          <w:sz w:val="28"/>
          <w:szCs w:val="28"/>
        </w:rPr>
      </w:pPr>
    </w:p>
    <w:p w:rsidR="00F912C5" w:rsidRDefault="00F912C5">
      <w:pPr>
        <w:spacing w:after="0" w:line="240" w:lineRule="auto"/>
        <w:rPr>
          <w:rFonts w:ascii="Times New Roman" w:eastAsia="SimSun" w:hAnsi="Times New Roman"/>
          <w:bCs/>
          <w:sz w:val="28"/>
          <w:szCs w:val="28"/>
          <w:lang w:eastAsia="zh-CN"/>
        </w:rPr>
      </w:pPr>
      <w:r>
        <w:rPr>
          <w:rFonts w:ascii="Times New Roman" w:hAnsi="Times New Roman"/>
          <w:b/>
          <w:sz w:val="28"/>
          <w:szCs w:val="28"/>
        </w:rPr>
        <w:br w:type="page"/>
      </w:r>
    </w:p>
    <w:p w:rsidR="00034360" w:rsidRDefault="00977F27" w:rsidP="00F912C5">
      <w:pPr>
        <w:pStyle w:val="ConsPlusTitle"/>
        <w:jc w:val="right"/>
        <w:rPr>
          <w:rFonts w:ascii="Times New Roman" w:hAnsi="Times New Roman" w:cs="Times New Roman"/>
          <w:b w:val="0"/>
          <w:sz w:val="28"/>
          <w:szCs w:val="28"/>
        </w:rPr>
      </w:pPr>
      <w:r>
        <w:rPr>
          <w:noProof/>
          <w:lang w:eastAsia="ru-RU"/>
        </w:rPr>
        <mc:AlternateContent>
          <mc:Choice Requires="wps">
            <w:drawing>
              <wp:anchor distT="267970" distB="0" distL="6400800" distR="6400800" simplePos="0" relativeHeight="251671552" behindDoc="0" locked="0" layoutInCell="1" allowOverlap="1" wp14:anchorId="15EB1AD8" wp14:editId="77718C69">
                <wp:simplePos x="0" y="0"/>
                <wp:positionH relativeFrom="margin">
                  <wp:posOffset>45720</wp:posOffset>
                </wp:positionH>
                <wp:positionV relativeFrom="paragraph">
                  <wp:posOffset>4813300</wp:posOffset>
                </wp:positionV>
                <wp:extent cx="6385560" cy="838200"/>
                <wp:effectExtent l="0" t="0" r="15240" b="0"/>
                <wp:wrapTopAndBottom/>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808" w:rsidRDefault="00C92808">
                            <w:pPr>
                              <w:spacing w:line="274" w:lineRule="exact"/>
                              <w:rPr>
                                <w:rStyle w:val="FontStyle51"/>
                              </w:rPr>
                            </w:pPr>
                            <w:r>
                              <w:rPr>
                                <w:rStyle w:val="FontStyle51"/>
                              </w:rPr>
                              <w:t>Вы вправе повторно обратиться в уполномоченный орган с заявлением о предоставлении услуги после устранения указанных нарушений.</w:t>
                            </w:r>
                          </w:p>
                          <w:p w:rsidR="00C92808" w:rsidRDefault="00C92808">
                            <w:pPr>
                              <w:spacing w:before="120" w:line="274" w:lineRule="exact"/>
                              <w:ind w:firstLine="571"/>
                              <w:rPr>
                                <w:rStyle w:val="FontStyle51"/>
                              </w:rPr>
                            </w:pPr>
                            <w:r>
                              <w:rPr>
                                <w:rStyle w:val="FontStyle51"/>
                              </w:rPr>
                              <w:t>Данный отказ может быть обжалован в досудебном порядке путем направления жалобы в уполномоченный орган, а также в судебном порядке.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B1AD8" id="Поле 18" o:spid="_x0000_s1033" type="#_x0000_t202" style="position:absolute;left:0;text-align:left;margin-left:3.6pt;margin-top:379pt;width:502.8pt;height:66pt;z-index:251671552;visibility:visible;mso-wrap-style:square;mso-width-percent:0;mso-height-percent:0;mso-wrap-distance-left:7in;mso-wrap-distance-top:21.1pt;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" filled="f" stroked="f">
                <v:textbox inset="0,0,0,0">
                  <w:txbxContent>
                    <w:p w:rsidR="00C92808" w:rsidRDefault="00C92808">
                      <w:pPr>
                        <w:spacing w:line="274" w:lineRule="exact"/>
                        <w:rPr>
                          <w:rStyle w:val="FontStyle51"/>
                        </w:rPr>
                      </w:pPr>
                      <w:r>
                        <w:rPr>
                          <w:rStyle w:val="FontStyle51"/>
                        </w:rPr>
                        <w:t>Вы вправе повторно обратиться в уполномоченный орган с заявлением о предоставлении услуги после устранения указанных нарушений.</w:t>
                      </w:r>
                    </w:p>
                    <w:p w:rsidR="00C92808" w:rsidRDefault="00C92808">
                      <w:pPr>
                        <w:spacing w:before="120" w:line="274" w:lineRule="exact"/>
                        <w:ind w:firstLine="571"/>
                        <w:rPr>
                          <w:rStyle w:val="FontStyle51"/>
                        </w:rPr>
                      </w:pPr>
                      <w:r>
                        <w:rPr>
                          <w:rStyle w:val="FontStyle51"/>
                        </w:rPr>
                        <w:t>Данный отказ может быть обжалован в досудебном порядке путем направления жалобы в уполномоченный орган, а также в судебном порядке.</w:t>
                      </w:r>
                    </w:p>
                  </w:txbxContent>
                </v:textbox>
                <w10:wrap type="topAndBottom" anchorx="margin"/>
              </v:shape>
            </w:pict>
          </mc:Fallback>
        </mc:AlternateContent>
      </w:r>
      <w:r>
        <w:rPr>
          <w:noProof/>
          <w:lang w:eastAsia="ru-RU"/>
        </w:rPr>
        <mc:AlternateContent>
          <mc:Choice Requires="wps">
            <w:drawing>
              <wp:anchor distT="277495" distB="328930" distL="6400800" distR="6400800" simplePos="0" relativeHeight="251670528" behindDoc="0" locked="0" layoutInCell="1" allowOverlap="1" wp14:anchorId="5A247DF9" wp14:editId="45018D9A">
                <wp:simplePos x="0" y="0"/>
                <wp:positionH relativeFrom="margin">
                  <wp:posOffset>-5715</wp:posOffset>
                </wp:positionH>
                <wp:positionV relativeFrom="paragraph">
                  <wp:posOffset>4169410</wp:posOffset>
                </wp:positionV>
                <wp:extent cx="2072640" cy="161290"/>
                <wp:effectExtent l="0" t="0" r="3810" b="10160"/>
                <wp:wrapTopAndBottom/>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808" w:rsidRDefault="00C92808">
                            <w:pPr>
                              <w:spacing w:line="240" w:lineRule="auto"/>
                              <w:jc w:val="both"/>
                              <w:rPr>
                                <w:rStyle w:val="FontStyle51"/>
                              </w:rPr>
                            </w:pPr>
                            <w:r>
                              <w:rPr>
                                <w:rStyle w:val="FontStyle51"/>
                              </w:rPr>
                              <w:t>Дополнительная информация: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47DF9" id="Поле 17" o:spid="_x0000_s1034" type="#_x0000_t202" style="position:absolute;left:0;text-align:left;margin-left:-.45pt;margin-top:328.3pt;width:163.2pt;height:12.7pt;z-index:251670528;visibility:visible;mso-wrap-style:square;mso-width-percent:0;mso-height-percent:0;mso-wrap-distance-left:7in;mso-wrap-distance-top:21.85pt;mso-wrap-distance-right:7in;mso-wrap-distance-bottom:25.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" filled="f" stroked="f">
                <v:textbox inset="0,0,0,0">
                  <w:txbxContent>
                    <w:p w:rsidR="00C92808" w:rsidRDefault="00C92808">
                      <w:pPr>
                        <w:spacing w:line="240" w:lineRule="auto"/>
                        <w:jc w:val="both"/>
                        <w:rPr>
                          <w:rStyle w:val="FontStyle51"/>
                        </w:rPr>
                      </w:pPr>
                      <w:r>
                        <w:rPr>
                          <w:rStyle w:val="FontStyle51"/>
                        </w:rPr>
                        <w:t>Дополнительная информация:</w:t>
                      </w:r>
                    </w:p>
                  </w:txbxContent>
                </v:textbox>
                <w10:wrap type="topAndBottom" anchorx="margin"/>
              </v:shape>
            </w:pict>
          </mc:Fallback>
        </mc:AlternateContent>
      </w:r>
      <w:r>
        <w:rPr>
          <w:noProof/>
          <w:lang w:eastAsia="ru-RU"/>
        </w:rPr>
        <mc:AlternateContent>
          <mc:Choice Requires="wps">
            <w:drawing>
              <wp:anchor distT="280670" distB="338455" distL="6400800" distR="6400800" simplePos="0" relativeHeight="251669504" behindDoc="0" locked="0" layoutInCell="1" allowOverlap="1" wp14:anchorId="67A2261C" wp14:editId="529CDFDB">
                <wp:simplePos x="0" y="0"/>
                <wp:positionH relativeFrom="margin">
                  <wp:posOffset>-2540</wp:posOffset>
                </wp:positionH>
                <wp:positionV relativeFrom="paragraph">
                  <wp:posOffset>3739515</wp:posOffset>
                </wp:positionV>
                <wp:extent cx="1923415" cy="161925"/>
                <wp:effectExtent l="0" t="0" r="635" b="9525"/>
                <wp:wrapTopAndBottom/>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808" w:rsidRDefault="00C92808">
                            <w:pPr>
                              <w:spacing w:line="240" w:lineRule="auto"/>
                              <w:jc w:val="both"/>
                              <w:rPr>
                                <w:rStyle w:val="FontStyle51"/>
                              </w:rPr>
                            </w:pPr>
                            <w:r>
                              <w:rPr>
                                <w:rStyle w:val="FontStyle51"/>
                              </w:rPr>
                              <w:t>Разъяснение причин отказа: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2261C" id="Поле 16" o:spid="_x0000_s1035" type="#_x0000_t202" style="position:absolute;left:0;text-align:left;margin-left:-.2pt;margin-top:294.45pt;width:151.45pt;height:12.75pt;z-index:251669504;visibility:visible;mso-wrap-style:square;mso-width-percent:0;mso-height-percent:0;mso-wrap-distance-left:7in;mso-wrap-distance-top:22.1pt;mso-wrap-distance-right:7in;mso-wrap-distance-bottom:26.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" filled="f" stroked="f">
                <v:textbox inset="0,0,0,0">
                  <w:txbxContent>
                    <w:p w:rsidR="00C92808" w:rsidRDefault="00C92808">
                      <w:pPr>
                        <w:spacing w:line="240" w:lineRule="auto"/>
                        <w:jc w:val="both"/>
                        <w:rPr>
                          <w:rStyle w:val="FontStyle51"/>
                        </w:rPr>
                      </w:pPr>
                      <w:r>
                        <w:rPr>
                          <w:rStyle w:val="FontStyle51"/>
                        </w:rPr>
                        <w:t>Разъяснение причин отказа:</w:t>
                      </w:r>
                    </w:p>
                  </w:txbxContent>
                </v:textbox>
                <w10:wrap type="topAndBottom" anchorx="margin"/>
              </v:shape>
            </w:pict>
          </mc:Fallback>
        </mc:AlternateContent>
      </w:r>
      <w:r>
        <w:rPr>
          <w:noProof/>
          <w:lang w:eastAsia="ru-RU"/>
        </w:rPr>
        <mc:AlternateContent>
          <mc:Choice Requires="wps">
            <w:drawing>
              <wp:anchor distT="694690" distB="280670" distL="6400800" distR="6400800" simplePos="0" relativeHeight="251668480" behindDoc="0" locked="0" layoutInCell="1" allowOverlap="1" wp14:anchorId="6744ACAC" wp14:editId="50A133B3">
                <wp:simplePos x="0" y="0"/>
                <wp:positionH relativeFrom="margin">
                  <wp:posOffset>-50165</wp:posOffset>
                </wp:positionH>
                <wp:positionV relativeFrom="paragraph">
                  <wp:posOffset>1669415</wp:posOffset>
                </wp:positionV>
                <wp:extent cx="6385560" cy="1795145"/>
                <wp:effectExtent l="0" t="0" r="15240" b="14605"/>
                <wp:wrapTopAndBottom/>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79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808" w:rsidRDefault="00C92808">
                            <w:pPr>
                              <w:pStyle w:val="Style4"/>
                              <w:widowControl/>
                              <w:spacing w:line="278" w:lineRule="exact"/>
                              <w:ind w:left="3110" w:right="3120"/>
                              <w:rPr>
                                <w:rStyle w:val="FontStyle55"/>
                              </w:rPr>
                            </w:pPr>
                            <w:r>
                              <w:rPr>
                                <w:rStyle w:val="FontStyle55"/>
                              </w:rPr>
                              <w:t>РЕШЕНИЕ об отказе в предоставлении услуги</w:t>
                            </w:r>
                          </w:p>
                          <w:p w:rsidR="00C92808" w:rsidRDefault="00C92808">
                            <w:pPr>
                              <w:pStyle w:val="Style20"/>
                              <w:widowControl/>
                              <w:spacing w:line="240" w:lineRule="exact"/>
                              <w:rPr>
                                <w:sz w:val="20"/>
                                <w:szCs w:val="20"/>
                              </w:rPr>
                            </w:pPr>
                          </w:p>
                          <w:p w:rsidR="00C92808" w:rsidRDefault="00C92808">
                            <w:pPr>
                              <w:pStyle w:val="Style20"/>
                              <w:widowControl/>
                              <w:tabs>
                                <w:tab w:val="left" w:leader="underscore" w:pos="1718"/>
                                <w:tab w:val="left" w:pos="7286"/>
                                <w:tab w:val="left" w:leader="underscore" w:pos="9134"/>
                              </w:tabs>
                              <w:spacing w:before="168" w:line="240" w:lineRule="auto"/>
                              <w:rPr>
                                <w:rStyle w:val="FontStyle51"/>
                              </w:rPr>
                            </w:pPr>
                            <w:r>
                              <w:rPr>
                                <w:rStyle w:val="FontStyle51"/>
                              </w:rPr>
                              <w:t>от</w:t>
                            </w:r>
                            <w:r>
                              <w:rPr>
                                <w:rStyle w:val="FontStyle51"/>
                              </w:rPr>
                              <w:tab/>
                            </w:r>
                            <w:r>
                              <w:rPr>
                                <w:rStyle w:val="FontStyle51"/>
                              </w:rPr>
                              <w:tab/>
                              <w:t>№</w:t>
                            </w:r>
                            <w:r>
                              <w:rPr>
                                <w:rStyle w:val="FontStyle51"/>
                              </w:rPr>
                              <w:tab/>
                            </w:r>
                          </w:p>
                          <w:p w:rsidR="00C92808" w:rsidRDefault="00C92808">
                            <w:pPr>
                              <w:spacing w:line="240" w:lineRule="exact"/>
                              <w:jc w:val="right"/>
                              <w:rPr>
                                <w:sz w:val="20"/>
                                <w:szCs w:val="20"/>
                              </w:rPr>
                            </w:pPr>
                          </w:p>
                          <w:p w:rsidR="00C92808" w:rsidRDefault="00C92808">
                            <w:pPr>
                              <w:tabs>
                                <w:tab w:val="left" w:leader="underscore" w:pos="6826"/>
                                <w:tab w:val="left" w:leader="underscore" w:pos="9014"/>
                              </w:tabs>
                              <w:spacing w:before="158" w:line="274" w:lineRule="exact"/>
                              <w:jc w:val="right"/>
                              <w:rPr>
                                <w:rStyle w:val="FontStyle51"/>
                              </w:rPr>
                            </w:pPr>
                            <w:r>
                              <w:rPr>
                                <w:rStyle w:val="FontStyle51"/>
                              </w:rPr>
                              <w:t>По   результатам   рассмотрения   заявления   от</w:t>
                            </w:r>
                            <w:r>
                              <w:rPr>
                                <w:rStyle w:val="FontStyle51"/>
                              </w:rPr>
                              <w:tab/>
                              <w:t>№</w:t>
                            </w:r>
                            <w:r>
                              <w:rPr>
                                <w:rStyle w:val="FontStyle51"/>
                              </w:rPr>
                              <w:tab/>
                              <w:t>на</w:t>
                            </w:r>
                          </w:p>
                          <w:p w:rsidR="00C92808" w:rsidRDefault="00C92808">
                            <w:pPr>
                              <w:pStyle w:val="Style20"/>
                              <w:widowControl/>
                              <w:spacing w:line="274" w:lineRule="exact"/>
                              <w:jc w:val="both"/>
                              <w:rPr>
                                <w:rStyle w:val="FontStyle51"/>
                              </w:rPr>
                            </w:pPr>
                            <w:r>
                              <w:rPr>
                                <w:rStyle w:val="FontStyle51"/>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4ACAC" id="Поле 15" o:spid="_x0000_s1036" type="#_x0000_t202" style="position:absolute;left:0;text-align:left;margin-left:-3.95pt;margin-top:131.45pt;width:502.8pt;height:141.35pt;z-index:251668480;visibility:visible;mso-wrap-style:square;mso-width-percent:0;mso-height-percent:0;mso-wrap-distance-left:7in;mso-wrap-distance-top:54.7pt;mso-wrap-distance-right:7in;mso-wrap-distance-bottom:22.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" filled="f" stroked="f">
                <v:textbox inset="0,0,0,0">
                  <w:txbxContent>
                    <w:p w:rsidR="00C92808" w:rsidRDefault="00C92808">
                      <w:pPr>
                        <w:pStyle w:val="Style4"/>
                        <w:widowControl/>
                        <w:spacing w:line="278" w:lineRule="exact"/>
                        <w:ind w:left="3110" w:right="3120"/>
                        <w:rPr>
                          <w:rStyle w:val="FontStyle55"/>
                        </w:rPr>
                      </w:pPr>
                      <w:r>
                        <w:rPr>
                          <w:rStyle w:val="FontStyle55"/>
                        </w:rPr>
                        <w:t>РЕШЕНИЕ об отказе в предоставлении услуги</w:t>
                      </w:r>
                    </w:p>
                    <w:p w:rsidR="00C92808" w:rsidRDefault="00C92808">
                      <w:pPr>
                        <w:pStyle w:val="Style20"/>
                        <w:widowControl/>
                        <w:spacing w:line="240" w:lineRule="exact"/>
                        <w:rPr>
                          <w:sz w:val="20"/>
                          <w:szCs w:val="20"/>
                        </w:rPr>
                      </w:pPr>
                    </w:p>
                    <w:p w:rsidR="00C92808" w:rsidRDefault="00C92808">
                      <w:pPr>
                        <w:pStyle w:val="Style20"/>
                        <w:widowControl/>
                        <w:tabs>
                          <w:tab w:val="left" w:leader="underscore" w:pos="1718"/>
                          <w:tab w:val="left" w:pos="7286"/>
                          <w:tab w:val="left" w:leader="underscore" w:pos="9134"/>
                        </w:tabs>
                        <w:spacing w:before="168" w:line="240" w:lineRule="auto"/>
                        <w:rPr>
                          <w:rStyle w:val="FontStyle51"/>
                        </w:rPr>
                      </w:pPr>
                      <w:r>
                        <w:rPr>
                          <w:rStyle w:val="FontStyle51"/>
                        </w:rPr>
                        <w:t>от</w:t>
                      </w:r>
                      <w:r>
                        <w:rPr>
                          <w:rStyle w:val="FontStyle51"/>
                        </w:rPr>
                        <w:tab/>
                      </w:r>
                      <w:r>
                        <w:rPr>
                          <w:rStyle w:val="FontStyle51"/>
                        </w:rPr>
                        <w:tab/>
                        <w:t>№</w:t>
                      </w:r>
                      <w:r>
                        <w:rPr>
                          <w:rStyle w:val="FontStyle51"/>
                        </w:rPr>
                        <w:tab/>
                      </w:r>
                    </w:p>
                    <w:p w:rsidR="00C92808" w:rsidRDefault="00C92808">
                      <w:pPr>
                        <w:spacing w:line="240" w:lineRule="exact"/>
                        <w:jc w:val="right"/>
                        <w:rPr>
                          <w:sz w:val="20"/>
                          <w:szCs w:val="20"/>
                        </w:rPr>
                      </w:pPr>
                    </w:p>
                    <w:p w:rsidR="00C92808" w:rsidRDefault="00C92808">
                      <w:pPr>
                        <w:tabs>
                          <w:tab w:val="left" w:leader="underscore" w:pos="6826"/>
                          <w:tab w:val="left" w:leader="underscore" w:pos="9014"/>
                        </w:tabs>
                        <w:spacing w:before="158" w:line="274" w:lineRule="exact"/>
                        <w:jc w:val="right"/>
                        <w:rPr>
                          <w:rStyle w:val="FontStyle51"/>
                        </w:rPr>
                      </w:pPr>
                      <w:r>
                        <w:rPr>
                          <w:rStyle w:val="FontStyle51"/>
                        </w:rPr>
                        <w:t>По   результатам   рассмотрения   заявления   от</w:t>
                      </w:r>
                      <w:r>
                        <w:rPr>
                          <w:rStyle w:val="FontStyle51"/>
                        </w:rPr>
                        <w:tab/>
                        <w:t>№</w:t>
                      </w:r>
                      <w:r>
                        <w:rPr>
                          <w:rStyle w:val="FontStyle51"/>
                        </w:rPr>
                        <w:tab/>
                        <w:t>на</w:t>
                      </w:r>
                    </w:p>
                    <w:p w:rsidR="00C92808" w:rsidRDefault="00C92808">
                      <w:pPr>
                        <w:pStyle w:val="Style20"/>
                        <w:widowControl/>
                        <w:spacing w:line="274" w:lineRule="exact"/>
                        <w:jc w:val="both"/>
                        <w:rPr>
                          <w:rStyle w:val="FontStyle51"/>
                        </w:rPr>
                      </w:pPr>
                      <w:r>
                        <w:rPr>
                          <w:rStyle w:val="FontStyle51"/>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txbxContent>
                </v:textbox>
                <w10:wrap type="topAndBottom" anchorx="margin"/>
              </v:shape>
            </w:pict>
          </mc:Fallback>
        </mc:AlternateContent>
      </w:r>
      <w:r>
        <w:rPr>
          <w:noProof/>
          <w:lang w:eastAsia="ru-RU"/>
        </w:rPr>
        <mc:AlternateContent>
          <mc:Choice Requires="wps">
            <w:drawing>
              <wp:anchor distT="0" distB="694690" distL="6400800" distR="6400800" simplePos="0" relativeHeight="251667456" behindDoc="0" locked="0" layoutInCell="1" allowOverlap="1" wp14:anchorId="53494579" wp14:editId="3CFB1EEE">
                <wp:simplePos x="0" y="0"/>
                <wp:positionH relativeFrom="margin">
                  <wp:posOffset>3223260</wp:posOffset>
                </wp:positionH>
                <wp:positionV relativeFrom="paragraph">
                  <wp:posOffset>111760</wp:posOffset>
                </wp:positionV>
                <wp:extent cx="3441700" cy="938530"/>
                <wp:effectExtent l="0" t="0" r="6350" b="13970"/>
                <wp:wrapTopAndBottom/>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93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808" w:rsidRDefault="00C92808">
                            <w:pPr>
                              <w:pStyle w:val="Style31"/>
                              <w:widowControl/>
                              <w:spacing w:line="274" w:lineRule="exact"/>
                              <w:rPr>
                                <w:rStyle w:val="FontStyle51"/>
                              </w:rPr>
                            </w:pPr>
                            <w:r>
                              <w:rPr>
                                <w:rStyle w:val="FontStyle51"/>
                              </w:rPr>
                              <w:t>Приложение № 4 к Административному регламенту по предоставлению муниципальной услуги «Установка информационной вывески, согласование дизайн-проекта размещения вывески»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94579" id="Поле 14" o:spid="_x0000_s1037" type="#_x0000_t202" style="position:absolute;left:0;text-align:left;margin-left:253.8pt;margin-top:8.8pt;width:271pt;height:73.9pt;z-index:251667456;visibility:visible;mso-wrap-style:square;mso-width-percent:0;mso-height-percent:0;mso-wrap-distance-left:7in;mso-wrap-distance-top:0;mso-wrap-distance-right:7in;mso-wrap-distance-bottom:54.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" filled="f" stroked="f">
                <v:textbox inset="0,0,0,0">
                  <w:txbxContent>
                    <w:p w:rsidR="00C92808" w:rsidRDefault="00C92808">
                      <w:pPr>
                        <w:pStyle w:val="Style31"/>
                        <w:widowControl/>
                        <w:spacing w:line="274" w:lineRule="exact"/>
                        <w:rPr>
                          <w:rStyle w:val="FontStyle51"/>
                        </w:rPr>
                      </w:pPr>
                      <w:r>
                        <w:rPr>
                          <w:rStyle w:val="FontStyle51"/>
                        </w:rPr>
                        <w:t>Приложение № 4 к Административному регламенту по предоставлению муниципальной услуги «Установка информационной вывески, согласование дизайн-проекта размещения вывески»</w:t>
                      </w:r>
                    </w:p>
                  </w:txbxContent>
                </v:textbox>
                <w10:wrap type="topAndBottom" anchorx="margin"/>
              </v:shape>
            </w:pict>
          </mc:Fallback>
        </mc:AlternateContent>
      </w:r>
    </w:p>
    <w:p w:rsidR="00034360" w:rsidRPr="00034360" w:rsidRDefault="00034360" w:rsidP="00034360">
      <w:pPr>
        <w:rPr>
          <w:lang w:eastAsia="zh-CN"/>
        </w:rPr>
      </w:pPr>
    </w:p>
    <w:p w:rsidR="003D60C7" w:rsidRDefault="003D60C7" w:rsidP="00034360">
      <w:pPr>
        <w:rPr>
          <w:lang w:eastAsia="zh-CN"/>
        </w:rPr>
        <w:sectPr w:rsidR="003D60C7" w:rsidSect="002B1DD5">
          <w:pgSz w:w="11907" w:h="16840" w:code="9"/>
          <w:pgMar w:top="284" w:right="851" w:bottom="1134" w:left="1134" w:header="720" w:footer="720" w:gutter="0"/>
          <w:cols w:space="708"/>
          <w:noEndnote/>
          <w:titlePg/>
          <w:rtlGutter/>
          <w:docGrid w:linePitch="381"/>
        </w:sectPr>
      </w:pPr>
    </w:p>
    <w:p w:rsidR="00034360" w:rsidRPr="00034360" w:rsidRDefault="003D60C7" w:rsidP="003D60C7">
      <w:pPr>
        <w:ind w:left="8364"/>
        <w:jc w:val="right"/>
        <w:rPr>
          <w:lang w:eastAsia="zh-CN"/>
        </w:rPr>
      </w:pPr>
      <w:r>
        <w:t>Приложение № 5 к Административному регламенту по предоставлению муниципальной услуги «Установка информационной вывески, согласование дизайн-проекта размещения вывески»</w:t>
      </w:r>
    </w:p>
    <w:p w:rsidR="00034360" w:rsidRPr="00034360" w:rsidRDefault="00034360" w:rsidP="00034360">
      <w:pPr>
        <w:rPr>
          <w:lang w:eastAsia="zh-CN"/>
        </w:rPr>
      </w:pPr>
    </w:p>
    <w:p w:rsidR="00034360" w:rsidRPr="003D60C7" w:rsidRDefault="003D60C7" w:rsidP="003D60C7">
      <w:pPr>
        <w:jc w:val="center"/>
        <w:rPr>
          <w:b/>
          <w:sz w:val="24"/>
          <w:szCs w:val="24"/>
          <w:lang w:eastAsia="zh-CN"/>
        </w:rPr>
      </w:pPr>
      <w:r w:rsidRPr="003D60C7">
        <w:rPr>
          <w:b/>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af0"/>
        <w:tblW w:w="0" w:type="auto"/>
        <w:tblLook w:val="04A0" w:firstRow="1" w:lastRow="0" w:firstColumn="1" w:lastColumn="0" w:noHBand="0" w:noVBand="1"/>
      </w:tblPr>
      <w:tblGrid>
        <w:gridCol w:w="2234"/>
        <w:gridCol w:w="2234"/>
        <w:gridCol w:w="2234"/>
        <w:gridCol w:w="2234"/>
        <w:gridCol w:w="2234"/>
        <w:gridCol w:w="2234"/>
        <w:gridCol w:w="2234"/>
      </w:tblGrid>
      <w:tr w:rsidR="00282AE2" w:rsidRPr="00C92808" w:rsidTr="00282AE2">
        <w:tc>
          <w:tcPr>
            <w:tcW w:w="2234" w:type="dxa"/>
          </w:tcPr>
          <w:p w:rsidR="00282AE2" w:rsidRPr="00C92808" w:rsidRDefault="00282AE2" w:rsidP="003D60C7">
            <w:pPr>
              <w:jc w:val="center"/>
              <w:rPr>
                <w:rFonts w:ascii="Times New Roman" w:hAnsi="Times New Roman"/>
                <w:b/>
                <w:lang w:eastAsia="zh-CN"/>
              </w:rPr>
            </w:pPr>
            <w:r w:rsidRPr="00C92808">
              <w:rPr>
                <w:rFonts w:ascii="Times New Roman" w:hAnsi="Times New Roman"/>
              </w:rPr>
              <w:t>Основание для начала административной процедуры</w:t>
            </w:r>
          </w:p>
        </w:tc>
        <w:tc>
          <w:tcPr>
            <w:tcW w:w="2234" w:type="dxa"/>
          </w:tcPr>
          <w:p w:rsidR="00282AE2" w:rsidRPr="00C92808" w:rsidRDefault="00282AE2" w:rsidP="003D60C7">
            <w:pPr>
              <w:jc w:val="center"/>
              <w:rPr>
                <w:rFonts w:ascii="Times New Roman" w:hAnsi="Times New Roman"/>
                <w:b/>
                <w:lang w:eastAsia="zh-CN"/>
              </w:rPr>
            </w:pPr>
            <w:r w:rsidRPr="00C92808">
              <w:rPr>
                <w:rFonts w:ascii="Times New Roman" w:hAnsi="Times New Roman"/>
              </w:rPr>
              <w:t>Содержание административных действий</w:t>
            </w:r>
          </w:p>
        </w:tc>
        <w:tc>
          <w:tcPr>
            <w:tcW w:w="2234" w:type="dxa"/>
          </w:tcPr>
          <w:p w:rsidR="00282AE2" w:rsidRPr="00C92808" w:rsidRDefault="00282AE2" w:rsidP="003D60C7">
            <w:pPr>
              <w:jc w:val="center"/>
              <w:rPr>
                <w:rFonts w:ascii="Times New Roman" w:hAnsi="Times New Roman"/>
                <w:b/>
                <w:lang w:eastAsia="zh-CN"/>
              </w:rPr>
            </w:pPr>
            <w:r w:rsidRPr="00C92808">
              <w:rPr>
                <w:rFonts w:ascii="Times New Roman" w:hAnsi="Times New Roman"/>
              </w:rPr>
              <w:t>Срок выполнения административных действий</w:t>
            </w:r>
          </w:p>
        </w:tc>
        <w:tc>
          <w:tcPr>
            <w:tcW w:w="2234" w:type="dxa"/>
          </w:tcPr>
          <w:p w:rsidR="00282AE2" w:rsidRPr="00C92808" w:rsidRDefault="00282AE2" w:rsidP="003D60C7">
            <w:pPr>
              <w:jc w:val="center"/>
              <w:rPr>
                <w:rFonts w:ascii="Times New Roman" w:hAnsi="Times New Roman"/>
                <w:b/>
                <w:lang w:eastAsia="zh-CN"/>
              </w:rPr>
            </w:pPr>
            <w:r w:rsidRPr="00C92808">
              <w:rPr>
                <w:rFonts w:ascii="Times New Roman" w:hAnsi="Times New Roman"/>
              </w:rPr>
              <w:t>Должностное лицо, ответственное за выполнение административного действия</w:t>
            </w:r>
          </w:p>
        </w:tc>
        <w:tc>
          <w:tcPr>
            <w:tcW w:w="2234" w:type="dxa"/>
          </w:tcPr>
          <w:p w:rsidR="00282AE2" w:rsidRPr="00C92808" w:rsidRDefault="00282AE2" w:rsidP="00282AE2">
            <w:pPr>
              <w:jc w:val="center"/>
              <w:rPr>
                <w:rFonts w:ascii="Times New Roman" w:hAnsi="Times New Roman"/>
                <w:b/>
                <w:lang w:eastAsia="zh-CN"/>
              </w:rPr>
            </w:pPr>
            <w:r w:rsidRPr="00C92808">
              <w:rPr>
                <w:rFonts w:ascii="Times New Roman" w:hAnsi="Times New Roman"/>
              </w:rPr>
              <w:t>Место выполнения административного действия/ используемая информационная система</w:t>
            </w:r>
          </w:p>
        </w:tc>
        <w:tc>
          <w:tcPr>
            <w:tcW w:w="2234" w:type="dxa"/>
          </w:tcPr>
          <w:p w:rsidR="00282AE2" w:rsidRPr="00C92808" w:rsidRDefault="00282AE2" w:rsidP="003D60C7">
            <w:pPr>
              <w:jc w:val="center"/>
              <w:rPr>
                <w:rFonts w:ascii="Times New Roman" w:hAnsi="Times New Roman"/>
                <w:b/>
                <w:lang w:eastAsia="zh-CN"/>
              </w:rPr>
            </w:pPr>
            <w:r w:rsidRPr="00C92808">
              <w:rPr>
                <w:rFonts w:ascii="Times New Roman" w:hAnsi="Times New Roman"/>
              </w:rPr>
              <w:t>Критерии принятия решения</w:t>
            </w:r>
          </w:p>
        </w:tc>
        <w:tc>
          <w:tcPr>
            <w:tcW w:w="2234" w:type="dxa"/>
          </w:tcPr>
          <w:p w:rsidR="00282AE2" w:rsidRPr="00C92808" w:rsidRDefault="00282AE2" w:rsidP="003D60C7">
            <w:pPr>
              <w:jc w:val="center"/>
              <w:rPr>
                <w:rFonts w:ascii="Times New Roman" w:hAnsi="Times New Roman"/>
                <w:b/>
                <w:lang w:eastAsia="zh-CN"/>
              </w:rPr>
            </w:pPr>
            <w:r w:rsidRPr="00C92808">
              <w:rPr>
                <w:rFonts w:ascii="Times New Roman" w:hAnsi="Times New Roman"/>
              </w:rPr>
              <w:t>Результат административного действия, способ фиксации</w:t>
            </w:r>
          </w:p>
        </w:tc>
      </w:tr>
      <w:tr w:rsidR="00282AE2" w:rsidRPr="00C92808" w:rsidTr="00282AE2">
        <w:trPr>
          <w:trHeight w:val="289"/>
        </w:trPr>
        <w:tc>
          <w:tcPr>
            <w:tcW w:w="2234" w:type="dxa"/>
          </w:tcPr>
          <w:p w:rsidR="00282AE2" w:rsidRPr="00C92808" w:rsidRDefault="00282AE2" w:rsidP="003D60C7">
            <w:pPr>
              <w:jc w:val="center"/>
              <w:rPr>
                <w:rFonts w:ascii="Times New Roman" w:hAnsi="Times New Roman"/>
                <w:b/>
                <w:lang w:eastAsia="zh-CN"/>
              </w:rPr>
            </w:pPr>
            <w:r w:rsidRPr="00C92808">
              <w:rPr>
                <w:rFonts w:ascii="Times New Roman" w:hAnsi="Times New Roman"/>
                <w:b/>
                <w:lang w:eastAsia="zh-CN"/>
              </w:rPr>
              <w:t>1</w:t>
            </w:r>
          </w:p>
        </w:tc>
        <w:tc>
          <w:tcPr>
            <w:tcW w:w="2234" w:type="dxa"/>
          </w:tcPr>
          <w:p w:rsidR="00282AE2" w:rsidRPr="00C92808" w:rsidRDefault="00282AE2" w:rsidP="003D60C7">
            <w:pPr>
              <w:jc w:val="center"/>
              <w:rPr>
                <w:rFonts w:ascii="Times New Roman" w:hAnsi="Times New Roman"/>
                <w:b/>
                <w:lang w:eastAsia="zh-CN"/>
              </w:rPr>
            </w:pPr>
            <w:r w:rsidRPr="00C92808">
              <w:rPr>
                <w:rFonts w:ascii="Times New Roman" w:hAnsi="Times New Roman"/>
                <w:b/>
                <w:lang w:eastAsia="zh-CN"/>
              </w:rPr>
              <w:t>2</w:t>
            </w:r>
          </w:p>
        </w:tc>
        <w:tc>
          <w:tcPr>
            <w:tcW w:w="2234" w:type="dxa"/>
          </w:tcPr>
          <w:p w:rsidR="00282AE2" w:rsidRPr="00C92808" w:rsidRDefault="00282AE2" w:rsidP="003D60C7">
            <w:pPr>
              <w:jc w:val="center"/>
              <w:rPr>
                <w:rFonts w:ascii="Times New Roman" w:hAnsi="Times New Roman"/>
                <w:b/>
                <w:lang w:eastAsia="zh-CN"/>
              </w:rPr>
            </w:pPr>
            <w:r w:rsidRPr="00C92808">
              <w:rPr>
                <w:rFonts w:ascii="Times New Roman" w:hAnsi="Times New Roman"/>
                <w:b/>
                <w:lang w:eastAsia="zh-CN"/>
              </w:rPr>
              <w:t>3</w:t>
            </w:r>
          </w:p>
        </w:tc>
        <w:tc>
          <w:tcPr>
            <w:tcW w:w="2234" w:type="dxa"/>
          </w:tcPr>
          <w:p w:rsidR="00282AE2" w:rsidRPr="00C92808" w:rsidRDefault="00282AE2" w:rsidP="003D60C7">
            <w:pPr>
              <w:jc w:val="center"/>
              <w:rPr>
                <w:rFonts w:ascii="Times New Roman" w:hAnsi="Times New Roman"/>
                <w:b/>
                <w:lang w:eastAsia="zh-CN"/>
              </w:rPr>
            </w:pPr>
            <w:r w:rsidRPr="00C92808">
              <w:rPr>
                <w:rFonts w:ascii="Times New Roman" w:hAnsi="Times New Roman"/>
                <w:b/>
                <w:lang w:eastAsia="zh-CN"/>
              </w:rPr>
              <w:t>4</w:t>
            </w:r>
          </w:p>
        </w:tc>
        <w:tc>
          <w:tcPr>
            <w:tcW w:w="2234" w:type="dxa"/>
          </w:tcPr>
          <w:p w:rsidR="00282AE2" w:rsidRPr="00C92808" w:rsidRDefault="00282AE2" w:rsidP="003D60C7">
            <w:pPr>
              <w:jc w:val="center"/>
              <w:rPr>
                <w:rFonts w:ascii="Times New Roman" w:hAnsi="Times New Roman"/>
                <w:b/>
                <w:lang w:eastAsia="zh-CN"/>
              </w:rPr>
            </w:pPr>
            <w:r w:rsidRPr="00C92808">
              <w:rPr>
                <w:rFonts w:ascii="Times New Roman" w:hAnsi="Times New Roman"/>
                <w:b/>
                <w:lang w:eastAsia="zh-CN"/>
              </w:rPr>
              <w:t>5</w:t>
            </w:r>
          </w:p>
        </w:tc>
        <w:tc>
          <w:tcPr>
            <w:tcW w:w="2234" w:type="dxa"/>
          </w:tcPr>
          <w:p w:rsidR="00282AE2" w:rsidRPr="00C92808" w:rsidRDefault="00282AE2" w:rsidP="003D60C7">
            <w:pPr>
              <w:jc w:val="center"/>
              <w:rPr>
                <w:rFonts w:ascii="Times New Roman" w:hAnsi="Times New Roman"/>
                <w:b/>
                <w:lang w:eastAsia="zh-CN"/>
              </w:rPr>
            </w:pPr>
            <w:r w:rsidRPr="00C92808">
              <w:rPr>
                <w:rFonts w:ascii="Times New Roman" w:hAnsi="Times New Roman"/>
                <w:b/>
                <w:lang w:eastAsia="zh-CN"/>
              </w:rPr>
              <w:t>6</w:t>
            </w:r>
          </w:p>
        </w:tc>
        <w:tc>
          <w:tcPr>
            <w:tcW w:w="2234" w:type="dxa"/>
          </w:tcPr>
          <w:p w:rsidR="00282AE2" w:rsidRPr="00C92808" w:rsidRDefault="00282AE2" w:rsidP="003D60C7">
            <w:pPr>
              <w:jc w:val="center"/>
              <w:rPr>
                <w:rFonts w:ascii="Times New Roman" w:hAnsi="Times New Roman"/>
                <w:b/>
                <w:lang w:eastAsia="zh-CN"/>
              </w:rPr>
            </w:pPr>
            <w:r w:rsidRPr="00C92808">
              <w:rPr>
                <w:rFonts w:ascii="Times New Roman" w:hAnsi="Times New Roman"/>
                <w:b/>
                <w:lang w:eastAsia="zh-CN"/>
              </w:rPr>
              <w:t>7</w:t>
            </w:r>
          </w:p>
        </w:tc>
      </w:tr>
      <w:tr w:rsidR="00282AE2" w:rsidRPr="00C92808" w:rsidTr="00C92808">
        <w:tc>
          <w:tcPr>
            <w:tcW w:w="15638" w:type="dxa"/>
            <w:gridSpan w:val="7"/>
          </w:tcPr>
          <w:p w:rsidR="00282AE2" w:rsidRPr="00C92808" w:rsidRDefault="00282AE2" w:rsidP="003D60C7">
            <w:pPr>
              <w:jc w:val="center"/>
              <w:rPr>
                <w:rFonts w:ascii="Times New Roman" w:hAnsi="Times New Roman"/>
                <w:b/>
                <w:lang w:eastAsia="zh-CN"/>
              </w:rPr>
            </w:pPr>
            <w:r w:rsidRPr="00C92808">
              <w:rPr>
                <w:rFonts w:ascii="Times New Roman" w:hAnsi="Times New Roman"/>
              </w:rPr>
              <w:t>1. Проверка документов и регистрация заявления</w:t>
            </w:r>
          </w:p>
        </w:tc>
      </w:tr>
      <w:tr w:rsidR="00282AE2" w:rsidRPr="00C92808" w:rsidTr="00282AE2">
        <w:tc>
          <w:tcPr>
            <w:tcW w:w="2234" w:type="dxa"/>
          </w:tcPr>
          <w:p w:rsidR="00282AE2" w:rsidRPr="00C92808" w:rsidRDefault="00282AE2" w:rsidP="003D60C7">
            <w:pPr>
              <w:jc w:val="center"/>
              <w:rPr>
                <w:rFonts w:ascii="Times New Roman" w:hAnsi="Times New Roman"/>
                <w:b/>
                <w:lang w:eastAsia="zh-CN"/>
              </w:rPr>
            </w:pPr>
            <w:r w:rsidRPr="00C92808">
              <w:rPr>
                <w:rFonts w:ascii="Times New Roman" w:hAnsi="Times New Roman"/>
              </w:rPr>
              <w:t>Поступление заявления и документов для предоставления муниципальной услуги в Уполномоченный</w:t>
            </w:r>
          </w:p>
        </w:tc>
        <w:tc>
          <w:tcPr>
            <w:tcW w:w="2234" w:type="dxa"/>
          </w:tcPr>
          <w:p w:rsidR="00282AE2" w:rsidRPr="00C92808" w:rsidRDefault="00282AE2" w:rsidP="003D60C7">
            <w:pPr>
              <w:jc w:val="center"/>
              <w:rPr>
                <w:rFonts w:ascii="Times New Roman" w:hAnsi="Times New Roman"/>
                <w:b/>
                <w:lang w:eastAsia="zh-CN"/>
              </w:rPr>
            </w:pPr>
            <w:r w:rsidRPr="00C92808">
              <w:rPr>
                <w:rFonts w:ascii="Times New Roman" w:hAnsi="Times New Roman"/>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234" w:type="dxa"/>
          </w:tcPr>
          <w:p w:rsidR="00282AE2" w:rsidRPr="00C92808" w:rsidRDefault="00282AE2" w:rsidP="003D60C7">
            <w:pPr>
              <w:jc w:val="center"/>
              <w:rPr>
                <w:rFonts w:ascii="Times New Roman" w:hAnsi="Times New Roman"/>
                <w:b/>
                <w:lang w:eastAsia="zh-CN"/>
              </w:rPr>
            </w:pPr>
            <w:r w:rsidRPr="00C92808">
              <w:rPr>
                <w:rFonts w:ascii="Times New Roman" w:hAnsi="Times New Roman"/>
              </w:rPr>
              <w:t>1 рабочий день (не входит в общий срок предоставления услуги)</w:t>
            </w:r>
          </w:p>
        </w:tc>
        <w:tc>
          <w:tcPr>
            <w:tcW w:w="2234" w:type="dxa"/>
          </w:tcPr>
          <w:p w:rsidR="00282AE2" w:rsidRPr="00C92808" w:rsidRDefault="00282AE2" w:rsidP="003D60C7">
            <w:pPr>
              <w:jc w:val="center"/>
              <w:rPr>
                <w:rFonts w:ascii="Times New Roman" w:hAnsi="Times New Roman"/>
                <w:b/>
                <w:lang w:eastAsia="zh-CN"/>
              </w:rPr>
            </w:pPr>
            <w:r w:rsidRPr="00C92808">
              <w:rPr>
                <w:rFonts w:ascii="Times New Roman" w:hAnsi="Times New Roman"/>
              </w:rPr>
              <w:t>Уполномоченного органа, ответственное за предоставление</w:t>
            </w:r>
          </w:p>
        </w:tc>
        <w:tc>
          <w:tcPr>
            <w:tcW w:w="2234" w:type="dxa"/>
          </w:tcPr>
          <w:p w:rsidR="00282AE2" w:rsidRPr="00C92808" w:rsidRDefault="00282AE2" w:rsidP="003D60C7">
            <w:pPr>
              <w:jc w:val="center"/>
              <w:rPr>
                <w:rFonts w:ascii="Times New Roman" w:hAnsi="Times New Roman"/>
                <w:b/>
                <w:lang w:eastAsia="zh-CN"/>
              </w:rPr>
            </w:pPr>
            <w:r w:rsidRPr="00C92808">
              <w:rPr>
                <w:rFonts w:ascii="Times New Roman" w:hAnsi="Times New Roman"/>
              </w:rPr>
              <w:t>Уполномоченный орган / ГИС</w:t>
            </w:r>
          </w:p>
        </w:tc>
        <w:tc>
          <w:tcPr>
            <w:tcW w:w="2234" w:type="dxa"/>
          </w:tcPr>
          <w:p w:rsidR="00282AE2" w:rsidRPr="00C92808" w:rsidRDefault="00282AE2" w:rsidP="003D60C7">
            <w:pPr>
              <w:jc w:val="center"/>
              <w:rPr>
                <w:rFonts w:ascii="Times New Roman" w:hAnsi="Times New Roman"/>
                <w:b/>
                <w:lang w:eastAsia="zh-CN"/>
              </w:rPr>
            </w:pPr>
            <w:r w:rsidRPr="00C92808">
              <w:rPr>
                <w:rFonts w:ascii="Times New Roman" w:hAnsi="Times New Roman"/>
              </w:rPr>
              <w:t>–</w:t>
            </w:r>
          </w:p>
        </w:tc>
        <w:tc>
          <w:tcPr>
            <w:tcW w:w="2234" w:type="dxa"/>
          </w:tcPr>
          <w:p w:rsidR="00282AE2" w:rsidRPr="00C92808" w:rsidRDefault="00282AE2" w:rsidP="003D60C7">
            <w:pPr>
              <w:jc w:val="center"/>
              <w:rPr>
                <w:rFonts w:ascii="Times New Roman" w:hAnsi="Times New Roman"/>
                <w:b/>
                <w:lang w:eastAsia="zh-CN"/>
              </w:rPr>
            </w:pPr>
            <w:r w:rsidRPr="00C92808">
              <w:rPr>
                <w:rFonts w:ascii="Times New Roman" w:hAnsi="Times New Roman"/>
              </w:rPr>
              <w:t>Регистрация заявления и документов в ГИС (присвоение номера и датирование); назначение должностного лица,</w:t>
            </w:r>
          </w:p>
        </w:tc>
      </w:tr>
    </w:tbl>
    <w:p w:rsidR="00034360" w:rsidRPr="00C92808" w:rsidRDefault="00034360" w:rsidP="003D60C7">
      <w:pPr>
        <w:jc w:val="center"/>
        <w:rPr>
          <w:rFonts w:ascii="Times New Roman" w:hAnsi="Times New Roman"/>
          <w:b/>
          <w:lang w:eastAsia="zh-CN"/>
        </w:rPr>
      </w:pPr>
    </w:p>
    <w:p w:rsidR="00034360" w:rsidRPr="00C92808" w:rsidRDefault="00034360" w:rsidP="00034360">
      <w:pPr>
        <w:rPr>
          <w:rFonts w:ascii="Times New Roman" w:hAnsi="Times New Roman"/>
          <w:lang w:eastAsia="zh-CN"/>
        </w:rPr>
      </w:pPr>
    </w:p>
    <w:p w:rsidR="0037243B" w:rsidRPr="00C92808" w:rsidRDefault="0037243B" w:rsidP="00034360">
      <w:pPr>
        <w:rPr>
          <w:rFonts w:ascii="Times New Roman" w:hAnsi="Times New Roman"/>
          <w:lang w:eastAsia="zh-CN"/>
        </w:rPr>
      </w:pPr>
    </w:p>
    <w:p w:rsidR="0037243B" w:rsidRPr="00C92808" w:rsidRDefault="0037243B" w:rsidP="00034360">
      <w:pPr>
        <w:rPr>
          <w:rFonts w:ascii="Times New Roman" w:hAnsi="Times New Roman"/>
          <w:lang w:eastAsia="zh-CN"/>
        </w:rPr>
      </w:pPr>
    </w:p>
    <w:tbl>
      <w:tblPr>
        <w:tblStyle w:val="af0"/>
        <w:tblW w:w="0" w:type="auto"/>
        <w:tblLook w:val="04A0" w:firstRow="1" w:lastRow="0" w:firstColumn="1" w:lastColumn="0" w:noHBand="0" w:noVBand="1"/>
      </w:tblPr>
      <w:tblGrid>
        <w:gridCol w:w="2234"/>
        <w:gridCol w:w="2234"/>
        <w:gridCol w:w="2234"/>
        <w:gridCol w:w="2234"/>
        <w:gridCol w:w="2234"/>
        <w:gridCol w:w="2234"/>
        <w:gridCol w:w="2234"/>
      </w:tblGrid>
      <w:tr w:rsidR="00894808" w:rsidRPr="00C92808" w:rsidTr="008B502D">
        <w:tc>
          <w:tcPr>
            <w:tcW w:w="2234" w:type="dxa"/>
          </w:tcPr>
          <w:p w:rsidR="00894808" w:rsidRPr="00C92808" w:rsidRDefault="00894808" w:rsidP="00034360">
            <w:pPr>
              <w:rPr>
                <w:rFonts w:ascii="Times New Roman" w:hAnsi="Times New Roman"/>
                <w:lang w:eastAsia="zh-CN"/>
              </w:rPr>
            </w:pPr>
            <w:r w:rsidRPr="00C92808">
              <w:rPr>
                <w:rFonts w:ascii="Times New Roman" w:hAnsi="Times New Roman"/>
                <w:lang w:eastAsia="zh-CN"/>
              </w:rPr>
              <w:t>1</w:t>
            </w:r>
          </w:p>
        </w:tc>
        <w:tc>
          <w:tcPr>
            <w:tcW w:w="2234" w:type="dxa"/>
          </w:tcPr>
          <w:p w:rsidR="00894808" w:rsidRPr="00C92808" w:rsidRDefault="00894808" w:rsidP="00034360">
            <w:pPr>
              <w:rPr>
                <w:rFonts w:ascii="Times New Roman" w:hAnsi="Times New Roman"/>
                <w:lang w:eastAsia="zh-CN"/>
              </w:rPr>
            </w:pPr>
            <w:r w:rsidRPr="00C92808">
              <w:rPr>
                <w:rFonts w:ascii="Times New Roman" w:hAnsi="Times New Roman"/>
                <w:lang w:eastAsia="zh-CN"/>
              </w:rPr>
              <w:t>2</w:t>
            </w:r>
          </w:p>
        </w:tc>
        <w:tc>
          <w:tcPr>
            <w:tcW w:w="2234" w:type="dxa"/>
          </w:tcPr>
          <w:p w:rsidR="00894808" w:rsidRPr="00C92808" w:rsidRDefault="00894808" w:rsidP="00034360">
            <w:pPr>
              <w:rPr>
                <w:rFonts w:ascii="Times New Roman" w:hAnsi="Times New Roman"/>
                <w:lang w:eastAsia="zh-CN"/>
              </w:rPr>
            </w:pPr>
            <w:r w:rsidRPr="00C92808">
              <w:rPr>
                <w:rFonts w:ascii="Times New Roman" w:hAnsi="Times New Roman"/>
                <w:lang w:eastAsia="zh-CN"/>
              </w:rPr>
              <w:t>3</w:t>
            </w:r>
          </w:p>
        </w:tc>
        <w:tc>
          <w:tcPr>
            <w:tcW w:w="2234" w:type="dxa"/>
          </w:tcPr>
          <w:p w:rsidR="00894808" w:rsidRPr="00C92808" w:rsidRDefault="00894808" w:rsidP="00034360">
            <w:pPr>
              <w:rPr>
                <w:rFonts w:ascii="Times New Roman" w:hAnsi="Times New Roman"/>
                <w:lang w:eastAsia="zh-CN"/>
              </w:rPr>
            </w:pPr>
            <w:r w:rsidRPr="00C92808">
              <w:rPr>
                <w:rFonts w:ascii="Times New Roman" w:hAnsi="Times New Roman"/>
                <w:lang w:eastAsia="zh-CN"/>
              </w:rPr>
              <w:t>4</w:t>
            </w:r>
          </w:p>
        </w:tc>
        <w:tc>
          <w:tcPr>
            <w:tcW w:w="2234" w:type="dxa"/>
          </w:tcPr>
          <w:p w:rsidR="00894808" w:rsidRPr="00C92808" w:rsidRDefault="00894808" w:rsidP="00034360">
            <w:pPr>
              <w:rPr>
                <w:rFonts w:ascii="Times New Roman" w:hAnsi="Times New Roman"/>
                <w:lang w:eastAsia="zh-CN"/>
              </w:rPr>
            </w:pPr>
            <w:r w:rsidRPr="00C92808">
              <w:rPr>
                <w:rFonts w:ascii="Times New Roman" w:hAnsi="Times New Roman"/>
                <w:lang w:eastAsia="zh-CN"/>
              </w:rPr>
              <w:t>5</w:t>
            </w:r>
          </w:p>
        </w:tc>
        <w:tc>
          <w:tcPr>
            <w:tcW w:w="2234" w:type="dxa"/>
          </w:tcPr>
          <w:p w:rsidR="00894808" w:rsidRPr="00C92808" w:rsidRDefault="00894808" w:rsidP="00034360">
            <w:pPr>
              <w:rPr>
                <w:rFonts w:ascii="Times New Roman" w:hAnsi="Times New Roman"/>
                <w:lang w:eastAsia="zh-CN"/>
              </w:rPr>
            </w:pPr>
            <w:r w:rsidRPr="00C92808">
              <w:rPr>
                <w:rFonts w:ascii="Times New Roman" w:hAnsi="Times New Roman"/>
                <w:lang w:eastAsia="zh-CN"/>
              </w:rPr>
              <w:t>6</w:t>
            </w:r>
          </w:p>
        </w:tc>
        <w:tc>
          <w:tcPr>
            <w:tcW w:w="2234" w:type="dxa"/>
          </w:tcPr>
          <w:p w:rsidR="00894808" w:rsidRPr="00C92808" w:rsidRDefault="00894808" w:rsidP="00034360">
            <w:pPr>
              <w:rPr>
                <w:rFonts w:ascii="Times New Roman" w:hAnsi="Times New Roman"/>
                <w:lang w:eastAsia="zh-CN"/>
              </w:rPr>
            </w:pPr>
            <w:r w:rsidRPr="00C92808">
              <w:rPr>
                <w:rFonts w:ascii="Times New Roman" w:hAnsi="Times New Roman"/>
                <w:lang w:eastAsia="zh-CN"/>
              </w:rPr>
              <w:t>7</w:t>
            </w:r>
          </w:p>
        </w:tc>
      </w:tr>
      <w:tr w:rsidR="0037243B" w:rsidRPr="00C92808" w:rsidTr="00C92808">
        <w:trPr>
          <w:trHeight w:val="3584"/>
        </w:trPr>
        <w:tc>
          <w:tcPr>
            <w:tcW w:w="2234" w:type="dxa"/>
            <w:vMerge w:val="restart"/>
          </w:tcPr>
          <w:p w:rsidR="0037243B" w:rsidRPr="00C92808" w:rsidRDefault="0037243B" w:rsidP="00034360">
            <w:pPr>
              <w:rPr>
                <w:rFonts w:ascii="Times New Roman" w:hAnsi="Times New Roman"/>
                <w:lang w:eastAsia="zh-CN"/>
              </w:rPr>
            </w:pPr>
            <w:r w:rsidRPr="00C92808">
              <w:rPr>
                <w:rFonts w:ascii="Times New Roman" w:hAnsi="Times New Roman"/>
              </w:rPr>
              <w:t>орган</w:t>
            </w:r>
          </w:p>
        </w:tc>
        <w:tc>
          <w:tcPr>
            <w:tcW w:w="2234" w:type="dxa"/>
          </w:tcPr>
          <w:p w:rsidR="0037243B" w:rsidRPr="00C92808" w:rsidRDefault="0037243B" w:rsidP="00034360">
            <w:pPr>
              <w:rPr>
                <w:rFonts w:ascii="Times New Roman" w:hAnsi="Times New Roman"/>
                <w:lang w:eastAsia="zh-CN"/>
              </w:rPr>
            </w:pPr>
            <w:r w:rsidRPr="00C92808">
              <w:rPr>
                <w:rFonts w:ascii="Times New Roman" w:hAnsi="Times New Roman"/>
              </w:rPr>
              <w:t>В случае отсутствия оснований для отказа в приеме документов, предусмотренных пунктом 2.11 Административного регламента, регистрация заявления в электронной базе данных по учету документов</w:t>
            </w:r>
          </w:p>
        </w:tc>
        <w:tc>
          <w:tcPr>
            <w:tcW w:w="2234" w:type="dxa"/>
          </w:tcPr>
          <w:p w:rsidR="0037243B" w:rsidRPr="00C92808" w:rsidRDefault="0037243B" w:rsidP="00034360">
            <w:pPr>
              <w:rPr>
                <w:rFonts w:ascii="Times New Roman" w:hAnsi="Times New Roman"/>
                <w:lang w:eastAsia="zh-CN"/>
              </w:rPr>
            </w:pPr>
          </w:p>
        </w:tc>
        <w:tc>
          <w:tcPr>
            <w:tcW w:w="2234" w:type="dxa"/>
          </w:tcPr>
          <w:p w:rsidR="0037243B" w:rsidRPr="00C92808" w:rsidRDefault="0037243B" w:rsidP="00034360">
            <w:pPr>
              <w:rPr>
                <w:rFonts w:ascii="Times New Roman" w:hAnsi="Times New Roman"/>
                <w:lang w:eastAsia="zh-CN"/>
              </w:rPr>
            </w:pPr>
            <w:r w:rsidRPr="00C92808">
              <w:rPr>
                <w:rFonts w:ascii="Times New Roman" w:hAnsi="Times New Roman"/>
              </w:rPr>
              <w:t>муниципальной услуги</w:t>
            </w:r>
          </w:p>
        </w:tc>
        <w:tc>
          <w:tcPr>
            <w:tcW w:w="2234" w:type="dxa"/>
          </w:tcPr>
          <w:p w:rsidR="0037243B" w:rsidRPr="00C92808" w:rsidRDefault="0037243B" w:rsidP="00034360">
            <w:pPr>
              <w:rPr>
                <w:rFonts w:ascii="Times New Roman" w:hAnsi="Times New Roman"/>
                <w:lang w:eastAsia="zh-CN"/>
              </w:rPr>
            </w:pPr>
          </w:p>
        </w:tc>
        <w:tc>
          <w:tcPr>
            <w:tcW w:w="2234" w:type="dxa"/>
          </w:tcPr>
          <w:p w:rsidR="0037243B" w:rsidRPr="00C92808" w:rsidRDefault="0037243B" w:rsidP="00034360">
            <w:pPr>
              <w:rPr>
                <w:rFonts w:ascii="Times New Roman" w:hAnsi="Times New Roman"/>
                <w:lang w:eastAsia="zh-CN"/>
              </w:rPr>
            </w:pPr>
          </w:p>
        </w:tc>
        <w:tc>
          <w:tcPr>
            <w:tcW w:w="2234" w:type="dxa"/>
            <w:vMerge w:val="restart"/>
          </w:tcPr>
          <w:p w:rsidR="0037243B" w:rsidRPr="00C92808" w:rsidRDefault="0037243B" w:rsidP="00034360">
            <w:pPr>
              <w:rPr>
                <w:rFonts w:ascii="Times New Roman" w:hAnsi="Times New Roman"/>
                <w:lang w:eastAsia="zh-CN"/>
              </w:rPr>
            </w:pPr>
            <w:r w:rsidRPr="00C92808">
              <w:rPr>
                <w:rFonts w:ascii="Times New Roman" w:hAnsi="Times New Roman"/>
              </w:rPr>
              <w:t>ответственного за предоставление муниципальной услуги, и передача ему документов</w:t>
            </w:r>
          </w:p>
        </w:tc>
      </w:tr>
      <w:tr w:rsidR="0037243B" w:rsidRPr="00C92808" w:rsidTr="008B502D">
        <w:tc>
          <w:tcPr>
            <w:tcW w:w="2234" w:type="dxa"/>
            <w:vMerge/>
          </w:tcPr>
          <w:p w:rsidR="0037243B" w:rsidRPr="00C92808" w:rsidRDefault="0037243B" w:rsidP="00034360">
            <w:pPr>
              <w:rPr>
                <w:rFonts w:ascii="Times New Roman" w:hAnsi="Times New Roman"/>
              </w:rPr>
            </w:pPr>
          </w:p>
        </w:tc>
        <w:tc>
          <w:tcPr>
            <w:tcW w:w="2234" w:type="dxa"/>
          </w:tcPr>
          <w:p w:rsidR="0037243B" w:rsidRPr="00C92808" w:rsidRDefault="0037243B" w:rsidP="00034360">
            <w:pPr>
              <w:rPr>
                <w:rFonts w:ascii="Times New Roman" w:hAnsi="Times New Roman"/>
              </w:rPr>
            </w:pPr>
            <w:r w:rsidRPr="00C92808">
              <w:rPr>
                <w:rFonts w:ascii="Times New Roman" w:hAnsi="Times New Roman"/>
              </w:rPr>
              <w:t>Проверка заявления и документов, представленных для получения муниципальной услуги</w:t>
            </w:r>
          </w:p>
        </w:tc>
        <w:tc>
          <w:tcPr>
            <w:tcW w:w="2234" w:type="dxa"/>
            <w:vMerge w:val="restart"/>
          </w:tcPr>
          <w:p w:rsidR="0037243B" w:rsidRPr="00C92808" w:rsidRDefault="0037243B" w:rsidP="00034360">
            <w:pPr>
              <w:rPr>
                <w:rFonts w:ascii="Times New Roman" w:hAnsi="Times New Roman"/>
                <w:lang w:eastAsia="zh-CN"/>
              </w:rPr>
            </w:pPr>
            <w:r w:rsidRPr="00C92808">
              <w:rPr>
                <w:rFonts w:ascii="Times New Roman" w:hAnsi="Times New Roman"/>
              </w:rPr>
              <w:t>1 рабочий день (не входит в общий срок предоставления услуги)</w:t>
            </w:r>
          </w:p>
        </w:tc>
        <w:tc>
          <w:tcPr>
            <w:tcW w:w="2234" w:type="dxa"/>
          </w:tcPr>
          <w:p w:rsidR="0037243B" w:rsidRPr="00C92808" w:rsidRDefault="0037243B" w:rsidP="00034360">
            <w:pPr>
              <w:rPr>
                <w:rFonts w:ascii="Times New Roman" w:hAnsi="Times New Roman"/>
                <w:lang w:eastAsia="zh-CN"/>
              </w:rPr>
            </w:pPr>
            <w:r w:rsidRPr="00C92808">
              <w:rPr>
                <w:rFonts w:ascii="Times New Roman" w:hAnsi="Times New Roman"/>
              </w:rPr>
              <w:t>Должностное лицо Уполномоченного органа, ответственное за регистрацию корреспонденции</w:t>
            </w:r>
          </w:p>
        </w:tc>
        <w:tc>
          <w:tcPr>
            <w:tcW w:w="2234" w:type="dxa"/>
          </w:tcPr>
          <w:p w:rsidR="0037243B" w:rsidRPr="00C92808" w:rsidRDefault="0037243B" w:rsidP="00034360">
            <w:pPr>
              <w:rPr>
                <w:rFonts w:ascii="Times New Roman" w:hAnsi="Times New Roman"/>
                <w:lang w:eastAsia="zh-CN"/>
              </w:rPr>
            </w:pPr>
            <w:r w:rsidRPr="00C92808">
              <w:rPr>
                <w:rFonts w:ascii="Times New Roman" w:hAnsi="Times New Roman"/>
              </w:rPr>
              <w:t>Уполномоченный орган/ГИС</w:t>
            </w:r>
          </w:p>
        </w:tc>
        <w:tc>
          <w:tcPr>
            <w:tcW w:w="2234" w:type="dxa"/>
          </w:tcPr>
          <w:p w:rsidR="0037243B" w:rsidRPr="00C92808" w:rsidRDefault="0037243B" w:rsidP="00034360">
            <w:pPr>
              <w:rPr>
                <w:rFonts w:ascii="Times New Roman" w:hAnsi="Times New Roman"/>
                <w:lang w:eastAsia="zh-CN"/>
              </w:rPr>
            </w:pPr>
            <w:r w:rsidRPr="00C92808">
              <w:rPr>
                <w:rFonts w:ascii="Times New Roman" w:hAnsi="Times New Roman"/>
                <w:lang w:eastAsia="zh-CN"/>
              </w:rPr>
              <w:t>-</w:t>
            </w:r>
          </w:p>
        </w:tc>
        <w:tc>
          <w:tcPr>
            <w:tcW w:w="2234" w:type="dxa"/>
            <w:vMerge/>
          </w:tcPr>
          <w:p w:rsidR="0037243B" w:rsidRPr="00C92808" w:rsidRDefault="0037243B" w:rsidP="00034360">
            <w:pPr>
              <w:rPr>
                <w:rFonts w:ascii="Times New Roman" w:hAnsi="Times New Roman"/>
                <w:lang w:eastAsia="zh-CN"/>
              </w:rPr>
            </w:pPr>
          </w:p>
        </w:tc>
      </w:tr>
      <w:tr w:rsidR="0037243B" w:rsidRPr="00C92808" w:rsidTr="008B502D">
        <w:tc>
          <w:tcPr>
            <w:tcW w:w="2234" w:type="dxa"/>
            <w:vMerge/>
          </w:tcPr>
          <w:p w:rsidR="0037243B" w:rsidRPr="00C92808" w:rsidRDefault="0037243B" w:rsidP="00034360">
            <w:pPr>
              <w:rPr>
                <w:rFonts w:ascii="Times New Roman" w:hAnsi="Times New Roman"/>
              </w:rPr>
            </w:pPr>
          </w:p>
        </w:tc>
        <w:tc>
          <w:tcPr>
            <w:tcW w:w="2234" w:type="dxa"/>
          </w:tcPr>
          <w:p w:rsidR="0037243B" w:rsidRPr="00C92808" w:rsidRDefault="0037243B" w:rsidP="008B502D">
            <w:pPr>
              <w:rPr>
                <w:rFonts w:ascii="Times New Roman" w:hAnsi="Times New Roman"/>
              </w:rPr>
            </w:pPr>
            <w:r w:rsidRPr="00C92808">
              <w:rPr>
                <w:rFonts w:ascii="Times New Roman" w:hAnsi="Times New Roman"/>
              </w:rPr>
              <w:t>Направление заявителю электронного сообщения о приеме заявления к рассмотрению либо отказа в</w:t>
            </w:r>
          </w:p>
        </w:tc>
        <w:tc>
          <w:tcPr>
            <w:tcW w:w="2234" w:type="dxa"/>
            <w:vMerge/>
          </w:tcPr>
          <w:p w:rsidR="0037243B" w:rsidRPr="00C92808" w:rsidRDefault="0037243B" w:rsidP="00034360">
            <w:pPr>
              <w:rPr>
                <w:rFonts w:ascii="Times New Roman" w:hAnsi="Times New Roman"/>
                <w:lang w:eastAsia="zh-CN"/>
              </w:rPr>
            </w:pPr>
          </w:p>
        </w:tc>
        <w:tc>
          <w:tcPr>
            <w:tcW w:w="2234" w:type="dxa"/>
          </w:tcPr>
          <w:p w:rsidR="0037243B" w:rsidRPr="00C92808" w:rsidRDefault="0037243B" w:rsidP="00034360">
            <w:pPr>
              <w:rPr>
                <w:rFonts w:ascii="Times New Roman" w:hAnsi="Times New Roman"/>
                <w:lang w:eastAsia="zh-CN"/>
              </w:rPr>
            </w:pPr>
            <w:r w:rsidRPr="00C92808">
              <w:rPr>
                <w:rFonts w:ascii="Times New Roman" w:hAnsi="Times New Roman"/>
              </w:rPr>
              <w:t>Должностное лицо Уполномоченного органа, ответственное за предоставление</w:t>
            </w:r>
          </w:p>
        </w:tc>
        <w:tc>
          <w:tcPr>
            <w:tcW w:w="2234" w:type="dxa"/>
          </w:tcPr>
          <w:p w:rsidR="0037243B" w:rsidRPr="00C92808" w:rsidRDefault="0037243B" w:rsidP="00034360">
            <w:pPr>
              <w:rPr>
                <w:rFonts w:ascii="Times New Roman" w:hAnsi="Times New Roman"/>
                <w:lang w:eastAsia="zh-CN"/>
              </w:rPr>
            </w:pPr>
            <w:r w:rsidRPr="00C92808">
              <w:rPr>
                <w:rFonts w:ascii="Times New Roman" w:hAnsi="Times New Roman"/>
              </w:rPr>
              <w:t>Уполномоченный орган/ГИС</w:t>
            </w:r>
          </w:p>
        </w:tc>
        <w:tc>
          <w:tcPr>
            <w:tcW w:w="2234" w:type="dxa"/>
          </w:tcPr>
          <w:p w:rsidR="0037243B" w:rsidRPr="00C92808" w:rsidRDefault="0037243B" w:rsidP="00034360">
            <w:pPr>
              <w:rPr>
                <w:rFonts w:ascii="Times New Roman" w:hAnsi="Times New Roman"/>
                <w:lang w:eastAsia="zh-CN"/>
              </w:rPr>
            </w:pPr>
            <w:r w:rsidRPr="00C92808">
              <w:rPr>
                <w:rFonts w:ascii="Times New Roman" w:hAnsi="Times New Roman"/>
              </w:rPr>
              <w:t>Наличие/отсутствие оснований для отказа в приеме</w:t>
            </w:r>
          </w:p>
        </w:tc>
        <w:tc>
          <w:tcPr>
            <w:tcW w:w="2234" w:type="dxa"/>
          </w:tcPr>
          <w:p w:rsidR="0037243B" w:rsidRPr="00C92808" w:rsidRDefault="0037243B" w:rsidP="00034360">
            <w:pPr>
              <w:rPr>
                <w:rFonts w:ascii="Times New Roman" w:hAnsi="Times New Roman"/>
                <w:lang w:eastAsia="zh-CN"/>
              </w:rPr>
            </w:pPr>
            <w:r w:rsidRPr="00C92808">
              <w:rPr>
                <w:rFonts w:ascii="Times New Roman" w:hAnsi="Times New Roman"/>
              </w:rPr>
              <w:t>Направленное заявителю электронное сообщение о приеме заявления к рассмотрению либо отказа в приеме заявления к</w:t>
            </w:r>
          </w:p>
        </w:tc>
      </w:tr>
    </w:tbl>
    <w:p w:rsidR="00034360" w:rsidRPr="00C92808" w:rsidRDefault="00034360" w:rsidP="00034360">
      <w:pPr>
        <w:rPr>
          <w:rFonts w:ascii="Times New Roman" w:hAnsi="Times New Roman"/>
          <w:lang w:eastAsia="zh-CN"/>
        </w:rPr>
      </w:pPr>
    </w:p>
    <w:p w:rsidR="00034360" w:rsidRPr="00C92808" w:rsidRDefault="00034360" w:rsidP="00034360">
      <w:pPr>
        <w:rPr>
          <w:rFonts w:ascii="Times New Roman" w:hAnsi="Times New Roman"/>
          <w:lang w:eastAsia="zh-CN"/>
        </w:rPr>
      </w:pPr>
    </w:p>
    <w:p w:rsidR="00034360" w:rsidRPr="00C92808" w:rsidRDefault="00034360" w:rsidP="00034360">
      <w:pPr>
        <w:rPr>
          <w:rFonts w:ascii="Times New Roman" w:hAnsi="Times New Roman"/>
          <w:lang w:eastAsia="zh-CN"/>
        </w:rPr>
      </w:pPr>
    </w:p>
    <w:p w:rsidR="003D60C7" w:rsidRPr="00C92808" w:rsidRDefault="00034360" w:rsidP="00034360">
      <w:pPr>
        <w:tabs>
          <w:tab w:val="left" w:pos="4425"/>
        </w:tabs>
        <w:rPr>
          <w:rFonts w:ascii="Times New Roman" w:hAnsi="Times New Roman"/>
          <w:lang w:eastAsia="zh-CN"/>
        </w:rPr>
      </w:pPr>
      <w:r w:rsidRPr="00C92808">
        <w:rPr>
          <w:rFonts w:ascii="Times New Roman" w:hAnsi="Times New Roman"/>
          <w:lang w:eastAsia="zh-CN"/>
        </w:rPr>
        <w:tab/>
      </w:r>
    </w:p>
    <w:tbl>
      <w:tblPr>
        <w:tblStyle w:val="af0"/>
        <w:tblW w:w="0" w:type="auto"/>
        <w:tblLook w:val="04A0" w:firstRow="1" w:lastRow="0" w:firstColumn="1" w:lastColumn="0" w:noHBand="0" w:noVBand="1"/>
      </w:tblPr>
      <w:tblGrid>
        <w:gridCol w:w="2234"/>
        <w:gridCol w:w="2234"/>
        <w:gridCol w:w="2234"/>
        <w:gridCol w:w="2234"/>
        <w:gridCol w:w="2234"/>
        <w:gridCol w:w="2234"/>
        <w:gridCol w:w="2234"/>
      </w:tblGrid>
      <w:tr w:rsidR="0037243B" w:rsidRPr="00C92808" w:rsidTr="00A33FF4">
        <w:tc>
          <w:tcPr>
            <w:tcW w:w="2234" w:type="dxa"/>
          </w:tcPr>
          <w:p w:rsidR="0037243B" w:rsidRPr="00C92808" w:rsidRDefault="0037243B" w:rsidP="00034360">
            <w:pPr>
              <w:tabs>
                <w:tab w:val="left" w:pos="4425"/>
              </w:tabs>
              <w:rPr>
                <w:rFonts w:ascii="Times New Roman" w:hAnsi="Times New Roman"/>
                <w:lang w:eastAsia="zh-CN"/>
              </w:rPr>
            </w:pPr>
            <w:r w:rsidRPr="00C92808">
              <w:rPr>
                <w:rFonts w:ascii="Times New Roman" w:hAnsi="Times New Roman"/>
                <w:lang w:eastAsia="zh-CN"/>
              </w:rPr>
              <w:t>1</w:t>
            </w:r>
          </w:p>
        </w:tc>
        <w:tc>
          <w:tcPr>
            <w:tcW w:w="2234" w:type="dxa"/>
          </w:tcPr>
          <w:p w:rsidR="0037243B" w:rsidRPr="00C92808" w:rsidRDefault="0037243B" w:rsidP="00034360">
            <w:pPr>
              <w:tabs>
                <w:tab w:val="left" w:pos="4425"/>
              </w:tabs>
              <w:rPr>
                <w:rFonts w:ascii="Times New Roman" w:hAnsi="Times New Roman"/>
                <w:lang w:eastAsia="zh-CN"/>
              </w:rPr>
            </w:pPr>
            <w:r w:rsidRPr="00C92808">
              <w:rPr>
                <w:rFonts w:ascii="Times New Roman" w:hAnsi="Times New Roman"/>
                <w:lang w:eastAsia="zh-CN"/>
              </w:rPr>
              <w:t>2</w:t>
            </w:r>
          </w:p>
        </w:tc>
        <w:tc>
          <w:tcPr>
            <w:tcW w:w="2234" w:type="dxa"/>
          </w:tcPr>
          <w:p w:rsidR="0037243B" w:rsidRPr="00C92808" w:rsidRDefault="0037243B" w:rsidP="00034360">
            <w:pPr>
              <w:tabs>
                <w:tab w:val="left" w:pos="4425"/>
              </w:tabs>
              <w:rPr>
                <w:rFonts w:ascii="Times New Roman" w:hAnsi="Times New Roman"/>
                <w:lang w:eastAsia="zh-CN"/>
              </w:rPr>
            </w:pPr>
            <w:r w:rsidRPr="00C92808">
              <w:rPr>
                <w:rFonts w:ascii="Times New Roman" w:hAnsi="Times New Roman"/>
                <w:lang w:eastAsia="zh-CN"/>
              </w:rPr>
              <w:t>3</w:t>
            </w:r>
          </w:p>
        </w:tc>
        <w:tc>
          <w:tcPr>
            <w:tcW w:w="2234" w:type="dxa"/>
          </w:tcPr>
          <w:p w:rsidR="0037243B" w:rsidRPr="00C92808" w:rsidRDefault="0037243B" w:rsidP="00034360">
            <w:pPr>
              <w:tabs>
                <w:tab w:val="left" w:pos="4425"/>
              </w:tabs>
              <w:rPr>
                <w:rFonts w:ascii="Times New Roman" w:hAnsi="Times New Roman"/>
                <w:lang w:eastAsia="zh-CN"/>
              </w:rPr>
            </w:pPr>
            <w:r w:rsidRPr="00C92808">
              <w:rPr>
                <w:rFonts w:ascii="Times New Roman" w:hAnsi="Times New Roman"/>
                <w:lang w:eastAsia="zh-CN"/>
              </w:rPr>
              <w:t>4</w:t>
            </w:r>
          </w:p>
        </w:tc>
        <w:tc>
          <w:tcPr>
            <w:tcW w:w="2234" w:type="dxa"/>
          </w:tcPr>
          <w:p w:rsidR="0037243B" w:rsidRPr="00C92808" w:rsidRDefault="0037243B" w:rsidP="00034360">
            <w:pPr>
              <w:tabs>
                <w:tab w:val="left" w:pos="4425"/>
              </w:tabs>
              <w:rPr>
                <w:rFonts w:ascii="Times New Roman" w:hAnsi="Times New Roman"/>
                <w:lang w:eastAsia="zh-CN"/>
              </w:rPr>
            </w:pPr>
            <w:r w:rsidRPr="00C92808">
              <w:rPr>
                <w:rFonts w:ascii="Times New Roman" w:hAnsi="Times New Roman"/>
                <w:lang w:eastAsia="zh-CN"/>
              </w:rPr>
              <w:t>5</w:t>
            </w:r>
          </w:p>
        </w:tc>
        <w:tc>
          <w:tcPr>
            <w:tcW w:w="2234" w:type="dxa"/>
          </w:tcPr>
          <w:p w:rsidR="0037243B" w:rsidRPr="00C92808" w:rsidRDefault="0037243B" w:rsidP="00034360">
            <w:pPr>
              <w:tabs>
                <w:tab w:val="left" w:pos="4425"/>
              </w:tabs>
              <w:rPr>
                <w:rFonts w:ascii="Times New Roman" w:hAnsi="Times New Roman"/>
                <w:lang w:eastAsia="zh-CN"/>
              </w:rPr>
            </w:pPr>
            <w:r w:rsidRPr="00C92808">
              <w:rPr>
                <w:rFonts w:ascii="Times New Roman" w:hAnsi="Times New Roman"/>
                <w:lang w:eastAsia="zh-CN"/>
              </w:rPr>
              <w:t>6</w:t>
            </w:r>
          </w:p>
        </w:tc>
        <w:tc>
          <w:tcPr>
            <w:tcW w:w="2234" w:type="dxa"/>
          </w:tcPr>
          <w:p w:rsidR="0037243B" w:rsidRPr="00C92808" w:rsidRDefault="0037243B" w:rsidP="00034360">
            <w:pPr>
              <w:tabs>
                <w:tab w:val="left" w:pos="4425"/>
              </w:tabs>
              <w:rPr>
                <w:rFonts w:ascii="Times New Roman" w:hAnsi="Times New Roman"/>
                <w:lang w:eastAsia="zh-CN"/>
              </w:rPr>
            </w:pPr>
            <w:r w:rsidRPr="00C92808">
              <w:rPr>
                <w:rFonts w:ascii="Times New Roman" w:hAnsi="Times New Roman"/>
                <w:lang w:eastAsia="zh-CN"/>
              </w:rPr>
              <w:t>7</w:t>
            </w:r>
          </w:p>
        </w:tc>
      </w:tr>
      <w:tr w:rsidR="0037243B" w:rsidRPr="00C92808" w:rsidTr="00A33FF4">
        <w:tc>
          <w:tcPr>
            <w:tcW w:w="2234" w:type="dxa"/>
          </w:tcPr>
          <w:p w:rsidR="0037243B" w:rsidRPr="00C92808" w:rsidRDefault="0037243B" w:rsidP="00034360">
            <w:pPr>
              <w:tabs>
                <w:tab w:val="left" w:pos="4425"/>
              </w:tabs>
              <w:rPr>
                <w:rFonts w:ascii="Times New Roman" w:hAnsi="Times New Roman"/>
                <w:lang w:eastAsia="zh-CN"/>
              </w:rPr>
            </w:pPr>
          </w:p>
        </w:tc>
        <w:tc>
          <w:tcPr>
            <w:tcW w:w="2234" w:type="dxa"/>
          </w:tcPr>
          <w:p w:rsidR="0037243B" w:rsidRPr="00C92808" w:rsidRDefault="0037243B" w:rsidP="00034360">
            <w:pPr>
              <w:tabs>
                <w:tab w:val="left" w:pos="4425"/>
              </w:tabs>
              <w:rPr>
                <w:rFonts w:ascii="Times New Roman" w:hAnsi="Times New Roman"/>
                <w:lang w:eastAsia="zh-CN"/>
              </w:rPr>
            </w:pPr>
            <w:r w:rsidRPr="00C92808">
              <w:rPr>
                <w:rFonts w:ascii="Times New Roman" w:hAnsi="Times New Roman"/>
              </w:rPr>
              <w:t>приеме заявления к рассмотрению с обоснованием отказа</w:t>
            </w:r>
          </w:p>
        </w:tc>
        <w:tc>
          <w:tcPr>
            <w:tcW w:w="2234" w:type="dxa"/>
          </w:tcPr>
          <w:p w:rsidR="0037243B" w:rsidRPr="00C92808" w:rsidRDefault="0037243B" w:rsidP="00034360">
            <w:pPr>
              <w:tabs>
                <w:tab w:val="left" w:pos="4425"/>
              </w:tabs>
              <w:rPr>
                <w:rFonts w:ascii="Times New Roman" w:hAnsi="Times New Roman"/>
                <w:lang w:eastAsia="zh-CN"/>
              </w:rPr>
            </w:pPr>
          </w:p>
        </w:tc>
        <w:tc>
          <w:tcPr>
            <w:tcW w:w="2234" w:type="dxa"/>
          </w:tcPr>
          <w:p w:rsidR="0037243B" w:rsidRPr="00C92808" w:rsidRDefault="00A33FF4" w:rsidP="00034360">
            <w:pPr>
              <w:tabs>
                <w:tab w:val="left" w:pos="4425"/>
              </w:tabs>
              <w:rPr>
                <w:rFonts w:ascii="Times New Roman" w:hAnsi="Times New Roman"/>
                <w:lang w:eastAsia="zh-CN"/>
              </w:rPr>
            </w:pPr>
            <w:r w:rsidRPr="00C92808">
              <w:rPr>
                <w:rFonts w:ascii="Times New Roman" w:hAnsi="Times New Roman"/>
              </w:rPr>
              <w:t>муниципальной услуги</w:t>
            </w:r>
          </w:p>
        </w:tc>
        <w:tc>
          <w:tcPr>
            <w:tcW w:w="2234" w:type="dxa"/>
          </w:tcPr>
          <w:p w:rsidR="0037243B" w:rsidRPr="00C92808" w:rsidRDefault="0037243B" w:rsidP="00034360">
            <w:pPr>
              <w:tabs>
                <w:tab w:val="left" w:pos="4425"/>
              </w:tabs>
              <w:rPr>
                <w:rFonts w:ascii="Times New Roman" w:hAnsi="Times New Roman"/>
                <w:lang w:eastAsia="zh-CN"/>
              </w:rPr>
            </w:pPr>
          </w:p>
        </w:tc>
        <w:tc>
          <w:tcPr>
            <w:tcW w:w="2234" w:type="dxa"/>
          </w:tcPr>
          <w:p w:rsidR="0037243B" w:rsidRPr="00C92808" w:rsidRDefault="00A33FF4" w:rsidP="00034360">
            <w:pPr>
              <w:tabs>
                <w:tab w:val="left" w:pos="4425"/>
              </w:tabs>
              <w:rPr>
                <w:rFonts w:ascii="Times New Roman" w:hAnsi="Times New Roman"/>
                <w:lang w:eastAsia="zh-CN"/>
              </w:rPr>
            </w:pPr>
            <w:r w:rsidRPr="00C92808">
              <w:rPr>
                <w:rFonts w:ascii="Times New Roman" w:hAnsi="Times New Roman"/>
              </w:rPr>
              <w:t>документов, предусмотренных пунктом 2.11 Административного регламента</w:t>
            </w:r>
          </w:p>
        </w:tc>
        <w:tc>
          <w:tcPr>
            <w:tcW w:w="2234" w:type="dxa"/>
          </w:tcPr>
          <w:p w:rsidR="0037243B" w:rsidRPr="00C92808" w:rsidRDefault="00A33FF4" w:rsidP="00034360">
            <w:pPr>
              <w:tabs>
                <w:tab w:val="left" w:pos="4425"/>
              </w:tabs>
              <w:rPr>
                <w:rFonts w:ascii="Times New Roman" w:hAnsi="Times New Roman"/>
                <w:lang w:eastAsia="zh-CN"/>
              </w:rPr>
            </w:pPr>
            <w:r w:rsidRPr="00C92808">
              <w:rPr>
                <w:rFonts w:ascii="Times New Roman" w:hAnsi="Times New Roman"/>
              </w:rPr>
              <w:t>рассмотрению</w:t>
            </w:r>
          </w:p>
        </w:tc>
      </w:tr>
      <w:tr w:rsidR="0037243B" w:rsidRPr="00C92808" w:rsidTr="00A33FF4">
        <w:tc>
          <w:tcPr>
            <w:tcW w:w="15638" w:type="dxa"/>
            <w:gridSpan w:val="7"/>
          </w:tcPr>
          <w:p w:rsidR="0037243B" w:rsidRPr="00C92808" w:rsidRDefault="0037243B" w:rsidP="0037243B">
            <w:pPr>
              <w:tabs>
                <w:tab w:val="left" w:pos="4425"/>
              </w:tabs>
              <w:jc w:val="center"/>
              <w:rPr>
                <w:rFonts w:ascii="Times New Roman" w:hAnsi="Times New Roman"/>
                <w:lang w:eastAsia="zh-CN"/>
              </w:rPr>
            </w:pPr>
            <w:r w:rsidRPr="00C92808">
              <w:rPr>
                <w:rFonts w:ascii="Times New Roman" w:hAnsi="Times New Roman"/>
              </w:rPr>
              <w:t>2. Получение сведений посредством СМЭВ</w:t>
            </w:r>
          </w:p>
        </w:tc>
      </w:tr>
      <w:tr w:rsidR="00A33FF4" w:rsidRPr="00C92808" w:rsidTr="00A33FF4">
        <w:tc>
          <w:tcPr>
            <w:tcW w:w="2234" w:type="dxa"/>
            <w:vMerge w:val="restart"/>
          </w:tcPr>
          <w:p w:rsidR="00A33FF4" w:rsidRPr="00C92808" w:rsidRDefault="00A33FF4" w:rsidP="00034360">
            <w:pPr>
              <w:tabs>
                <w:tab w:val="left" w:pos="4425"/>
              </w:tabs>
              <w:rPr>
                <w:rFonts w:ascii="Times New Roman" w:hAnsi="Times New Roman"/>
                <w:lang w:eastAsia="zh-CN"/>
              </w:rPr>
            </w:pPr>
            <w:r w:rsidRPr="00C92808">
              <w:rPr>
                <w:rFonts w:ascii="Times New Roman" w:hAnsi="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234" w:type="dxa"/>
          </w:tcPr>
          <w:p w:rsidR="00A33FF4" w:rsidRPr="00C92808" w:rsidRDefault="00A33FF4" w:rsidP="00034360">
            <w:pPr>
              <w:tabs>
                <w:tab w:val="left" w:pos="4425"/>
              </w:tabs>
              <w:rPr>
                <w:rFonts w:ascii="Times New Roman" w:hAnsi="Times New Roman"/>
                <w:lang w:eastAsia="zh-CN"/>
              </w:rPr>
            </w:pPr>
            <w:r w:rsidRPr="00C92808">
              <w:rPr>
                <w:rFonts w:ascii="Times New Roman" w:hAnsi="Times New Roman"/>
              </w:rPr>
              <w:t>Направление межведомственных запросов в органы и организации, указанные в пункте 2.3 Административного регламента</w:t>
            </w:r>
          </w:p>
        </w:tc>
        <w:tc>
          <w:tcPr>
            <w:tcW w:w="2234" w:type="dxa"/>
          </w:tcPr>
          <w:p w:rsidR="00A33FF4" w:rsidRPr="00C92808" w:rsidRDefault="00A33FF4" w:rsidP="00034360">
            <w:pPr>
              <w:tabs>
                <w:tab w:val="left" w:pos="4425"/>
              </w:tabs>
              <w:rPr>
                <w:rFonts w:ascii="Times New Roman" w:hAnsi="Times New Roman"/>
                <w:lang w:eastAsia="zh-CN"/>
              </w:rPr>
            </w:pPr>
            <w:r w:rsidRPr="00C92808">
              <w:rPr>
                <w:rFonts w:ascii="Times New Roman" w:hAnsi="Times New Roman"/>
              </w:rPr>
              <w:t>В день регистрации заявления и документов</w:t>
            </w:r>
          </w:p>
        </w:tc>
        <w:tc>
          <w:tcPr>
            <w:tcW w:w="2234" w:type="dxa"/>
          </w:tcPr>
          <w:p w:rsidR="00A33FF4" w:rsidRPr="00C92808" w:rsidRDefault="00A33FF4" w:rsidP="00034360">
            <w:pPr>
              <w:tabs>
                <w:tab w:val="left" w:pos="4425"/>
              </w:tabs>
              <w:rPr>
                <w:rFonts w:ascii="Times New Roman" w:hAnsi="Times New Roman"/>
                <w:lang w:eastAsia="zh-CN"/>
              </w:rPr>
            </w:pPr>
            <w:r w:rsidRPr="00C92808">
              <w:rPr>
                <w:rFonts w:ascii="Times New Roman" w:hAnsi="Times New Roman"/>
              </w:rPr>
              <w:t>Должностное лицо Уполномоченного органа, ответственное за предоставление муниципальной услуги</w:t>
            </w:r>
          </w:p>
        </w:tc>
        <w:tc>
          <w:tcPr>
            <w:tcW w:w="2234" w:type="dxa"/>
          </w:tcPr>
          <w:p w:rsidR="00A33FF4" w:rsidRPr="00C92808" w:rsidRDefault="00A33FF4" w:rsidP="00034360">
            <w:pPr>
              <w:tabs>
                <w:tab w:val="left" w:pos="4425"/>
              </w:tabs>
              <w:rPr>
                <w:rFonts w:ascii="Times New Roman" w:hAnsi="Times New Roman"/>
                <w:lang w:eastAsia="zh-CN"/>
              </w:rPr>
            </w:pPr>
            <w:r w:rsidRPr="00C92808">
              <w:rPr>
                <w:rFonts w:ascii="Times New Roman" w:hAnsi="Times New Roman"/>
              </w:rPr>
              <w:t>Уполномоченный орган/ГИС/ СМЭВ</w:t>
            </w:r>
          </w:p>
        </w:tc>
        <w:tc>
          <w:tcPr>
            <w:tcW w:w="2234" w:type="dxa"/>
          </w:tcPr>
          <w:p w:rsidR="00A33FF4" w:rsidRPr="00C92808" w:rsidRDefault="00A33FF4" w:rsidP="00034360">
            <w:pPr>
              <w:tabs>
                <w:tab w:val="left" w:pos="4425"/>
              </w:tabs>
              <w:rPr>
                <w:rFonts w:ascii="Times New Roman" w:hAnsi="Times New Roman"/>
                <w:lang w:eastAsia="zh-CN"/>
              </w:rPr>
            </w:pPr>
            <w:r w:rsidRPr="00C92808">
              <w:rPr>
                <w:rFonts w:ascii="Times New Roman" w:hAnsi="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34" w:type="dxa"/>
          </w:tcPr>
          <w:p w:rsidR="00A33FF4" w:rsidRPr="00C92808" w:rsidRDefault="00A33FF4" w:rsidP="00034360">
            <w:pPr>
              <w:tabs>
                <w:tab w:val="left" w:pos="4425"/>
              </w:tabs>
              <w:rPr>
                <w:rFonts w:ascii="Times New Roman" w:hAnsi="Times New Roman"/>
                <w:lang w:eastAsia="zh-CN"/>
              </w:rPr>
            </w:pPr>
            <w:r w:rsidRPr="00C92808">
              <w:rPr>
                <w:rFonts w:ascii="Times New Roman" w:hAnsi="Times New Roman"/>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СМЭВ</w:t>
            </w:r>
          </w:p>
        </w:tc>
      </w:tr>
      <w:tr w:rsidR="00A33FF4" w:rsidRPr="00C92808" w:rsidTr="00A33FF4">
        <w:tc>
          <w:tcPr>
            <w:tcW w:w="2234" w:type="dxa"/>
            <w:vMerge/>
          </w:tcPr>
          <w:p w:rsidR="00A33FF4" w:rsidRPr="00C92808" w:rsidRDefault="00A33FF4" w:rsidP="00034360">
            <w:pPr>
              <w:tabs>
                <w:tab w:val="left" w:pos="4425"/>
              </w:tabs>
              <w:rPr>
                <w:rFonts w:ascii="Times New Roman" w:hAnsi="Times New Roman"/>
              </w:rPr>
            </w:pPr>
          </w:p>
        </w:tc>
        <w:tc>
          <w:tcPr>
            <w:tcW w:w="2234" w:type="dxa"/>
          </w:tcPr>
          <w:p w:rsidR="00A33FF4" w:rsidRPr="00C92808" w:rsidRDefault="00A33FF4" w:rsidP="00034360">
            <w:pPr>
              <w:tabs>
                <w:tab w:val="left" w:pos="4425"/>
              </w:tabs>
              <w:rPr>
                <w:rFonts w:ascii="Times New Roman" w:hAnsi="Times New Roman"/>
                <w:lang w:eastAsia="zh-CN"/>
              </w:rPr>
            </w:pPr>
            <w:r w:rsidRPr="00C92808">
              <w:rPr>
                <w:rFonts w:ascii="Times New Roman" w:hAnsi="Times New Roman"/>
              </w:rPr>
              <w:t>Получение ответов на межведомственные запросы, формирование полного комплекта документов</w:t>
            </w:r>
          </w:p>
        </w:tc>
        <w:tc>
          <w:tcPr>
            <w:tcW w:w="2234" w:type="dxa"/>
          </w:tcPr>
          <w:p w:rsidR="00A33FF4" w:rsidRPr="00C92808" w:rsidRDefault="00A33FF4" w:rsidP="00034360">
            <w:pPr>
              <w:tabs>
                <w:tab w:val="left" w:pos="4425"/>
              </w:tabs>
              <w:rPr>
                <w:rFonts w:ascii="Times New Roman" w:hAnsi="Times New Roman"/>
                <w:lang w:eastAsia="zh-CN"/>
              </w:rPr>
            </w:pPr>
            <w:r w:rsidRPr="00C92808">
              <w:rPr>
                <w:rFonts w:ascii="Times New Roman" w:hAnsi="Times New Roman"/>
              </w:rPr>
              <w:t>5 рабочих дней со дня направления межведомственного запроса в орган или организацию, предоставляющие документ и информацию, если иные</w:t>
            </w:r>
          </w:p>
        </w:tc>
        <w:tc>
          <w:tcPr>
            <w:tcW w:w="2234" w:type="dxa"/>
          </w:tcPr>
          <w:p w:rsidR="00A33FF4" w:rsidRPr="00C92808" w:rsidRDefault="00A33FF4" w:rsidP="00034360">
            <w:pPr>
              <w:tabs>
                <w:tab w:val="left" w:pos="4425"/>
              </w:tabs>
              <w:rPr>
                <w:rFonts w:ascii="Times New Roman" w:hAnsi="Times New Roman"/>
                <w:lang w:eastAsia="zh-CN"/>
              </w:rPr>
            </w:pPr>
            <w:r w:rsidRPr="00C92808">
              <w:rPr>
                <w:rFonts w:ascii="Times New Roman" w:hAnsi="Times New Roman"/>
              </w:rPr>
              <w:t>Должностное лицо Уполномоченного органа, ответственное за предоставление муниципальной услуги</w:t>
            </w:r>
          </w:p>
        </w:tc>
        <w:tc>
          <w:tcPr>
            <w:tcW w:w="2234" w:type="dxa"/>
          </w:tcPr>
          <w:p w:rsidR="00A33FF4" w:rsidRPr="00C92808" w:rsidRDefault="00A33FF4" w:rsidP="00034360">
            <w:pPr>
              <w:tabs>
                <w:tab w:val="left" w:pos="4425"/>
              </w:tabs>
              <w:rPr>
                <w:rFonts w:ascii="Times New Roman" w:hAnsi="Times New Roman"/>
                <w:lang w:eastAsia="zh-CN"/>
              </w:rPr>
            </w:pPr>
            <w:r w:rsidRPr="00C92808">
              <w:rPr>
                <w:rFonts w:ascii="Times New Roman" w:hAnsi="Times New Roman"/>
              </w:rPr>
              <w:t>Уполномоченный орган) /ГИС/ СМЭВ</w:t>
            </w:r>
          </w:p>
        </w:tc>
        <w:tc>
          <w:tcPr>
            <w:tcW w:w="2234" w:type="dxa"/>
          </w:tcPr>
          <w:p w:rsidR="00A33FF4" w:rsidRPr="00C92808" w:rsidRDefault="00A33FF4" w:rsidP="00034360">
            <w:pPr>
              <w:tabs>
                <w:tab w:val="left" w:pos="4425"/>
              </w:tabs>
              <w:rPr>
                <w:rFonts w:ascii="Times New Roman" w:hAnsi="Times New Roman"/>
                <w:lang w:eastAsia="zh-CN"/>
              </w:rPr>
            </w:pPr>
            <w:r w:rsidRPr="00C92808">
              <w:rPr>
                <w:rFonts w:ascii="Times New Roman" w:hAnsi="Times New Roman"/>
                <w:lang w:eastAsia="zh-CN"/>
              </w:rPr>
              <w:t>-</w:t>
            </w:r>
          </w:p>
        </w:tc>
        <w:tc>
          <w:tcPr>
            <w:tcW w:w="2234" w:type="dxa"/>
          </w:tcPr>
          <w:p w:rsidR="00A33FF4" w:rsidRPr="00C92808" w:rsidRDefault="00A33FF4" w:rsidP="00034360">
            <w:pPr>
              <w:tabs>
                <w:tab w:val="left" w:pos="4425"/>
              </w:tabs>
              <w:rPr>
                <w:rFonts w:ascii="Times New Roman" w:hAnsi="Times New Roman"/>
                <w:lang w:eastAsia="zh-CN"/>
              </w:rPr>
            </w:pPr>
            <w:r w:rsidRPr="00C92808">
              <w:rPr>
                <w:rFonts w:ascii="Times New Roman" w:hAnsi="Times New Roman"/>
              </w:rPr>
              <w:t>Получение документов (сведений), необходимых для предоставления муниципальной услуги</w:t>
            </w:r>
          </w:p>
        </w:tc>
      </w:tr>
    </w:tbl>
    <w:p w:rsidR="00F912C5" w:rsidRPr="00C92808" w:rsidRDefault="00F912C5" w:rsidP="00034360">
      <w:pPr>
        <w:tabs>
          <w:tab w:val="left" w:pos="4425"/>
        </w:tabs>
        <w:rPr>
          <w:lang w:eastAsia="zh-CN"/>
        </w:rPr>
      </w:pPr>
    </w:p>
    <w:tbl>
      <w:tblPr>
        <w:tblStyle w:val="af0"/>
        <w:tblW w:w="0" w:type="auto"/>
        <w:tblLook w:val="04A0" w:firstRow="1" w:lastRow="0" w:firstColumn="1" w:lastColumn="0" w:noHBand="0" w:noVBand="1"/>
      </w:tblPr>
      <w:tblGrid>
        <w:gridCol w:w="2234"/>
        <w:gridCol w:w="2234"/>
        <w:gridCol w:w="2234"/>
        <w:gridCol w:w="2234"/>
        <w:gridCol w:w="2234"/>
        <w:gridCol w:w="2234"/>
        <w:gridCol w:w="2234"/>
      </w:tblGrid>
      <w:tr w:rsidR="00C92808" w:rsidRPr="00C92808" w:rsidTr="00C92808">
        <w:tc>
          <w:tcPr>
            <w:tcW w:w="2234" w:type="dxa"/>
          </w:tcPr>
          <w:p w:rsidR="00C92808" w:rsidRPr="00C92808" w:rsidRDefault="00C92808" w:rsidP="00034360">
            <w:pPr>
              <w:tabs>
                <w:tab w:val="left" w:pos="4425"/>
              </w:tabs>
              <w:rPr>
                <w:lang w:eastAsia="zh-CN"/>
              </w:rPr>
            </w:pPr>
            <w:r w:rsidRPr="00C92808">
              <w:rPr>
                <w:lang w:eastAsia="zh-CN"/>
              </w:rPr>
              <w:t>1</w:t>
            </w:r>
          </w:p>
        </w:tc>
        <w:tc>
          <w:tcPr>
            <w:tcW w:w="2234" w:type="dxa"/>
          </w:tcPr>
          <w:p w:rsidR="00C92808" w:rsidRPr="00C92808" w:rsidRDefault="00C92808" w:rsidP="00034360">
            <w:pPr>
              <w:tabs>
                <w:tab w:val="left" w:pos="4425"/>
              </w:tabs>
              <w:rPr>
                <w:lang w:eastAsia="zh-CN"/>
              </w:rPr>
            </w:pPr>
            <w:r w:rsidRPr="00C92808">
              <w:rPr>
                <w:lang w:eastAsia="zh-CN"/>
              </w:rPr>
              <w:t>2</w:t>
            </w:r>
          </w:p>
        </w:tc>
        <w:tc>
          <w:tcPr>
            <w:tcW w:w="2234" w:type="dxa"/>
          </w:tcPr>
          <w:p w:rsidR="00C92808" w:rsidRPr="00C92808" w:rsidRDefault="00C92808" w:rsidP="00034360">
            <w:pPr>
              <w:tabs>
                <w:tab w:val="left" w:pos="4425"/>
              </w:tabs>
              <w:rPr>
                <w:lang w:eastAsia="zh-CN"/>
              </w:rPr>
            </w:pPr>
            <w:r w:rsidRPr="00C92808">
              <w:rPr>
                <w:lang w:eastAsia="zh-CN"/>
              </w:rPr>
              <w:t>3</w:t>
            </w:r>
          </w:p>
        </w:tc>
        <w:tc>
          <w:tcPr>
            <w:tcW w:w="2234" w:type="dxa"/>
          </w:tcPr>
          <w:p w:rsidR="00C92808" w:rsidRPr="00C92808" w:rsidRDefault="00C92808" w:rsidP="00034360">
            <w:pPr>
              <w:tabs>
                <w:tab w:val="left" w:pos="4425"/>
              </w:tabs>
              <w:rPr>
                <w:lang w:eastAsia="zh-CN"/>
              </w:rPr>
            </w:pPr>
            <w:r w:rsidRPr="00C92808">
              <w:rPr>
                <w:lang w:eastAsia="zh-CN"/>
              </w:rPr>
              <w:t>4</w:t>
            </w:r>
          </w:p>
        </w:tc>
        <w:tc>
          <w:tcPr>
            <w:tcW w:w="2234" w:type="dxa"/>
          </w:tcPr>
          <w:p w:rsidR="00C92808" w:rsidRPr="00C92808" w:rsidRDefault="00C92808" w:rsidP="00034360">
            <w:pPr>
              <w:tabs>
                <w:tab w:val="left" w:pos="4425"/>
              </w:tabs>
              <w:rPr>
                <w:lang w:eastAsia="zh-CN"/>
              </w:rPr>
            </w:pPr>
            <w:r w:rsidRPr="00C92808">
              <w:rPr>
                <w:lang w:eastAsia="zh-CN"/>
              </w:rPr>
              <w:t>5</w:t>
            </w:r>
          </w:p>
        </w:tc>
        <w:tc>
          <w:tcPr>
            <w:tcW w:w="2234" w:type="dxa"/>
          </w:tcPr>
          <w:p w:rsidR="00C92808" w:rsidRPr="00C92808" w:rsidRDefault="00C92808" w:rsidP="00034360">
            <w:pPr>
              <w:tabs>
                <w:tab w:val="left" w:pos="4425"/>
              </w:tabs>
              <w:rPr>
                <w:lang w:eastAsia="zh-CN"/>
              </w:rPr>
            </w:pPr>
            <w:r w:rsidRPr="00C92808">
              <w:rPr>
                <w:lang w:eastAsia="zh-CN"/>
              </w:rPr>
              <w:t>6</w:t>
            </w:r>
          </w:p>
        </w:tc>
        <w:tc>
          <w:tcPr>
            <w:tcW w:w="2234" w:type="dxa"/>
          </w:tcPr>
          <w:p w:rsidR="00C92808" w:rsidRPr="00C92808" w:rsidRDefault="00C92808" w:rsidP="00034360">
            <w:pPr>
              <w:tabs>
                <w:tab w:val="left" w:pos="4425"/>
              </w:tabs>
              <w:rPr>
                <w:lang w:eastAsia="zh-CN"/>
              </w:rPr>
            </w:pPr>
            <w:r w:rsidRPr="00C92808">
              <w:rPr>
                <w:lang w:eastAsia="zh-CN"/>
              </w:rPr>
              <w:t>7</w:t>
            </w:r>
          </w:p>
        </w:tc>
      </w:tr>
      <w:tr w:rsidR="00C92808" w:rsidRPr="00C92808" w:rsidTr="00C92808">
        <w:tc>
          <w:tcPr>
            <w:tcW w:w="2234" w:type="dxa"/>
          </w:tcPr>
          <w:p w:rsidR="00C92808" w:rsidRPr="00C92808" w:rsidRDefault="00C92808" w:rsidP="00034360">
            <w:pPr>
              <w:tabs>
                <w:tab w:val="left" w:pos="4425"/>
              </w:tabs>
              <w:rPr>
                <w:rFonts w:ascii="Times New Roman" w:hAnsi="Times New Roman"/>
                <w:lang w:eastAsia="zh-CN"/>
              </w:rPr>
            </w:pPr>
          </w:p>
        </w:tc>
        <w:tc>
          <w:tcPr>
            <w:tcW w:w="2234" w:type="dxa"/>
          </w:tcPr>
          <w:p w:rsidR="00C92808" w:rsidRPr="00C92808" w:rsidRDefault="00C92808" w:rsidP="00034360">
            <w:pPr>
              <w:tabs>
                <w:tab w:val="left" w:pos="4425"/>
              </w:tabs>
              <w:rPr>
                <w:rFonts w:ascii="Times New Roman" w:hAnsi="Times New Roman"/>
                <w:lang w:eastAsia="zh-CN"/>
              </w:rPr>
            </w:pPr>
          </w:p>
        </w:tc>
        <w:tc>
          <w:tcPr>
            <w:tcW w:w="2234" w:type="dxa"/>
          </w:tcPr>
          <w:p w:rsidR="00C92808" w:rsidRPr="00C92808" w:rsidRDefault="00C92808" w:rsidP="00034360">
            <w:pPr>
              <w:tabs>
                <w:tab w:val="left" w:pos="4425"/>
              </w:tabs>
              <w:rPr>
                <w:rFonts w:ascii="Times New Roman" w:hAnsi="Times New Roman"/>
                <w:lang w:eastAsia="zh-CN"/>
              </w:rPr>
            </w:pPr>
            <w:r w:rsidRPr="00C92808">
              <w:rPr>
                <w:rFonts w:ascii="Times New Roman" w:hAnsi="Times New Roman"/>
              </w:rPr>
              <w:t>сроки не предусмотрен ы законодательством РФ и субъекта РФ</w:t>
            </w:r>
          </w:p>
        </w:tc>
        <w:tc>
          <w:tcPr>
            <w:tcW w:w="2234" w:type="dxa"/>
          </w:tcPr>
          <w:p w:rsidR="00C92808" w:rsidRPr="00C92808" w:rsidRDefault="00C92808" w:rsidP="00034360">
            <w:pPr>
              <w:tabs>
                <w:tab w:val="left" w:pos="4425"/>
              </w:tabs>
              <w:rPr>
                <w:rFonts w:ascii="Times New Roman" w:hAnsi="Times New Roman"/>
                <w:lang w:eastAsia="zh-CN"/>
              </w:rPr>
            </w:pPr>
          </w:p>
        </w:tc>
        <w:tc>
          <w:tcPr>
            <w:tcW w:w="2234" w:type="dxa"/>
          </w:tcPr>
          <w:p w:rsidR="00C92808" w:rsidRPr="00C92808" w:rsidRDefault="00C92808" w:rsidP="00034360">
            <w:pPr>
              <w:tabs>
                <w:tab w:val="left" w:pos="4425"/>
              </w:tabs>
              <w:rPr>
                <w:rFonts w:ascii="Times New Roman" w:hAnsi="Times New Roman"/>
                <w:lang w:eastAsia="zh-CN"/>
              </w:rPr>
            </w:pPr>
          </w:p>
        </w:tc>
        <w:tc>
          <w:tcPr>
            <w:tcW w:w="2234" w:type="dxa"/>
          </w:tcPr>
          <w:p w:rsidR="00C92808" w:rsidRPr="00C92808" w:rsidRDefault="00C92808" w:rsidP="00034360">
            <w:pPr>
              <w:tabs>
                <w:tab w:val="left" w:pos="4425"/>
              </w:tabs>
              <w:rPr>
                <w:rFonts w:ascii="Times New Roman" w:hAnsi="Times New Roman"/>
                <w:lang w:eastAsia="zh-CN"/>
              </w:rPr>
            </w:pPr>
          </w:p>
        </w:tc>
        <w:tc>
          <w:tcPr>
            <w:tcW w:w="2234" w:type="dxa"/>
          </w:tcPr>
          <w:p w:rsidR="00C92808" w:rsidRPr="00C92808" w:rsidRDefault="00C92808" w:rsidP="00034360">
            <w:pPr>
              <w:tabs>
                <w:tab w:val="left" w:pos="4425"/>
              </w:tabs>
              <w:rPr>
                <w:rFonts w:ascii="Times New Roman" w:hAnsi="Times New Roman"/>
                <w:lang w:eastAsia="zh-CN"/>
              </w:rPr>
            </w:pPr>
          </w:p>
        </w:tc>
      </w:tr>
      <w:tr w:rsidR="00C92808" w:rsidRPr="00C92808" w:rsidTr="00C92808">
        <w:tc>
          <w:tcPr>
            <w:tcW w:w="15638" w:type="dxa"/>
            <w:gridSpan w:val="7"/>
          </w:tcPr>
          <w:p w:rsidR="00C92808" w:rsidRPr="00C92808" w:rsidRDefault="00C92808" w:rsidP="00C92808">
            <w:pPr>
              <w:tabs>
                <w:tab w:val="left" w:pos="4425"/>
              </w:tabs>
              <w:jc w:val="center"/>
              <w:rPr>
                <w:rFonts w:ascii="Times New Roman" w:hAnsi="Times New Roman"/>
                <w:lang w:eastAsia="zh-CN"/>
              </w:rPr>
            </w:pPr>
            <w:r w:rsidRPr="00C92808">
              <w:rPr>
                <w:rFonts w:ascii="Times New Roman" w:hAnsi="Times New Roman"/>
              </w:rPr>
              <w:t>3. Рассмотрение документов и сведений</w:t>
            </w:r>
          </w:p>
        </w:tc>
      </w:tr>
    </w:tbl>
    <w:tbl>
      <w:tblPr>
        <w:tblStyle w:val="af0"/>
        <w:tblpPr w:leftFromText="180" w:rightFromText="180" w:vertAnchor="text" w:horzAnchor="margin" w:tblpY="6"/>
        <w:tblW w:w="0" w:type="auto"/>
        <w:tblLook w:val="04A0" w:firstRow="1" w:lastRow="0" w:firstColumn="1" w:lastColumn="0" w:noHBand="0" w:noVBand="1"/>
      </w:tblPr>
      <w:tblGrid>
        <w:gridCol w:w="2234"/>
        <w:gridCol w:w="2234"/>
        <w:gridCol w:w="2234"/>
        <w:gridCol w:w="2234"/>
        <w:gridCol w:w="2234"/>
        <w:gridCol w:w="2234"/>
        <w:gridCol w:w="2234"/>
      </w:tblGrid>
      <w:tr w:rsidR="00C92808" w:rsidRPr="00C92808" w:rsidTr="00C92808">
        <w:tc>
          <w:tcPr>
            <w:tcW w:w="2234" w:type="dxa"/>
          </w:tcPr>
          <w:p w:rsidR="00C92808" w:rsidRPr="00C92808" w:rsidRDefault="00C92808" w:rsidP="00C92808">
            <w:pPr>
              <w:tabs>
                <w:tab w:val="left" w:pos="4425"/>
              </w:tabs>
              <w:rPr>
                <w:rFonts w:ascii="Times New Roman" w:hAnsi="Times New Roman"/>
                <w:lang w:eastAsia="zh-CN"/>
              </w:rPr>
            </w:pPr>
            <w:r w:rsidRPr="00C92808">
              <w:rPr>
                <w:rFonts w:ascii="Times New Roman" w:hAnsi="Times New Roman"/>
                <w:lang w:eastAsia="zh-CN"/>
              </w:rPr>
              <w:t>1</w:t>
            </w:r>
          </w:p>
        </w:tc>
        <w:tc>
          <w:tcPr>
            <w:tcW w:w="2234" w:type="dxa"/>
          </w:tcPr>
          <w:p w:rsidR="00C92808" w:rsidRPr="00C92808" w:rsidRDefault="00C92808" w:rsidP="00C92808">
            <w:pPr>
              <w:tabs>
                <w:tab w:val="left" w:pos="4425"/>
              </w:tabs>
              <w:rPr>
                <w:rFonts w:ascii="Times New Roman" w:hAnsi="Times New Roman"/>
                <w:lang w:eastAsia="zh-CN"/>
              </w:rPr>
            </w:pPr>
            <w:r w:rsidRPr="00C92808">
              <w:rPr>
                <w:rFonts w:ascii="Times New Roman" w:hAnsi="Times New Roman"/>
                <w:lang w:eastAsia="zh-CN"/>
              </w:rPr>
              <w:t>2</w:t>
            </w:r>
          </w:p>
        </w:tc>
        <w:tc>
          <w:tcPr>
            <w:tcW w:w="2234" w:type="dxa"/>
          </w:tcPr>
          <w:p w:rsidR="00C92808" w:rsidRPr="00C92808" w:rsidRDefault="00C92808" w:rsidP="00C92808">
            <w:pPr>
              <w:tabs>
                <w:tab w:val="left" w:pos="4425"/>
              </w:tabs>
              <w:rPr>
                <w:rFonts w:ascii="Times New Roman" w:hAnsi="Times New Roman"/>
                <w:lang w:eastAsia="zh-CN"/>
              </w:rPr>
            </w:pPr>
            <w:r w:rsidRPr="00C92808">
              <w:rPr>
                <w:rFonts w:ascii="Times New Roman" w:hAnsi="Times New Roman"/>
                <w:lang w:eastAsia="zh-CN"/>
              </w:rPr>
              <w:t>3</w:t>
            </w:r>
          </w:p>
        </w:tc>
        <w:tc>
          <w:tcPr>
            <w:tcW w:w="2234" w:type="dxa"/>
          </w:tcPr>
          <w:p w:rsidR="00C92808" w:rsidRPr="00C92808" w:rsidRDefault="00C92808" w:rsidP="00C92808">
            <w:pPr>
              <w:tabs>
                <w:tab w:val="left" w:pos="4425"/>
              </w:tabs>
              <w:rPr>
                <w:rFonts w:ascii="Times New Roman" w:hAnsi="Times New Roman"/>
                <w:lang w:eastAsia="zh-CN"/>
              </w:rPr>
            </w:pPr>
            <w:r w:rsidRPr="00C92808">
              <w:rPr>
                <w:rFonts w:ascii="Times New Roman" w:hAnsi="Times New Roman"/>
                <w:lang w:eastAsia="zh-CN"/>
              </w:rPr>
              <w:t>4</w:t>
            </w:r>
          </w:p>
        </w:tc>
        <w:tc>
          <w:tcPr>
            <w:tcW w:w="2234" w:type="dxa"/>
          </w:tcPr>
          <w:p w:rsidR="00C92808" w:rsidRPr="00C92808" w:rsidRDefault="00C92808" w:rsidP="00C92808">
            <w:pPr>
              <w:tabs>
                <w:tab w:val="left" w:pos="4425"/>
              </w:tabs>
              <w:rPr>
                <w:rFonts w:ascii="Times New Roman" w:hAnsi="Times New Roman"/>
                <w:lang w:eastAsia="zh-CN"/>
              </w:rPr>
            </w:pPr>
            <w:r w:rsidRPr="00C92808">
              <w:rPr>
                <w:rFonts w:ascii="Times New Roman" w:hAnsi="Times New Roman"/>
                <w:lang w:eastAsia="zh-CN"/>
              </w:rPr>
              <w:t>5</w:t>
            </w:r>
          </w:p>
        </w:tc>
        <w:tc>
          <w:tcPr>
            <w:tcW w:w="2234" w:type="dxa"/>
          </w:tcPr>
          <w:p w:rsidR="00C92808" w:rsidRPr="00C92808" w:rsidRDefault="00C92808" w:rsidP="00C92808">
            <w:pPr>
              <w:tabs>
                <w:tab w:val="left" w:pos="4425"/>
              </w:tabs>
              <w:rPr>
                <w:rFonts w:ascii="Times New Roman" w:hAnsi="Times New Roman"/>
                <w:lang w:eastAsia="zh-CN"/>
              </w:rPr>
            </w:pPr>
            <w:r w:rsidRPr="00C92808">
              <w:rPr>
                <w:rFonts w:ascii="Times New Roman" w:hAnsi="Times New Roman"/>
                <w:lang w:eastAsia="zh-CN"/>
              </w:rPr>
              <w:t>6</w:t>
            </w:r>
          </w:p>
        </w:tc>
        <w:tc>
          <w:tcPr>
            <w:tcW w:w="2234" w:type="dxa"/>
          </w:tcPr>
          <w:p w:rsidR="00C92808" w:rsidRPr="00C92808" w:rsidRDefault="00C92808" w:rsidP="00C92808">
            <w:pPr>
              <w:tabs>
                <w:tab w:val="left" w:pos="4425"/>
              </w:tabs>
              <w:rPr>
                <w:rFonts w:ascii="Times New Roman" w:hAnsi="Times New Roman"/>
                <w:lang w:eastAsia="zh-CN"/>
              </w:rPr>
            </w:pPr>
            <w:r w:rsidRPr="00C92808">
              <w:rPr>
                <w:rFonts w:ascii="Times New Roman" w:hAnsi="Times New Roman"/>
                <w:lang w:eastAsia="zh-CN"/>
              </w:rPr>
              <w:t>7</w:t>
            </w:r>
          </w:p>
        </w:tc>
      </w:tr>
      <w:tr w:rsidR="00C92808" w:rsidRPr="00C92808" w:rsidTr="00C92808">
        <w:tc>
          <w:tcPr>
            <w:tcW w:w="2234" w:type="dxa"/>
          </w:tcPr>
          <w:p w:rsidR="00C92808" w:rsidRPr="00C92808" w:rsidRDefault="00C92808" w:rsidP="00C92808">
            <w:pPr>
              <w:tabs>
                <w:tab w:val="left" w:pos="4425"/>
              </w:tabs>
              <w:rPr>
                <w:rFonts w:ascii="Times New Roman" w:hAnsi="Times New Roman"/>
                <w:lang w:eastAsia="zh-CN"/>
              </w:rPr>
            </w:pPr>
            <w:r w:rsidRPr="00C92808">
              <w:rPr>
                <w:rFonts w:ascii="Times New Roman" w:hAnsi="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234" w:type="dxa"/>
          </w:tcPr>
          <w:p w:rsidR="00C92808" w:rsidRPr="00C92808" w:rsidRDefault="00C92808" w:rsidP="00C92808">
            <w:pPr>
              <w:tabs>
                <w:tab w:val="left" w:pos="4425"/>
              </w:tabs>
              <w:rPr>
                <w:rFonts w:ascii="Times New Roman" w:hAnsi="Times New Roman"/>
                <w:lang w:eastAsia="zh-CN"/>
              </w:rPr>
            </w:pPr>
            <w:r w:rsidRPr="00C92808">
              <w:rPr>
                <w:rFonts w:ascii="Times New Roman" w:hAnsi="Times New Roman"/>
              </w:rPr>
              <w:t>Проверка соответствия документов и сведений требованиям нормативных правовых актов предоставления муниципальной услуги</w:t>
            </w:r>
          </w:p>
        </w:tc>
        <w:tc>
          <w:tcPr>
            <w:tcW w:w="2234" w:type="dxa"/>
          </w:tcPr>
          <w:p w:rsidR="00C92808" w:rsidRPr="00C92808" w:rsidRDefault="00C92808" w:rsidP="00C92808">
            <w:pPr>
              <w:tabs>
                <w:tab w:val="left" w:pos="4425"/>
              </w:tabs>
              <w:rPr>
                <w:rFonts w:ascii="Times New Roman" w:hAnsi="Times New Roman"/>
                <w:lang w:eastAsia="zh-CN"/>
              </w:rPr>
            </w:pPr>
            <w:r w:rsidRPr="00C92808">
              <w:rPr>
                <w:rFonts w:ascii="Times New Roman" w:hAnsi="Times New Roman"/>
              </w:rPr>
              <w:t>5 рабочих дней</w:t>
            </w:r>
          </w:p>
        </w:tc>
        <w:tc>
          <w:tcPr>
            <w:tcW w:w="2234" w:type="dxa"/>
          </w:tcPr>
          <w:p w:rsidR="00C92808" w:rsidRPr="00C92808" w:rsidRDefault="00C92808" w:rsidP="00C92808">
            <w:pPr>
              <w:tabs>
                <w:tab w:val="left" w:pos="4425"/>
              </w:tabs>
              <w:rPr>
                <w:rFonts w:ascii="Times New Roman" w:hAnsi="Times New Roman"/>
                <w:lang w:eastAsia="zh-CN"/>
              </w:rPr>
            </w:pPr>
            <w:r w:rsidRPr="00C92808">
              <w:rPr>
                <w:rFonts w:ascii="Times New Roman" w:hAnsi="Times New Roman"/>
              </w:rPr>
              <w:t>Должностное лицо Уполномоченного органа, ответственное за предоставление государственно услуги</w:t>
            </w:r>
          </w:p>
        </w:tc>
        <w:tc>
          <w:tcPr>
            <w:tcW w:w="2234" w:type="dxa"/>
          </w:tcPr>
          <w:p w:rsidR="00C92808" w:rsidRPr="00C92808" w:rsidRDefault="00C92808" w:rsidP="00C92808">
            <w:pPr>
              <w:tabs>
                <w:tab w:val="left" w:pos="4425"/>
              </w:tabs>
              <w:rPr>
                <w:rFonts w:ascii="Times New Roman" w:hAnsi="Times New Roman"/>
                <w:lang w:eastAsia="zh-CN"/>
              </w:rPr>
            </w:pPr>
            <w:r w:rsidRPr="00C92808">
              <w:rPr>
                <w:rFonts w:ascii="Times New Roman" w:hAnsi="Times New Roman"/>
              </w:rPr>
              <w:t>Уполномоченный орган) / ГИС</w:t>
            </w:r>
          </w:p>
        </w:tc>
        <w:tc>
          <w:tcPr>
            <w:tcW w:w="2234" w:type="dxa"/>
          </w:tcPr>
          <w:p w:rsidR="00C92808" w:rsidRPr="00C92808" w:rsidRDefault="00C92808" w:rsidP="00C92808">
            <w:pPr>
              <w:tabs>
                <w:tab w:val="left" w:pos="4425"/>
              </w:tabs>
              <w:rPr>
                <w:rFonts w:ascii="Times New Roman" w:hAnsi="Times New Roman"/>
                <w:lang w:eastAsia="zh-CN"/>
              </w:rPr>
            </w:pPr>
            <w:r w:rsidRPr="00C92808">
              <w:rPr>
                <w:rFonts w:ascii="Times New Roman" w:hAnsi="Times New Roman"/>
              </w:rPr>
              <w:t>Основания отказа в предоставлении муниципальной услуги, предусмотренные пунктом 2.12 Административного регламента</w:t>
            </w:r>
          </w:p>
        </w:tc>
        <w:tc>
          <w:tcPr>
            <w:tcW w:w="2234" w:type="dxa"/>
          </w:tcPr>
          <w:p w:rsidR="00C92808" w:rsidRPr="00C92808" w:rsidRDefault="00C92808" w:rsidP="00C92808">
            <w:pPr>
              <w:tabs>
                <w:tab w:val="left" w:pos="4425"/>
              </w:tabs>
              <w:rPr>
                <w:rFonts w:ascii="Times New Roman" w:hAnsi="Times New Roman"/>
                <w:lang w:eastAsia="zh-CN"/>
              </w:rPr>
            </w:pPr>
          </w:p>
        </w:tc>
      </w:tr>
    </w:tbl>
    <w:p w:rsidR="003D60C7" w:rsidRPr="00C92808" w:rsidRDefault="003D60C7" w:rsidP="00034360">
      <w:pPr>
        <w:tabs>
          <w:tab w:val="left" w:pos="4425"/>
        </w:tabs>
        <w:rPr>
          <w:lang w:eastAsia="zh-CN"/>
        </w:rPr>
        <w:sectPr w:rsidR="003D60C7" w:rsidRPr="00C92808" w:rsidSect="003D60C7">
          <w:pgSz w:w="16840" w:h="11907" w:orient="landscape" w:code="9"/>
          <w:pgMar w:top="1134" w:right="284" w:bottom="851" w:left="1134" w:header="720" w:footer="720" w:gutter="0"/>
          <w:cols w:space="708"/>
          <w:noEndnote/>
          <w:titlePg/>
          <w:docGrid w:linePitch="381"/>
        </w:sectPr>
      </w:pPr>
    </w:p>
    <w:tbl>
      <w:tblPr>
        <w:tblStyle w:val="af0"/>
        <w:tblW w:w="0" w:type="auto"/>
        <w:tblLook w:val="04A0" w:firstRow="1" w:lastRow="0" w:firstColumn="1" w:lastColumn="0" w:noHBand="0" w:noVBand="1"/>
      </w:tblPr>
      <w:tblGrid>
        <w:gridCol w:w="2234"/>
        <w:gridCol w:w="2234"/>
        <w:gridCol w:w="2234"/>
        <w:gridCol w:w="2234"/>
        <w:gridCol w:w="2234"/>
        <w:gridCol w:w="2234"/>
        <w:gridCol w:w="2234"/>
      </w:tblGrid>
      <w:tr w:rsidR="00C92808" w:rsidTr="00C92808">
        <w:tc>
          <w:tcPr>
            <w:tcW w:w="2234" w:type="dxa"/>
          </w:tcPr>
          <w:p w:rsidR="00C92808" w:rsidRDefault="00C92808" w:rsidP="00034360">
            <w:pPr>
              <w:tabs>
                <w:tab w:val="left" w:pos="4425"/>
              </w:tabs>
              <w:rPr>
                <w:lang w:eastAsia="zh-CN"/>
              </w:rPr>
            </w:pPr>
            <w:r>
              <w:rPr>
                <w:lang w:eastAsia="zh-CN"/>
              </w:rPr>
              <w:t>1</w:t>
            </w:r>
          </w:p>
        </w:tc>
        <w:tc>
          <w:tcPr>
            <w:tcW w:w="2234" w:type="dxa"/>
          </w:tcPr>
          <w:p w:rsidR="00C92808" w:rsidRDefault="00C92808" w:rsidP="00034360">
            <w:pPr>
              <w:tabs>
                <w:tab w:val="left" w:pos="4425"/>
              </w:tabs>
              <w:rPr>
                <w:lang w:eastAsia="zh-CN"/>
              </w:rPr>
            </w:pPr>
            <w:r>
              <w:rPr>
                <w:lang w:eastAsia="zh-CN"/>
              </w:rPr>
              <w:t>2</w:t>
            </w:r>
          </w:p>
        </w:tc>
        <w:tc>
          <w:tcPr>
            <w:tcW w:w="2234" w:type="dxa"/>
          </w:tcPr>
          <w:p w:rsidR="00C92808" w:rsidRDefault="00C92808" w:rsidP="00034360">
            <w:pPr>
              <w:tabs>
                <w:tab w:val="left" w:pos="4425"/>
              </w:tabs>
              <w:rPr>
                <w:lang w:eastAsia="zh-CN"/>
              </w:rPr>
            </w:pPr>
            <w:r>
              <w:rPr>
                <w:lang w:eastAsia="zh-CN"/>
              </w:rPr>
              <w:t>3</w:t>
            </w:r>
          </w:p>
        </w:tc>
        <w:tc>
          <w:tcPr>
            <w:tcW w:w="2234" w:type="dxa"/>
          </w:tcPr>
          <w:p w:rsidR="00C92808" w:rsidRDefault="00C92808" w:rsidP="00034360">
            <w:pPr>
              <w:tabs>
                <w:tab w:val="left" w:pos="4425"/>
              </w:tabs>
              <w:rPr>
                <w:lang w:eastAsia="zh-CN"/>
              </w:rPr>
            </w:pPr>
            <w:r>
              <w:rPr>
                <w:lang w:eastAsia="zh-CN"/>
              </w:rPr>
              <w:t>4</w:t>
            </w:r>
          </w:p>
        </w:tc>
        <w:tc>
          <w:tcPr>
            <w:tcW w:w="2234" w:type="dxa"/>
          </w:tcPr>
          <w:p w:rsidR="00C92808" w:rsidRDefault="00C92808" w:rsidP="00034360">
            <w:pPr>
              <w:tabs>
                <w:tab w:val="left" w:pos="4425"/>
              </w:tabs>
              <w:rPr>
                <w:lang w:eastAsia="zh-CN"/>
              </w:rPr>
            </w:pPr>
            <w:r>
              <w:rPr>
                <w:lang w:eastAsia="zh-CN"/>
              </w:rPr>
              <w:t>5</w:t>
            </w:r>
          </w:p>
        </w:tc>
        <w:tc>
          <w:tcPr>
            <w:tcW w:w="2234" w:type="dxa"/>
          </w:tcPr>
          <w:p w:rsidR="00C92808" w:rsidRDefault="00C92808" w:rsidP="00034360">
            <w:pPr>
              <w:tabs>
                <w:tab w:val="left" w:pos="4425"/>
              </w:tabs>
              <w:rPr>
                <w:lang w:eastAsia="zh-CN"/>
              </w:rPr>
            </w:pPr>
            <w:r>
              <w:rPr>
                <w:lang w:eastAsia="zh-CN"/>
              </w:rPr>
              <w:t>6</w:t>
            </w:r>
          </w:p>
        </w:tc>
        <w:tc>
          <w:tcPr>
            <w:tcW w:w="2234" w:type="dxa"/>
          </w:tcPr>
          <w:p w:rsidR="00C92808" w:rsidRDefault="00C92808" w:rsidP="00034360">
            <w:pPr>
              <w:tabs>
                <w:tab w:val="left" w:pos="4425"/>
              </w:tabs>
              <w:rPr>
                <w:lang w:eastAsia="zh-CN"/>
              </w:rPr>
            </w:pPr>
            <w:r>
              <w:rPr>
                <w:lang w:eastAsia="zh-CN"/>
              </w:rPr>
              <w:t>7</w:t>
            </w:r>
          </w:p>
        </w:tc>
      </w:tr>
      <w:tr w:rsidR="00C92808" w:rsidTr="00C92808">
        <w:tc>
          <w:tcPr>
            <w:tcW w:w="15638" w:type="dxa"/>
            <w:gridSpan w:val="7"/>
          </w:tcPr>
          <w:p w:rsidR="00C92808" w:rsidRDefault="00C92808" w:rsidP="00C92808">
            <w:pPr>
              <w:tabs>
                <w:tab w:val="left" w:pos="4425"/>
              </w:tabs>
              <w:jc w:val="center"/>
              <w:rPr>
                <w:lang w:eastAsia="zh-CN"/>
              </w:rPr>
            </w:pPr>
            <w:r>
              <w:t>4. Принятие решения</w:t>
            </w:r>
          </w:p>
        </w:tc>
      </w:tr>
      <w:tr w:rsidR="007A698E" w:rsidTr="00C92808">
        <w:tc>
          <w:tcPr>
            <w:tcW w:w="2234" w:type="dxa"/>
            <w:vMerge w:val="restart"/>
          </w:tcPr>
          <w:p w:rsidR="007A698E" w:rsidRPr="007A698E" w:rsidRDefault="007A698E" w:rsidP="00C92808">
            <w:pPr>
              <w:tabs>
                <w:tab w:val="left" w:pos="4425"/>
              </w:tabs>
              <w:rPr>
                <w:rFonts w:ascii="Times New Roman" w:hAnsi="Times New Roman"/>
                <w:lang w:eastAsia="zh-CN"/>
              </w:rPr>
            </w:pPr>
            <w:r w:rsidRPr="007A698E">
              <w:rPr>
                <w:rFonts w:ascii="Times New Roman" w:hAnsi="Times New Roman"/>
              </w:rPr>
              <w:t>Проект результата предоставления муниципальной услуги по форме согласно приложениям № 2, № 4 к Административному регламент</w:t>
            </w:r>
          </w:p>
        </w:tc>
        <w:tc>
          <w:tcPr>
            <w:tcW w:w="2234" w:type="dxa"/>
          </w:tcPr>
          <w:p w:rsidR="007A698E" w:rsidRPr="007A698E" w:rsidRDefault="007A698E" w:rsidP="00034360">
            <w:pPr>
              <w:tabs>
                <w:tab w:val="left" w:pos="4425"/>
              </w:tabs>
              <w:rPr>
                <w:rFonts w:ascii="Times New Roman" w:hAnsi="Times New Roman"/>
                <w:lang w:eastAsia="zh-CN"/>
              </w:rPr>
            </w:pPr>
            <w:r w:rsidRPr="007A698E">
              <w:rPr>
                <w:rFonts w:ascii="Times New Roman" w:hAnsi="Times New Roman"/>
              </w:rPr>
              <w:t>Принятие решения о предоставления муниципальной услуги или об отказе в предоставлении услуги</w:t>
            </w:r>
          </w:p>
        </w:tc>
        <w:tc>
          <w:tcPr>
            <w:tcW w:w="2234" w:type="dxa"/>
            <w:vMerge w:val="restart"/>
          </w:tcPr>
          <w:p w:rsidR="007A698E" w:rsidRPr="007A698E" w:rsidRDefault="007A698E" w:rsidP="007A698E">
            <w:pPr>
              <w:tabs>
                <w:tab w:val="left" w:pos="4425"/>
              </w:tabs>
              <w:rPr>
                <w:rFonts w:ascii="Times New Roman" w:hAnsi="Times New Roman"/>
                <w:lang w:eastAsia="zh-CN"/>
              </w:rPr>
            </w:pPr>
            <w:r w:rsidRPr="007A698E">
              <w:rPr>
                <w:rFonts w:ascii="Times New Roman" w:hAnsi="Times New Roman"/>
              </w:rPr>
              <w:t>1 рабочий день (включается в общий срок предоставления услуги)</w:t>
            </w:r>
          </w:p>
        </w:tc>
        <w:tc>
          <w:tcPr>
            <w:tcW w:w="2234" w:type="dxa"/>
            <w:vMerge w:val="restart"/>
          </w:tcPr>
          <w:p w:rsidR="007A698E" w:rsidRPr="007A698E" w:rsidRDefault="007A698E" w:rsidP="00034360">
            <w:pPr>
              <w:tabs>
                <w:tab w:val="left" w:pos="4425"/>
              </w:tabs>
              <w:rPr>
                <w:rFonts w:ascii="Times New Roman" w:hAnsi="Times New Roman"/>
                <w:lang w:eastAsia="zh-CN"/>
              </w:rPr>
            </w:pPr>
            <w:r w:rsidRPr="007A698E">
              <w:rPr>
                <w:rFonts w:ascii="Times New Roman" w:hAnsi="Times New Roman"/>
              </w:rPr>
              <w:t>Должностное лицо Уполномоченного органа, ответственное за предоставление муниципальной услуги; Руководит ель Уполномоченного органа) или иное уполномоченное им лицо</w:t>
            </w:r>
          </w:p>
        </w:tc>
        <w:tc>
          <w:tcPr>
            <w:tcW w:w="2234" w:type="dxa"/>
            <w:vMerge w:val="restart"/>
          </w:tcPr>
          <w:p w:rsidR="007A698E" w:rsidRPr="007A698E" w:rsidRDefault="007A698E" w:rsidP="00034360">
            <w:pPr>
              <w:tabs>
                <w:tab w:val="left" w:pos="4425"/>
              </w:tabs>
              <w:rPr>
                <w:rFonts w:ascii="Times New Roman" w:hAnsi="Times New Roman"/>
                <w:lang w:eastAsia="zh-CN"/>
              </w:rPr>
            </w:pPr>
            <w:r w:rsidRPr="007A698E">
              <w:rPr>
                <w:rFonts w:ascii="Times New Roman" w:hAnsi="Times New Roman"/>
              </w:rPr>
              <w:t>Уполномоченный орган) / ГИС</w:t>
            </w:r>
          </w:p>
        </w:tc>
        <w:tc>
          <w:tcPr>
            <w:tcW w:w="2234" w:type="dxa"/>
            <w:vMerge w:val="restart"/>
          </w:tcPr>
          <w:p w:rsidR="007A698E" w:rsidRPr="007A698E" w:rsidRDefault="007A698E" w:rsidP="00034360">
            <w:pPr>
              <w:tabs>
                <w:tab w:val="left" w:pos="4425"/>
              </w:tabs>
              <w:rPr>
                <w:rFonts w:ascii="Times New Roman" w:hAnsi="Times New Roman"/>
                <w:lang w:eastAsia="zh-CN"/>
              </w:rPr>
            </w:pPr>
            <w:r w:rsidRPr="007A698E">
              <w:rPr>
                <w:rFonts w:ascii="Times New Roman" w:hAnsi="Times New Roman"/>
                <w:lang w:eastAsia="zh-CN"/>
              </w:rPr>
              <w:t>-</w:t>
            </w:r>
          </w:p>
        </w:tc>
        <w:tc>
          <w:tcPr>
            <w:tcW w:w="2234" w:type="dxa"/>
            <w:vMerge w:val="restart"/>
          </w:tcPr>
          <w:p w:rsidR="007A698E" w:rsidRPr="007A698E" w:rsidRDefault="007A698E" w:rsidP="00034360">
            <w:pPr>
              <w:tabs>
                <w:tab w:val="left" w:pos="4425"/>
              </w:tabs>
              <w:rPr>
                <w:rFonts w:ascii="Times New Roman" w:hAnsi="Times New Roman"/>
                <w:lang w:eastAsia="zh-CN"/>
              </w:rPr>
            </w:pPr>
            <w:r w:rsidRPr="007A698E">
              <w:rPr>
                <w:rFonts w:ascii="Times New Roman" w:hAnsi="Times New Roman"/>
              </w:rPr>
              <w:t>Результат предоставления муниципальной услуги по форме, приведенной в приложениях № 2, №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7A698E" w:rsidTr="00C92808">
        <w:tc>
          <w:tcPr>
            <w:tcW w:w="2234" w:type="dxa"/>
            <w:vMerge/>
          </w:tcPr>
          <w:p w:rsidR="007A698E" w:rsidRPr="007A698E" w:rsidRDefault="007A698E" w:rsidP="00034360">
            <w:pPr>
              <w:tabs>
                <w:tab w:val="left" w:pos="4425"/>
              </w:tabs>
              <w:rPr>
                <w:rFonts w:ascii="Times New Roman" w:hAnsi="Times New Roman"/>
                <w:lang w:eastAsia="zh-CN"/>
              </w:rPr>
            </w:pPr>
          </w:p>
        </w:tc>
        <w:tc>
          <w:tcPr>
            <w:tcW w:w="2234" w:type="dxa"/>
          </w:tcPr>
          <w:p w:rsidR="007A698E" w:rsidRPr="007A698E" w:rsidRDefault="007A698E" w:rsidP="00034360">
            <w:pPr>
              <w:tabs>
                <w:tab w:val="left" w:pos="4425"/>
              </w:tabs>
              <w:rPr>
                <w:rFonts w:ascii="Times New Roman" w:hAnsi="Times New Roman"/>
                <w:lang w:eastAsia="zh-CN"/>
              </w:rPr>
            </w:pPr>
            <w:r w:rsidRPr="007A698E">
              <w:rPr>
                <w:rFonts w:ascii="Times New Roman" w:hAnsi="Times New Roman"/>
              </w:rPr>
              <w:t>Формирование решения о предоставлении муниципальной услуги или об отказе в предоставлении муниципальной услуги</w:t>
            </w:r>
          </w:p>
        </w:tc>
        <w:tc>
          <w:tcPr>
            <w:tcW w:w="2234" w:type="dxa"/>
            <w:vMerge/>
          </w:tcPr>
          <w:p w:rsidR="007A698E" w:rsidRPr="007A698E" w:rsidRDefault="007A698E" w:rsidP="00034360">
            <w:pPr>
              <w:tabs>
                <w:tab w:val="left" w:pos="4425"/>
              </w:tabs>
              <w:rPr>
                <w:rFonts w:ascii="Times New Roman" w:hAnsi="Times New Roman"/>
                <w:lang w:eastAsia="zh-CN"/>
              </w:rPr>
            </w:pPr>
          </w:p>
        </w:tc>
        <w:tc>
          <w:tcPr>
            <w:tcW w:w="2234" w:type="dxa"/>
            <w:vMerge/>
          </w:tcPr>
          <w:p w:rsidR="007A698E" w:rsidRPr="007A698E" w:rsidRDefault="007A698E" w:rsidP="00034360">
            <w:pPr>
              <w:tabs>
                <w:tab w:val="left" w:pos="4425"/>
              </w:tabs>
              <w:rPr>
                <w:rFonts w:ascii="Times New Roman" w:hAnsi="Times New Roman"/>
                <w:lang w:eastAsia="zh-CN"/>
              </w:rPr>
            </w:pPr>
          </w:p>
        </w:tc>
        <w:tc>
          <w:tcPr>
            <w:tcW w:w="2234" w:type="dxa"/>
            <w:vMerge/>
          </w:tcPr>
          <w:p w:rsidR="007A698E" w:rsidRPr="007A698E" w:rsidRDefault="007A698E" w:rsidP="00034360">
            <w:pPr>
              <w:tabs>
                <w:tab w:val="left" w:pos="4425"/>
              </w:tabs>
              <w:rPr>
                <w:rFonts w:ascii="Times New Roman" w:hAnsi="Times New Roman"/>
                <w:lang w:eastAsia="zh-CN"/>
              </w:rPr>
            </w:pPr>
          </w:p>
        </w:tc>
        <w:tc>
          <w:tcPr>
            <w:tcW w:w="2234" w:type="dxa"/>
            <w:vMerge/>
          </w:tcPr>
          <w:p w:rsidR="007A698E" w:rsidRPr="007A698E" w:rsidRDefault="007A698E" w:rsidP="00034360">
            <w:pPr>
              <w:tabs>
                <w:tab w:val="left" w:pos="4425"/>
              </w:tabs>
              <w:rPr>
                <w:rFonts w:ascii="Times New Roman" w:hAnsi="Times New Roman"/>
                <w:lang w:eastAsia="zh-CN"/>
              </w:rPr>
            </w:pPr>
          </w:p>
        </w:tc>
        <w:tc>
          <w:tcPr>
            <w:tcW w:w="2234" w:type="dxa"/>
            <w:vMerge/>
          </w:tcPr>
          <w:p w:rsidR="007A698E" w:rsidRPr="007A698E" w:rsidRDefault="007A698E" w:rsidP="00034360">
            <w:pPr>
              <w:tabs>
                <w:tab w:val="left" w:pos="4425"/>
              </w:tabs>
              <w:rPr>
                <w:rFonts w:ascii="Times New Roman" w:hAnsi="Times New Roman"/>
                <w:lang w:eastAsia="zh-CN"/>
              </w:rPr>
            </w:pPr>
          </w:p>
        </w:tc>
      </w:tr>
      <w:tr w:rsidR="007A698E" w:rsidTr="00DC3FC4">
        <w:tc>
          <w:tcPr>
            <w:tcW w:w="15638" w:type="dxa"/>
            <w:gridSpan w:val="7"/>
          </w:tcPr>
          <w:p w:rsidR="007A698E" w:rsidRPr="007A698E" w:rsidRDefault="007A698E" w:rsidP="007A698E">
            <w:pPr>
              <w:tabs>
                <w:tab w:val="left" w:pos="4425"/>
              </w:tabs>
              <w:jc w:val="center"/>
              <w:rPr>
                <w:rFonts w:ascii="Times New Roman" w:hAnsi="Times New Roman"/>
                <w:lang w:eastAsia="zh-CN"/>
              </w:rPr>
            </w:pPr>
            <w:r w:rsidRPr="007A698E">
              <w:rPr>
                <w:rFonts w:ascii="Times New Roman" w:hAnsi="Times New Roman"/>
              </w:rPr>
              <w:t>5. Выдача результата</w:t>
            </w:r>
          </w:p>
        </w:tc>
      </w:tr>
    </w:tbl>
    <w:p w:rsidR="00034360" w:rsidRDefault="00034360" w:rsidP="00034360">
      <w:pPr>
        <w:tabs>
          <w:tab w:val="left" w:pos="4425"/>
        </w:tabs>
        <w:rPr>
          <w:lang w:eastAsia="zh-CN"/>
        </w:rPr>
      </w:pPr>
    </w:p>
    <w:p w:rsidR="00034360" w:rsidRDefault="00034360" w:rsidP="00034360">
      <w:pPr>
        <w:tabs>
          <w:tab w:val="left" w:pos="4425"/>
        </w:tabs>
        <w:rPr>
          <w:lang w:eastAsia="zh-CN"/>
        </w:rPr>
      </w:pPr>
    </w:p>
    <w:p w:rsidR="007A698E" w:rsidRDefault="007A698E" w:rsidP="00034360">
      <w:pPr>
        <w:tabs>
          <w:tab w:val="left" w:pos="4425"/>
        </w:tabs>
        <w:rPr>
          <w:lang w:eastAsia="zh-CN"/>
        </w:rPr>
      </w:pPr>
    </w:p>
    <w:p w:rsidR="007A698E" w:rsidRDefault="007A698E" w:rsidP="00034360">
      <w:pPr>
        <w:tabs>
          <w:tab w:val="left" w:pos="4425"/>
        </w:tabs>
        <w:rPr>
          <w:lang w:eastAsia="zh-CN"/>
        </w:rPr>
      </w:pPr>
    </w:p>
    <w:p w:rsidR="007A698E" w:rsidRDefault="007A698E" w:rsidP="00034360">
      <w:pPr>
        <w:tabs>
          <w:tab w:val="left" w:pos="4425"/>
        </w:tabs>
        <w:rPr>
          <w:lang w:eastAsia="zh-CN"/>
        </w:rPr>
      </w:pPr>
    </w:p>
    <w:p w:rsidR="007A698E" w:rsidRDefault="007A698E" w:rsidP="00034360">
      <w:pPr>
        <w:tabs>
          <w:tab w:val="left" w:pos="4425"/>
        </w:tabs>
        <w:rPr>
          <w:lang w:eastAsia="zh-CN"/>
        </w:rPr>
      </w:pPr>
    </w:p>
    <w:tbl>
      <w:tblPr>
        <w:tblStyle w:val="af0"/>
        <w:tblW w:w="0" w:type="auto"/>
        <w:tblLook w:val="04A0" w:firstRow="1" w:lastRow="0" w:firstColumn="1" w:lastColumn="0" w:noHBand="0" w:noVBand="1"/>
      </w:tblPr>
      <w:tblGrid>
        <w:gridCol w:w="2119"/>
        <w:gridCol w:w="2406"/>
        <w:gridCol w:w="2429"/>
        <w:gridCol w:w="1935"/>
        <w:gridCol w:w="1890"/>
        <w:gridCol w:w="2407"/>
        <w:gridCol w:w="2452"/>
      </w:tblGrid>
      <w:tr w:rsidR="007A698E" w:rsidTr="007D5400">
        <w:tc>
          <w:tcPr>
            <w:tcW w:w="2119" w:type="dxa"/>
          </w:tcPr>
          <w:p w:rsidR="007A698E" w:rsidRDefault="007A698E" w:rsidP="00034360">
            <w:pPr>
              <w:tabs>
                <w:tab w:val="left" w:pos="4425"/>
              </w:tabs>
              <w:rPr>
                <w:lang w:eastAsia="zh-CN"/>
              </w:rPr>
            </w:pPr>
            <w:r>
              <w:rPr>
                <w:lang w:eastAsia="zh-CN"/>
              </w:rPr>
              <w:t>1</w:t>
            </w:r>
          </w:p>
        </w:tc>
        <w:tc>
          <w:tcPr>
            <w:tcW w:w="2406" w:type="dxa"/>
          </w:tcPr>
          <w:p w:rsidR="007A698E" w:rsidRDefault="007A698E" w:rsidP="00034360">
            <w:pPr>
              <w:tabs>
                <w:tab w:val="left" w:pos="4425"/>
              </w:tabs>
              <w:rPr>
                <w:lang w:eastAsia="zh-CN"/>
              </w:rPr>
            </w:pPr>
            <w:r>
              <w:rPr>
                <w:lang w:eastAsia="zh-CN"/>
              </w:rPr>
              <w:t>2</w:t>
            </w:r>
          </w:p>
        </w:tc>
        <w:tc>
          <w:tcPr>
            <w:tcW w:w="2429" w:type="dxa"/>
          </w:tcPr>
          <w:p w:rsidR="007A698E" w:rsidRDefault="007A698E" w:rsidP="00034360">
            <w:pPr>
              <w:tabs>
                <w:tab w:val="left" w:pos="4425"/>
              </w:tabs>
              <w:rPr>
                <w:lang w:eastAsia="zh-CN"/>
              </w:rPr>
            </w:pPr>
            <w:r>
              <w:rPr>
                <w:lang w:eastAsia="zh-CN"/>
              </w:rPr>
              <w:t>3</w:t>
            </w:r>
          </w:p>
        </w:tc>
        <w:tc>
          <w:tcPr>
            <w:tcW w:w="1935" w:type="dxa"/>
          </w:tcPr>
          <w:p w:rsidR="007A698E" w:rsidRDefault="007A698E" w:rsidP="00034360">
            <w:pPr>
              <w:tabs>
                <w:tab w:val="left" w:pos="4425"/>
              </w:tabs>
              <w:rPr>
                <w:lang w:eastAsia="zh-CN"/>
              </w:rPr>
            </w:pPr>
            <w:r>
              <w:rPr>
                <w:lang w:eastAsia="zh-CN"/>
              </w:rPr>
              <w:t>4</w:t>
            </w:r>
          </w:p>
        </w:tc>
        <w:tc>
          <w:tcPr>
            <w:tcW w:w="1890" w:type="dxa"/>
          </w:tcPr>
          <w:p w:rsidR="007A698E" w:rsidRDefault="007A698E" w:rsidP="00034360">
            <w:pPr>
              <w:tabs>
                <w:tab w:val="left" w:pos="4425"/>
              </w:tabs>
              <w:rPr>
                <w:lang w:eastAsia="zh-CN"/>
              </w:rPr>
            </w:pPr>
            <w:r>
              <w:rPr>
                <w:lang w:eastAsia="zh-CN"/>
              </w:rPr>
              <w:t>5</w:t>
            </w:r>
          </w:p>
        </w:tc>
        <w:tc>
          <w:tcPr>
            <w:tcW w:w="2407" w:type="dxa"/>
          </w:tcPr>
          <w:p w:rsidR="007A698E" w:rsidRDefault="007A698E" w:rsidP="00034360">
            <w:pPr>
              <w:tabs>
                <w:tab w:val="left" w:pos="4425"/>
              </w:tabs>
              <w:rPr>
                <w:lang w:eastAsia="zh-CN"/>
              </w:rPr>
            </w:pPr>
            <w:r>
              <w:rPr>
                <w:lang w:eastAsia="zh-CN"/>
              </w:rPr>
              <w:t>6</w:t>
            </w:r>
          </w:p>
        </w:tc>
        <w:tc>
          <w:tcPr>
            <w:tcW w:w="2452" w:type="dxa"/>
          </w:tcPr>
          <w:p w:rsidR="007A698E" w:rsidRDefault="007A698E" w:rsidP="00034360">
            <w:pPr>
              <w:tabs>
                <w:tab w:val="left" w:pos="4425"/>
              </w:tabs>
              <w:rPr>
                <w:lang w:eastAsia="zh-CN"/>
              </w:rPr>
            </w:pPr>
            <w:r>
              <w:rPr>
                <w:lang w:eastAsia="zh-CN"/>
              </w:rPr>
              <w:t>7</w:t>
            </w:r>
          </w:p>
        </w:tc>
      </w:tr>
      <w:tr w:rsidR="007A698E" w:rsidTr="007D5400">
        <w:trPr>
          <w:trHeight w:val="2165"/>
        </w:trPr>
        <w:tc>
          <w:tcPr>
            <w:tcW w:w="2119" w:type="dxa"/>
            <w:vMerge w:val="restart"/>
          </w:tcPr>
          <w:p w:rsidR="007A698E" w:rsidRPr="007A698E" w:rsidRDefault="007A698E" w:rsidP="00034360">
            <w:pPr>
              <w:tabs>
                <w:tab w:val="left" w:pos="4425"/>
              </w:tabs>
              <w:rPr>
                <w:rFonts w:ascii="Times New Roman" w:hAnsi="Times New Roman"/>
                <w:lang w:eastAsia="zh-CN"/>
              </w:rPr>
            </w:pPr>
            <w:r w:rsidRPr="007A698E">
              <w:rPr>
                <w:rFonts w:ascii="Times New Roman" w:hAnsi="Times New Roman"/>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406" w:type="dxa"/>
          </w:tcPr>
          <w:p w:rsidR="007A698E" w:rsidRPr="007A698E" w:rsidRDefault="007A698E" w:rsidP="00034360">
            <w:pPr>
              <w:tabs>
                <w:tab w:val="left" w:pos="4425"/>
              </w:tabs>
              <w:rPr>
                <w:rFonts w:ascii="Times New Roman" w:hAnsi="Times New Roman"/>
                <w:lang w:eastAsia="zh-CN"/>
              </w:rPr>
            </w:pPr>
            <w:r w:rsidRPr="007A698E">
              <w:rPr>
                <w:rFonts w:ascii="Times New Roman" w:hAnsi="Times New Roman"/>
              </w:rPr>
              <w:t>Регистрация результата предоставления муниципальной услуги</w:t>
            </w:r>
          </w:p>
        </w:tc>
        <w:tc>
          <w:tcPr>
            <w:tcW w:w="2429" w:type="dxa"/>
          </w:tcPr>
          <w:p w:rsidR="007A698E" w:rsidRPr="007A698E" w:rsidRDefault="007A698E" w:rsidP="00034360">
            <w:pPr>
              <w:tabs>
                <w:tab w:val="left" w:pos="4425"/>
              </w:tabs>
              <w:rPr>
                <w:rFonts w:ascii="Times New Roman" w:hAnsi="Times New Roman"/>
                <w:lang w:eastAsia="zh-CN"/>
              </w:rPr>
            </w:pPr>
            <w:r w:rsidRPr="007A698E">
              <w:rPr>
                <w:rFonts w:ascii="Times New Roman" w:hAnsi="Times New Roman"/>
              </w:rPr>
              <w:t>После окончания процедуры принятия решения (в общий срок предоставления муниципальной услуги не включается)</w:t>
            </w:r>
          </w:p>
        </w:tc>
        <w:tc>
          <w:tcPr>
            <w:tcW w:w="1935" w:type="dxa"/>
          </w:tcPr>
          <w:p w:rsidR="007A698E" w:rsidRPr="007A698E" w:rsidRDefault="007A698E" w:rsidP="00034360">
            <w:pPr>
              <w:tabs>
                <w:tab w:val="left" w:pos="4425"/>
              </w:tabs>
              <w:rPr>
                <w:rFonts w:ascii="Times New Roman" w:hAnsi="Times New Roman"/>
                <w:lang w:eastAsia="zh-CN"/>
              </w:rPr>
            </w:pPr>
            <w:r w:rsidRPr="007A698E">
              <w:rPr>
                <w:rFonts w:ascii="Times New Roman" w:hAnsi="Times New Roman"/>
              </w:rPr>
              <w:t>Должностное лицо Уполномоченного органа, ответственное за предоставление государственно услуги</w:t>
            </w:r>
          </w:p>
        </w:tc>
        <w:tc>
          <w:tcPr>
            <w:tcW w:w="1890" w:type="dxa"/>
          </w:tcPr>
          <w:p w:rsidR="007A698E" w:rsidRPr="007A698E" w:rsidRDefault="007A698E" w:rsidP="00034360">
            <w:pPr>
              <w:tabs>
                <w:tab w:val="left" w:pos="4425"/>
              </w:tabs>
              <w:rPr>
                <w:rFonts w:ascii="Times New Roman" w:hAnsi="Times New Roman"/>
                <w:lang w:eastAsia="zh-CN"/>
              </w:rPr>
            </w:pPr>
            <w:r w:rsidRPr="007A698E">
              <w:rPr>
                <w:rFonts w:ascii="Times New Roman" w:hAnsi="Times New Roman"/>
              </w:rPr>
              <w:t>Уполномоченный орган) / ГИС</w:t>
            </w:r>
          </w:p>
        </w:tc>
        <w:tc>
          <w:tcPr>
            <w:tcW w:w="2407" w:type="dxa"/>
          </w:tcPr>
          <w:p w:rsidR="007A698E" w:rsidRPr="007A698E" w:rsidRDefault="007A698E" w:rsidP="00034360">
            <w:pPr>
              <w:tabs>
                <w:tab w:val="left" w:pos="4425"/>
              </w:tabs>
              <w:rPr>
                <w:rFonts w:ascii="Times New Roman" w:hAnsi="Times New Roman"/>
                <w:lang w:eastAsia="zh-CN"/>
              </w:rPr>
            </w:pPr>
            <w:r w:rsidRPr="007A698E">
              <w:rPr>
                <w:rFonts w:ascii="Times New Roman" w:hAnsi="Times New Roman"/>
                <w:lang w:eastAsia="zh-CN"/>
              </w:rPr>
              <w:t>-</w:t>
            </w:r>
          </w:p>
        </w:tc>
        <w:tc>
          <w:tcPr>
            <w:tcW w:w="2452" w:type="dxa"/>
          </w:tcPr>
          <w:p w:rsidR="007A698E" w:rsidRPr="007A698E" w:rsidRDefault="007A698E" w:rsidP="00034360">
            <w:pPr>
              <w:tabs>
                <w:tab w:val="left" w:pos="4425"/>
              </w:tabs>
              <w:rPr>
                <w:rFonts w:ascii="Times New Roman" w:hAnsi="Times New Roman"/>
                <w:lang w:eastAsia="zh-CN"/>
              </w:rPr>
            </w:pPr>
            <w:r w:rsidRPr="007A698E">
              <w:rPr>
                <w:rFonts w:ascii="Times New Roman" w:hAnsi="Times New Roman"/>
              </w:rPr>
              <w:t>Внесение сведений о конечном результате предоставления муниципальной услуги</w:t>
            </w:r>
          </w:p>
        </w:tc>
      </w:tr>
      <w:tr w:rsidR="007A698E" w:rsidTr="007D5400">
        <w:tc>
          <w:tcPr>
            <w:tcW w:w="2119" w:type="dxa"/>
            <w:vMerge/>
          </w:tcPr>
          <w:p w:rsidR="007A698E" w:rsidRPr="007A698E" w:rsidRDefault="007A698E" w:rsidP="00034360">
            <w:pPr>
              <w:tabs>
                <w:tab w:val="left" w:pos="4425"/>
              </w:tabs>
              <w:rPr>
                <w:rFonts w:ascii="Times New Roman" w:hAnsi="Times New Roman"/>
              </w:rPr>
            </w:pPr>
          </w:p>
        </w:tc>
        <w:tc>
          <w:tcPr>
            <w:tcW w:w="2406" w:type="dxa"/>
          </w:tcPr>
          <w:p w:rsidR="007A698E" w:rsidRPr="007A698E" w:rsidRDefault="007A698E" w:rsidP="00034360">
            <w:pPr>
              <w:tabs>
                <w:tab w:val="left" w:pos="4425"/>
              </w:tabs>
              <w:rPr>
                <w:rFonts w:ascii="Times New Roman" w:hAnsi="Times New Roman"/>
                <w:lang w:eastAsia="zh-CN"/>
              </w:rPr>
            </w:pPr>
            <w:r w:rsidRPr="007A698E">
              <w:rPr>
                <w:rFonts w:ascii="Times New Roman" w:hAnsi="Times New Roman"/>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429" w:type="dxa"/>
          </w:tcPr>
          <w:p w:rsidR="007A698E" w:rsidRPr="007A698E" w:rsidRDefault="007A698E" w:rsidP="00034360">
            <w:pPr>
              <w:tabs>
                <w:tab w:val="left" w:pos="4425"/>
              </w:tabs>
              <w:rPr>
                <w:rFonts w:ascii="Times New Roman" w:hAnsi="Times New Roman"/>
                <w:lang w:eastAsia="zh-CN"/>
              </w:rPr>
            </w:pPr>
            <w:r w:rsidRPr="007A698E">
              <w:rPr>
                <w:rFonts w:ascii="Times New Roman" w:hAnsi="Times New Roman"/>
              </w:rPr>
              <w:t>В сроки, установленные соглашением о взаимодействии между Уполномоченным органом и многофункциональным центром</w:t>
            </w:r>
          </w:p>
        </w:tc>
        <w:tc>
          <w:tcPr>
            <w:tcW w:w="1935" w:type="dxa"/>
          </w:tcPr>
          <w:p w:rsidR="007A698E" w:rsidRPr="007A698E" w:rsidRDefault="007A698E" w:rsidP="00034360">
            <w:pPr>
              <w:tabs>
                <w:tab w:val="left" w:pos="4425"/>
              </w:tabs>
              <w:rPr>
                <w:rFonts w:ascii="Times New Roman" w:hAnsi="Times New Roman"/>
                <w:lang w:eastAsia="zh-CN"/>
              </w:rPr>
            </w:pPr>
            <w:r w:rsidRPr="007A698E">
              <w:rPr>
                <w:rFonts w:ascii="Times New Roman" w:hAnsi="Times New Roman"/>
              </w:rPr>
              <w:t>Должностное лицо Уполномоченного органа, ответственное за предоставление государственно услуги</w:t>
            </w:r>
          </w:p>
        </w:tc>
        <w:tc>
          <w:tcPr>
            <w:tcW w:w="1890" w:type="dxa"/>
          </w:tcPr>
          <w:p w:rsidR="007A698E" w:rsidRPr="007A698E" w:rsidRDefault="007A698E" w:rsidP="00034360">
            <w:pPr>
              <w:tabs>
                <w:tab w:val="left" w:pos="4425"/>
              </w:tabs>
              <w:rPr>
                <w:rFonts w:ascii="Times New Roman" w:hAnsi="Times New Roman"/>
                <w:lang w:eastAsia="zh-CN"/>
              </w:rPr>
            </w:pPr>
            <w:r w:rsidRPr="007A698E">
              <w:rPr>
                <w:rFonts w:ascii="Times New Roman" w:hAnsi="Times New Roman"/>
              </w:rPr>
              <w:t>Уполномоченный орган) / АИС МФЦ</w:t>
            </w:r>
          </w:p>
        </w:tc>
        <w:tc>
          <w:tcPr>
            <w:tcW w:w="2407" w:type="dxa"/>
          </w:tcPr>
          <w:p w:rsidR="007A698E" w:rsidRPr="007A698E" w:rsidRDefault="007A698E" w:rsidP="00034360">
            <w:pPr>
              <w:tabs>
                <w:tab w:val="left" w:pos="4425"/>
              </w:tabs>
              <w:rPr>
                <w:rFonts w:ascii="Times New Roman" w:hAnsi="Times New Roman"/>
                <w:lang w:eastAsia="zh-CN"/>
              </w:rPr>
            </w:pPr>
            <w:r w:rsidRPr="007A698E">
              <w:rPr>
                <w:rFonts w:ascii="Times New Roman" w:hAnsi="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452" w:type="dxa"/>
          </w:tcPr>
          <w:p w:rsidR="007A698E" w:rsidRPr="007A698E" w:rsidRDefault="007A698E" w:rsidP="00034360">
            <w:pPr>
              <w:tabs>
                <w:tab w:val="left" w:pos="4425"/>
              </w:tabs>
              <w:rPr>
                <w:rFonts w:ascii="Times New Roman" w:hAnsi="Times New Roman"/>
                <w:lang w:eastAsia="zh-CN"/>
              </w:rPr>
            </w:pPr>
            <w:r w:rsidRPr="007A698E">
              <w:rPr>
                <w:rFonts w:ascii="Times New Roman" w:hAnsi="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7A698E" w:rsidTr="007D5400">
        <w:tc>
          <w:tcPr>
            <w:tcW w:w="2119" w:type="dxa"/>
            <w:vMerge/>
          </w:tcPr>
          <w:p w:rsidR="007A698E" w:rsidRPr="007A698E" w:rsidRDefault="007A698E" w:rsidP="00034360">
            <w:pPr>
              <w:tabs>
                <w:tab w:val="left" w:pos="4425"/>
              </w:tabs>
              <w:rPr>
                <w:rFonts w:ascii="Times New Roman" w:hAnsi="Times New Roman"/>
              </w:rPr>
            </w:pPr>
          </w:p>
        </w:tc>
        <w:tc>
          <w:tcPr>
            <w:tcW w:w="2406" w:type="dxa"/>
          </w:tcPr>
          <w:p w:rsidR="007A698E" w:rsidRPr="007A698E" w:rsidRDefault="007A698E" w:rsidP="007A698E">
            <w:pPr>
              <w:tabs>
                <w:tab w:val="left" w:pos="4425"/>
              </w:tabs>
              <w:rPr>
                <w:rFonts w:ascii="Times New Roman" w:hAnsi="Times New Roman"/>
                <w:lang w:eastAsia="zh-CN"/>
              </w:rPr>
            </w:pPr>
            <w:r w:rsidRPr="007A698E">
              <w:rPr>
                <w:rFonts w:ascii="Times New Roman" w:hAnsi="Times New Roman"/>
              </w:rPr>
              <w:t xml:space="preserve">Направление заявителю результата предоставления муниципальной услуги </w:t>
            </w:r>
          </w:p>
        </w:tc>
        <w:tc>
          <w:tcPr>
            <w:tcW w:w="2429" w:type="dxa"/>
          </w:tcPr>
          <w:p w:rsidR="007A698E" w:rsidRPr="007A698E" w:rsidRDefault="007A698E" w:rsidP="00034360">
            <w:pPr>
              <w:tabs>
                <w:tab w:val="left" w:pos="4425"/>
              </w:tabs>
              <w:rPr>
                <w:rFonts w:ascii="Times New Roman" w:hAnsi="Times New Roman"/>
                <w:lang w:eastAsia="zh-CN"/>
              </w:rPr>
            </w:pPr>
            <w:r w:rsidRPr="007A698E">
              <w:rPr>
                <w:rFonts w:ascii="Times New Roman" w:hAnsi="Times New Roman"/>
              </w:rPr>
              <w:t>В день регистрации результата предоставлен</w:t>
            </w:r>
            <w:r w:rsidR="007D5400">
              <w:rPr>
                <w:rFonts w:ascii="Times New Roman" w:hAnsi="Times New Roman"/>
              </w:rPr>
              <w:t>ия</w:t>
            </w:r>
          </w:p>
        </w:tc>
        <w:tc>
          <w:tcPr>
            <w:tcW w:w="1935" w:type="dxa"/>
          </w:tcPr>
          <w:p w:rsidR="007A698E" w:rsidRPr="007A698E" w:rsidRDefault="007A698E" w:rsidP="00034360">
            <w:pPr>
              <w:tabs>
                <w:tab w:val="left" w:pos="4425"/>
              </w:tabs>
              <w:rPr>
                <w:rFonts w:ascii="Times New Roman" w:hAnsi="Times New Roman"/>
                <w:lang w:eastAsia="zh-CN"/>
              </w:rPr>
            </w:pPr>
            <w:r w:rsidRPr="007A698E">
              <w:rPr>
                <w:rFonts w:ascii="Times New Roman" w:hAnsi="Times New Roman"/>
              </w:rPr>
              <w:t>Должностное лицо Уполномоченного</w:t>
            </w:r>
          </w:p>
        </w:tc>
        <w:tc>
          <w:tcPr>
            <w:tcW w:w="1890" w:type="dxa"/>
          </w:tcPr>
          <w:p w:rsidR="007A698E" w:rsidRPr="007A698E" w:rsidRDefault="007A698E" w:rsidP="00034360">
            <w:pPr>
              <w:tabs>
                <w:tab w:val="left" w:pos="4425"/>
              </w:tabs>
              <w:rPr>
                <w:rFonts w:ascii="Times New Roman" w:hAnsi="Times New Roman"/>
                <w:lang w:eastAsia="zh-CN"/>
              </w:rPr>
            </w:pPr>
            <w:r w:rsidRPr="007A698E">
              <w:rPr>
                <w:rFonts w:ascii="Times New Roman" w:hAnsi="Times New Roman"/>
              </w:rPr>
              <w:t>ГИС</w:t>
            </w:r>
          </w:p>
        </w:tc>
        <w:tc>
          <w:tcPr>
            <w:tcW w:w="2407" w:type="dxa"/>
          </w:tcPr>
          <w:p w:rsidR="007A698E" w:rsidRPr="007A698E" w:rsidRDefault="007A698E" w:rsidP="00034360">
            <w:pPr>
              <w:tabs>
                <w:tab w:val="left" w:pos="4425"/>
              </w:tabs>
              <w:rPr>
                <w:rFonts w:ascii="Times New Roman" w:hAnsi="Times New Roman"/>
                <w:lang w:eastAsia="zh-CN"/>
              </w:rPr>
            </w:pPr>
          </w:p>
        </w:tc>
        <w:tc>
          <w:tcPr>
            <w:tcW w:w="2452" w:type="dxa"/>
          </w:tcPr>
          <w:p w:rsidR="007A698E" w:rsidRPr="007A698E" w:rsidRDefault="007A698E" w:rsidP="00034360">
            <w:pPr>
              <w:tabs>
                <w:tab w:val="left" w:pos="4425"/>
              </w:tabs>
              <w:rPr>
                <w:rFonts w:ascii="Times New Roman" w:hAnsi="Times New Roman"/>
                <w:lang w:eastAsia="zh-CN"/>
              </w:rPr>
            </w:pPr>
            <w:r w:rsidRPr="007A698E">
              <w:rPr>
                <w:rFonts w:ascii="Times New Roman" w:hAnsi="Times New Roman"/>
              </w:rPr>
              <w:t>Результат муниципальной услуги, направленный заявителю на личный</w:t>
            </w:r>
          </w:p>
        </w:tc>
      </w:tr>
      <w:tr w:rsidR="007A698E" w:rsidTr="007D5400">
        <w:tc>
          <w:tcPr>
            <w:tcW w:w="2119" w:type="dxa"/>
          </w:tcPr>
          <w:p w:rsidR="007A698E" w:rsidRDefault="007A698E" w:rsidP="00034360">
            <w:pPr>
              <w:tabs>
                <w:tab w:val="left" w:pos="4425"/>
              </w:tabs>
              <w:rPr>
                <w:lang w:eastAsia="zh-CN"/>
              </w:rPr>
            </w:pPr>
            <w:r>
              <w:rPr>
                <w:lang w:eastAsia="zh-CN"/>
              </w:rPr>
              <w:t>1</w:t>
            </w:r>
          </w:p>
        </w:tc>
        <w:tc>
          <w:tcPr>
            <w:tcW w:w="2406" w:type="dxa"/>
          </w:tcPr>
          <w:p w:rsidR="007A698E" w:rsidRDefault="007A698E" w:rsidP="00034360">
            <w:pPr>
              <w:tabs>
                <w:tab w:val="left" w:pos="4425"/>
              </w:tabs>
              <w:rPr>
                <w:lang w:eastAsia="zh-CN"/>
              </w:rPr>
            </w:pPr>
            <w:r>
              <w:rPr>
                <w:lang w:eastAsia="zh-CN"/>
              </w:rPr>
              <w:t>2</w:t>
            </w:r>
          </w:p>
        </w:tc>
        <w:tc>
          <w:tcPr>
            <w:tcW w:w="2429" w:type="dxa"/>
          </w:tcPr>
          <w:p w:rsidR="007A698E" w:rsidRDefault="007A698E" w:rsidP="00034360">
            <w:pPr>
              <w:tabs>
                <w:tab w:val="left" w:pos="4425"/>
              </w:tabs>
              <w:rPr>
                <w:lang w:eastAsia="zh-CN"/>
              </w:rPr>
            </w:pPr>
            <w:r>
              <w:rPr>
                <w:lang w:eastAsia="zh-CN"/>
              </w:rPr>
              <w:t>3</w:t>
            </w:r>
          </w:p>
        </w:tc>
        <w:tc>
          <w:tcPr>
            <w:tcW w:w="1935" w:type="dxa"/>
          </w:tcPr>
          <w:p w:rsidR="007A698E" w:rsidRDefault="007A698E" w:rsidP="00034360">
            <w:pPr>
              <w:tabs>
                <w:tab w:val="left" w:pos="4425"/>
              </w:tabs>
              <w:rPr>
                <w:lang w:eastAsia="zh-CN"/>
              </w:rPr>
            </w:pPr>
            <w:r>
              <w:rPr>
                <w:lang w:eastAsia="zh-CN"/>
              </w:rPr>
              <w:t>4</w:t>
            </w:r>
          </w:p>
        </w:tc>
        <w:tc>
          <w:tcPr>
            <w:tcW w:w="1890" w:type="dxa"/>
          </w:tcPr>
          <w:p w:rsidR="007A698E" w:rsidRDefault="007A698E" w:rsidP="00034360">
            <w:pPr>
              <w:tabs>
                <w:tab w:val="left" w:pos="4425"/>
              </w:tabs>
              <w:rPr>
                <w:lang w:eastAsia="zh-CN"/>
              </w:rPr>
            </w:pPr>
            <w:r>
              <w:rPr>
                <w:lang w:eastAsia="zh-CN"/>
              </w:rPr>
              <w:t>5</w:t>
            </w:r>
          </w:p>
        </w:tc>
        <w:tc>
          <w:tcPr>
            <w:tcW w:w="2407" w:type="dxa"/>
          </w:tcPr>
          <w:p w:rsidR="007A698E" w:rsidRDefault="007A698E" w:rsidP="00034360">
            <w:pPr>
              <w:tabs>
                <w:tab w:val="left" w:pos="4425"/>
              </w:tabs>
              <w:rPr>
                <w:lang w:eastAsia="zh-CN"/>
              </w:rPr>
            </w:pPr>
            <w:r>
              <w:rPr>
                <w:lang w:eastAsia="zh-CN"/>
              </w:rPr>
              <w:t>6</w:t>
            </w:r>
          </w:p>
        </w:tc>
        <w:tc>
          <w:tcPr>
            <w:tcW w:w="2452" w:type="dxa"/>
          </w:tcPr>
          <w:p w:rsidR="007A698E" w:rsidRDefault="007A698E" w:rsidP="00034360">
            <w:pPr>
              <w:tabs>
                <w:tab w:val="left" w:pos="4425"/>
              </w:tabs>
              <w:rPr>
                <w:lang w:eastAsia="zh-CN"/>
              </w:rPr>
            </w:pPr>
            <w:r>
              <w:rPr>
                <w:lang w:eastAsia="zh-CN"/>
              </w:rPr>
              <w:t>7</w:t>
            </w:r>
          </w:p>
        </w:tc>
      </w:tr>
      <w:tr w:rsidR="007A698E" w:rsidRPr="00744305" w:rsidTr="007D5400">
        <w:tc>
          <w:tcPr>
            <w:tcW w:w="2119" w:type="dxa"/>
          </w:tcPr>
          <w:p w:rsidR="007A698E" w:rsidRPr="00744305" w:rsidRDefault="007A698E" w:rsidP="00034360">
            <w:pPr>
              <w:tabs>
                <w:tab w:val="left" w:pos="4425"/>
              </w:tabs>
              <w:rPr>
                <w:rFonts w:ascii="Times New Roman" w:hAnsi="Times New Roman"/>
                <w:lang w:eastAsia="zh-CN"/>
              </w:rPr>
            </w:pPr>
          </w:p>
        </w:tc>
        <w:tc>
          <w:tcPr>
            <w:tcW w:w="2406" w:type="dxa"/>
          </w:tcPr>
          <w:p w:rsidR="007A698E" w:rsidRPr="00744305" w:rsidRDefault="007D5400" w:rsidP="00034360">
            <w:pPr>
              <w:tabs>
                <w:tab w:val="left" w:pos="4425"/>
              </w:tabs>
              <w:rPr>
                <w:rFonts w:ascii="Times New Roman" w:hAnsi="Times New Roman"/>
                <w:lang w:eastAsia="zh-CN"/>
              </w:rPr>
            </w:pPr>
            <w:r w:rsidRPr="00744305">
              <w:rPr>
                <w:rFonts w:ascii="Times New Roman" w:hAnsi="Times New Roman"/>
              </w:rPr>
              <w:t>в личный кабинет на ЕПГУ</w:t>
            </w:r>
          </w:p>
        </w:tc>
        <w:tc>
          <w:tcPr>
            <w:tcW w:w="2429" w:type="dxa"/>
          </w:tcPr>
          <w:p w:rsidR="007A698E" w:rsidRPr="00744305" w:rsidRDefault="007D5400" w:rsidP="00034360">
            <w:pPr>
              <w:tabs>
                <w:tab w:val="left" w:pos="4425"/>
              </w:tabs>
              <w:rPr>
                <w:rFonts w:ascii="Times New Roman" w:hAnsi="Times New Roman"/>
                <w:lang w:eastAsia="zh-CN"/>
              </w:rPr>
            </w:pPr>
            <w:r w:rsidRPr="00744305">
              <w:rPr>
                <w:rFonts w:ascii="Times New Roman" w:hAnsi="Times New Roman"/>
              </w:rPr>
              <w:t>муниципальной услуги</w:t>
            </w:r>
          </w:p>
        </w:tc>
        <w:tc>
          <w:tcPr>
            <w:tcW w:w="1935" w:type="dxa"/>
          </w:tcPr>
          <w:p w:rsidR="007A698E" w:rsidRPr="00744305" w:rsidRDefault="007D5400" w:rsidP="00034360">
            <w:pPr>
              <w:tabs>
                <w:tab w:val="left" w:pos="4425"/>
              </w:tabs>
              <w:rPr>
                <w:rFonts w:ascii="Times New Roman" w:hAnsi="Times New Roman"/>
                <w:lang w:eastAsia="zh-CN"/>
              </w:rPr>
            </w:pPr>
            <w:r w:rsidRPr="00744305">
              <w:rPr>
                <w:rFonts w:ascii="Times New Roman" w:hAnsi="Times New Roman"/>
              </w:rPr>
              <w:t>органа, ответственное за предоставление государственно услуги</w:t>
            </w:r>
          </w:p>
        </w:tc>
        <w:tc>
          <w:tcPr>
            <w:tcW w:w="1890" w:type="dxa"/>
          </w:tcPr>
          <w:p w:rsidR="007A698E" w:rsidRPr="00744305" w:rsidRDefault="007A698E" w:rsidP="00034360">
            <w:pPr>
              <w:tabs>
                <w:tab w:val="left" w:pos="4425"/>
              </w:tabs>
              <w:rPr>
                <w:rFonts w:ascii="Times New Roman" w:hAnsi="Times New Roman"/>
                <w:lang w:eastAsia="zh-CN"/>
              </w:rPr>
            </w:pPr>
          </w:p>
        </w:tc>
        <w:tc>
          <w:tcPr>
            <w:tcW w:w="2407" w:type="dxa"/>
          </w:tcPr>
          <w:p w:rsidR="007A698E" w:rsidRPr="00744305" w:rsidRDefault="007A698E" w:rsidP="00034360">
            <w:pPr>
              <w:tabs>
                <w:tab w:val="left" w:pos="4425"/>
              </w:tabs>
              <w:rPr>
                <w:rFonts w:ascii="Times New Roman" w:hAnsi="Times New Roman"/>
                <w:lang w:eastAsia="zh-CN"/>
              </w:rPr>
            </w:pPr>
          </w:p>
        </w:tc>
        <w:tc>
          <w:tcPr>
            <w:tcW w:w="2452" w:type="dxa"/>
          </w:tcPr>
          <w:p w:rsidR="007A698E" w:rsidRPr="00744305" w:rsidRDefault="007D5400" w:rsidP="00034360">
            <w:pPr>
              <w:tabs>
                <w:tab w:val="left" w:pos="4425"/>
              </w:tabs>
              <w:rPr>
                <w:rFonts w:ascii="Times New Roman" w:hAnsi="Times New Roman"/>
                <w:lang w:eastAsia="zh-CN"/>
              </w:rPr>
            </w:pPr>
            <w:r w:rsidRPr="00744305">
              <w:rPr>
                <w:rFonts w:ascii="Times New Roman" w:hAnsi="Times New Roman"/>
              </w:rPr>
              <w:t>кабинет на ЕПГУ</w:t>
            </w:r>
          </w:p>
        </w:tc>
      </w:tr>
      <w:tr w:rsidR="007D5400" w:rsidRPr="00744305" w:rsidTr="00C01B5E">
        <w:tc>
          <w:tcPr>
            <w:tcW w:w="15638" w:type="dxa"/>
            <w:gridSpan w:val="7"/>
          </w:tcPr>
          <w:p w:rsidR="007D5400" w:rsidRPr="00744305" w:rsidRDefault="007D5400" w:rsidP="007D5400">
            <w:pPr>
              <w:tabs>
                <w:tab w:val="left" w:pos="4425"/>
              </w:tabs>
              <w:jc w:val="center"/>
              <w:rPr>
                <w:rFonts w:ascii="Times New Roman" w:hAnsi="Times New Roman"/>
                <w:lang w:eastAsia="zh-CN"/>
              </w:rPr>
            </w:pPr>
            <w:r w:rsidRPr="00744305">
              <w:rPr>
                <w:rFonts w:ascii="Times New Roman" w:hAnsi="Times New Roman"/>
              </w:rPr>
              <w:t>6. Внесение результата муниципальной услуги в реестр решений</w:t>
            </w:r>
          </w:p>
        </w:tc>
      </w:tr>
      <w:tr w:rsidR="007A698E" w:rsidRPr="00744305" w:rsidTr="007D5400">
        <w:tc>
          <w:tcPr>
            <w:tcW w:w="2119" w:type="dxa"/>
          </w:tcPr>
          <w:p w:rsidR="007A698E" w:rsidRPr="00744305" w:rsidRDefault="007D5400" w:rsidP="00034360">
            <w:pPr>
              <w:tabs>
                <w:tab w:val="left" w:pos="4425"/>
              </w:tabs>
              <w:rPr>
                <w:rFonts w:ascii="Times New Roman" w:hAnsi="Times New Roman"/>
                <w:lang w:eastAsia="zh-CN"/>
              </w:rPr>
            </w:pPr>
            <w:r w:rsidRPr="00744305">
              <w:rPr>
                <w:rFonts w:ascii="Times New Roman" w:hAnsi="Times New Roman"/>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406" w:type="dxa"/>
          </w:tcPr>
          <w:p w:rsidR="007A698E" w:rsidRPr="00744305" w:rsidRDefault="007D5400" w:rsidP="00034360">
            <w:pPr>
              <w:tabs>
                <w:tab w:val="left" w:pos="4425"/>
              </w:tabs>
              <w:rPr>
                <w:rFonts w:ascii="Times New Roman" w:hAnsi="Times New Roman"/>
                <w:lang w:eastAsia="zh-CN"/>
              </w:rPr>
            </w:pPr>
            <w:r w:rsidRPr="00744305">
              <w:rPr>
                <w:rFonts w:ascii="Times New Roman" w:hAnsi="Times New Roman"/>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2429" w:type="dxa"/>
          </w:tcPr>
          <w:p w:rsidR="007A698E" w:rsidRPr="00744305" w:rsidRDefault="007D5400" w:rsidP="00034360">
            <w:pPr>
              <w:tabs>
                <w:tab w:val="left" w:pos="4425"/>
              </w:tabs>
              <w:rPr>
                <w:rFonts w:ascii="Times New Roman" w:hAnsi="Times New Roman"/>
                <w:lang w:eastAsia="zh-CN"/>
              </w:rPr>
            </w:pPr>
            <w:r w:rsidRPr="00744305">
              <w:rPr>
                <w:rFonts w:ascii="Times New Roman" w:hAnsi="Times New Roman"/>
              </w:rPr>
              <w:t>1 рабочий день</w:t>
            </w:r>
          </w:p>
        </w:tc>
        <w:tc>
          <w:tcPr>
            <w:tcW w:w="1935" w:type="dxa"/>
          </w:tcPr>
          <w:p w:rsidR="007A698E" w:rsidRPr="00744305" w:rsidRDefault="007D5400" w:rsidP="00034360">
            <w:pPr>
              <w:tabs>
                <w:tab w:val="left" w:pos="4425"/>
              </w:tabs>
              <w:rPr>
                <w:rFonts w:ascii="Times New Roman" w:hAnsi="Times New Roman"/>
                <w:lang w:eastAsia="zh-CN"/>
              </w:rPr>
            </w:pPr>
            <w:r w:rsidRPr="00744305">
              <w:rPr>
                <w:rFonts w:ascii="Times New Roman" w:hAnsi="Times New Roman"/>
              </w:rPr>
              <w:t>Должностное лицо Уполномоченного органа, ответственное за предоставление государственно услуги</w:t>
            </w:r>
          </w:p>
        </w:tc>
        <w:tc>
          <w:tcPr>
            <w:tcW w:w="1890" w:type="dxa"/>
          </w:tcPr>
          <w:p w:rsidR="007A698E" w:rsidRPr="00744305" w:rsidRDefault="007D5400" w:rsidP="00034360">
            <w:pPr>
              <w:tabs>
                <w:tab w:val="left" w:pos="4425"/>
              </w:tabs>
              <w:rPr>
                <w:rFonts w:ascii="Times New Roman" w:hAnsi="Times New Roman"/>
                <w:lang w:eastAsia="zh-CN"/>
              </w:rPr>
            </w:pPr>
            <w:r w:rsidRPr="00744305">
              <w:rPr>
                <w:rFonts w:ascii="Times New Roman" w:hAnsi="Times New Roman"/>
              </w:rPr>
              <w:t>ГИС</w:t>
            </w:r>
          </w:p>
        </w:tc>
        <w:tc>
          <w:tcPr>
            <w:tcW w:w="2407" w:type="dxa"/>
          </w:tcPr>
          <w:p w:rsidR="007A698E" w:rsidRPr="00744305" w:rsidRDefault="007D5400" w:rsidP="00034360">
            <w:pPr>
              <w:tabs>
                <w:tab w:val="left" w:pos="4425"/>
              </w:tabs>
              <w:rPr>
                <w:rFonts w:ascii="Times New Roman" w:hAnsi="Times New Roman"/>
                <w:lang w:eastAsia="zh-CN"/>
              </w:rPr>
            </w:pPr>
            <w:r w:rsidRPr="00744305">
              <w:rPr>
                <w:rFonts w:ascii="Times New Roman" w:hAnsi="Times New Roman"/>
                <w:lang w:eastAsia="zh-CN"/>
              </w:rPr>
              <w:t>-</w:t>
            </w:r>
          </w:p>
        </w:tc>
        <w:tc>
          <w:tcPr>
            <w:tcW w:w="2452" w:type="dxa"/>
          </w:tcPr>
          <w:p w:rsidR="007A698E" w:rsidRPr="00744305" w:rsidRDefault="007D5400" w:rsidP="00034360">
            <w:pPr>
              <w:tabs>
                <w:tab w:val="left" w:pos="4425"/>
              </w:tabs>
              <w:rPr>
                <w:rFonts w:ascii="Times New Roman" w:hAnsi="Times New Roman"/>
                <w:lang w:eastAsia="zh-CN"/>
              </w:rPr>
            </w:pPr>
            <w:r w:rsidRPr="00744305">
              <w:rPr>
                <w:rFonts w:ascii="Times New Roman" w:hAnsi="Times New Roman"/>
              </w:rPr>
              <w:t>Результат предоставления муниципальной услуги, указанный в пункте 2.5 Административного регламента внесен в реестр</w:t>
            </w:r>
          </w:p>
        </w:tc>
      </w:tr>
    </w:tbl>
    <w:p w:rsidR="007A698E" w:rsidRPr="00744305" w:rsidRDefault="007A698E" w:rsidP="00034360">
      <w:pPr>
        <w:tabs>
          <w:tab w:val="left" w:pos="4425"/>
        </w:tabs>
        <w:rPr>
          <w:rFonts w:ascii="Times New Roman" w:hAnsi="Times New Roman"/>
          <w:lang w:eastAsia="zh-CN"/>
        </w:rPr>
      </w:pPr>
    </w:p>
    <w:sectPr w:rsidR="007A698E" w:rsidRPr="00744305" w:rsidSect="003D60C7">
      <w:pgSz w:w="16840" w:h="11907" w:orient="landscape" w:code="9"/>
      <w:pgMar w:top="1134" w:right="284" w:bottom="851"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808" w:rsidRDefault="00C92808" w:rsidP="00485885">
      <w:pPr>
        <w:spacing w:after="0" w:line="240" w:lineRule="auto"/>
      </w:pPr>
      <w:r>
        <w:separator/>
      </w:r>
    </w:p>
  </w:endnote>
  <w:endnote w:type="continuationSeparator" w:id="0">
    <w:p w:rsidR="00C92808" w:rsidRDefault="00C92808"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808" w:rsidRDefault="00C92808" w:rsidP="00485885">
      <w:pPr>
        <w:spacing w:after="0" w:line="240" w:lineRule="auto"/>
      </w:pPr>
      <w:r>
        <w:separator/>
      </w:r>
    </w:p>
  </w:footnote>
  <w:footnote w:type="continuationSeparator" w:id="0">
    <w:p w:rsidR="00C92808" w:rsidRDefault="00C92808" w:rsidP="004858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ADE8D9E"/>
    <w:lvl w:ilvl="0">
      <w:numFmt w:val="bullet"/>
      <w:lvlText w:val="*"/>
      <w:lvlJc w:val="left"/>
    </w:lvl>
  </w:abstractNum>
  <w:abstractNum w:abstractNumId="1" w15:restartNumberingAfterBreak="0">
    <w:nsid w:val="046955F2"/>
    <w:multiLevelType w:val="multilevel"/>
    <w:tmpl w:val="C59206AA"/>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8627BB"/>
    <w:multiLevelType w:val="singleLevel"/>
    <w:tmpl w:val="B96A953A"/>
    <w:lvl w:ilvl="0">
      <w:start w:val="2"/>
      <w:numFmt w:val="decimal"/>
      <w:lvlText w:val="8.1.%1."/>
      <w:legacy w:legacy="1" w:legacySpace="0" w:legacyIndent="677"/>
      <w:lvlJc w:val="left"/>
      <w:rPr>
        <w:rFonts w:ascii="Times New Roman" w:hAnsi="Times New Roman" w:cs="Times New Roman" w:hint="default"/>
      </w:rPr>
    </w:lvl>
  </w:abstractNum>
  <w:abstractNum w:abstractNumId="3" w15:restartNumberingAfterBreak="0">
    <w:nsid w:val="0C4D29D2"/>
    <w:multiLevelType w:val="singleLevel"/>
    <w:tmpl w:val="2280E0E4"/>
    <w:lvl w:ilvl="0">
      <w:start w:val="1"/>
      <w:numFmt w:val="decimal"/>
      <w:lvlText w:val="7.1.%1."/>
      <w:legacy w:legacy="1" w:legacySpace="0" w:legacyIndent="706"/>
      <w:lvlJc w:val="left"/>
      <w:rPr>
        <w:rFonts w:ascii="Times New Roman" w:hAnsi="Times New Roman" w:cs="Times New Roman" w:hint="default"/>
      </w:rPr>
    </w:lvl>
  </w:abstractNum>
  <w:abstractNum w:abstractNumId="4" w15:restartNumberingAfterBreak="0">
    <w:nsid w:val="0D3849BE"/>
    <w:multiLevelType w:val="hybridMultilevel"/>
    <w:tmpl w:val="37A88B78"/>
    <w:lvl w:ilvl="0" w:tplc="20C8D956">
      <w:start w:val="7"/>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5" w15:restartNumberingAfterBreak="0">
    <w:nsid w:val="10E25494"/>
    <w:multiLevelType w:val="singleLevel"/>
    <w:tmpl w:val="E8D259BE"/>
    <w:lvl w:ilvl="0">
      <w:start w:val="1"/>
      <w:numFmt w:val="decimal"/>
      <w:lvlText w:val="17.3.%1."/>
      <w:legacy w:legacy="1" w:legacySpace="0" w:legacyIndent="816"/>
      <w:lvlJc w:val="left"/>
      <w:rPr>
        <w:rFonts w:ascii="Times New Roman" w:hAnsi="Times New Roman" w:cs="Times New Roman" w:hint="default"/>
      </w:rPr>
    </w:lvl>
  </w:abstractNum>
  <w:abstractNum w:abstractNumId="6" w15:restartNumberingAfterBreak="0">
    <w:nsid w:val="1D6900ED"/>
    <w:multiLevelType w:val="hybridMultilevel"/>
    <w:tmpl w:val="9EEC70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B4016F"/>
    <w:multiLevelType w:val="multilevel"/>
    <w:tmpl w:val="503A50EE"/>
    <w:lvl w:ilvl="0">
      <w:start w:val="11"/>
      <w:numFmt w:val="decimal"/>
      <w:lvlText w:val="%1"/>
      <w:lvlJc w:val="left"/>
      <w:pPr>
        <w:ind w:left="525" w:hanging="525"/>
      </w:pPr>
      <w:rPr>
        <w:rFonts w:hint="default"/>
      </w:rPr>
    </w:lvl>
    <w:lvl w:ilvl="1">
      <w:start w:val="4"/>
      <w:numFmt w:val="decimal"/>
      <w:lvlText w:val="%1.%2"/>
      <w:lvlJc w:val="left"/>
      <w:pPr>
        <w:ind w:left="1275" w:hanging="52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8" w15:restartNumberingAfterBreak="0">
    <w:nsid w:val="214C28EA"/>
    <w:multiLevelType w:val="singleLevel"/>
    <w:tmpl w:val="9326B78C"/>
    <w:lvl w:ilvl="0">
      <w:start w:val="1"/>
      <w:numFmt w:val="decimal"/>
      <w:lvlText w:val="13.2.%1."/>
      <w:legacy w:legacy="1" w:legacySpace="0" w:legacyIndent="691"/>
      <w:lvlJc w:val="left"/>
      <w:rPr>
        <w:rFonts w:ascii="Times New Roman" w:hAnsi="Times New Roman" w:cs="Times New Roman" w:hint="default"/>
      </w:rPr>
    </w:lvl>
  </w:abstractNum>
  <w:abstractNum w:abstractNumId="9" w15:restartNumberingAfterBreak="0">
    <w:nsid w:val="260B2EA9"/>
    <w:multiLevelType w:val="singleLevel"/>
    <w:tmpl w:val="968AB960"/>
    <w:lvl w:ilvl="0">
      <w:start w:val="1"/>
      <w:numFmt w:val="decimal"/>
      <w:lvlText w:val="8.4.%1."/>
      <w:legacy w:legacy="1" w:legacySpace="0" w:legacyIndent="672"/>
      <w:lvlJc w:val="left"/>
      <w:rPr>
        <w:rFonts w:ascii="Times New Roman" w:hAnsi="Times New Roman" w:cs="Times New Roman" w:hint="default"/>
      </w:rPr>
    </w:lvl>
  </w:abstractNum>
  <w:abstractNum w:abstractNumId="10" w15:restartNumberingAfterBreak="0">
    <w:nsid w:val="264431DC"/>
    <w:multiLevelType w:val="singleLevel"/>
    <w:tmpl w:val="009EF9D0"/>
    <w:lvl w:ilvl="0">
      <w:start w:val="1"/>
      <w:numFmt w:val="decimal"/>
      <w:lvlText w:val="6.1.%1."/>
      <w:legacy w:legacy="1" w:legacySpace="0" w:legacyIndent="705"/>
      <w:lvlJc w:val="left"/>
      <w:rPr>
        <w:rFonts w:ascii="Times New Roman" w:hAnsi="Times New Roman" w:cs="Times New Roman" w:hint="default"/>
      </w:rPr>
    </w:lvl>
  </w:abstractNum>
  <w:abstractNum w:abstractNumId="11" w15:restartNumberingAfterBreak="0">
    <w:nsid w:val="27E11F45"/>
    <w:multiLevelType w:val="multilevel"/>
    <w:tmpl w:val="9A38DB44"/>
    <w:lvl w:ilvl="0">
      <w:start w:val="9"/>
      <w:numFmt w:val="decimal"/>
      <w:lvlText w:val="%1"/>
      <w:lvlJc w:val="left"/>
      <w:pPr>
        <w:ind w:left="375" w:hanging="375"/>
      </w:pPr>
      <w:rPr>
        <w:rFonts w:hint="default"/>
      </w:rPr>
    </w:lvl>
    <w:lvl w:ilvl="1">
      <w:start w:val="1"/>
      <w:numFmt w:val="decimal"/>
      <w:lvlText w:val="%1.%2"/>
      <w:lvlJc w:val="left"/>
      <w:pPr>
        <w:ind w:left="3494" w:hanging="375"/>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3282" w:hanging="108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5110" w:hanging="144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938" w:hanging="1800"/>
      </w:pPr>
      <w:rPr>
        <w:rFonts w:hint="default"/>
      </w:rPr>
    </w:lvl>
    <w:lvl w:ilvl="8">
      <w:start w:val="1"/>
      <w:numFmt w:val="decimal"/>
      <w:lvlText w:val="%1.%2.%3.%4.%5.%6.%7.%8.%9"/>
      <w:lvlJc w:val="left"/>
      <w:pPr>
        <w:ind w:left="8032" w:hanging="2160"/>
      </w:pPr>
      <w:rPr>
        <w:rFonts w:hint="default"/>
      </w:rPr>
    </w:lvl>
  </w:abstractNum>
  <w:abstractNum w:abstractNumId="12" w15:restartNumberingAfterBreak="0">
    <w:nsid w:val="2C894C9A"/>
    <w:multiLevelType w:val="singleLevel"/>
    <w:tmpl w:val="101A048A"/>
    <w:lvl w:ilvl="0">
      <w:start w:val="3"/>
      <w:numFmt w:val="decimal"/>
      <w:lvlText w:val="19.2.%1."/>
      <w:legacy w:legacy="1" w:legacySpace="0" w:legacyIndent="1047"/>
      <w:lvlJc w:val="left"/>
      <w:rPr>
        <w:rFonts w:ascii="Times New Roman" w:hAnsi="Times New Roman" w:cs="Times New Roman" w:hint="default"/>
      </w:rPr>
    </w:lvl>
  </w:abstractNum>
  <w:abstractNum w:abstractNumId="13" w15:restartNumberingAfterBreak="0">
    <w:nsid w:val="2EEE2B8A"/>
    <w:multiLevelType w:val="singleLevel"/>
    <w:tmpl w:val="0E32F906"/>
    <w:lvl w:ilvl="0">
      <w:start w:val="1"/>
      <w:numFmt w:val="decimal"/>
      <w:lvlText w:val="2.%1."/>
      <w:legacy w:legacy="1" w:legacySpace="0" w:legacyIndent="759"/>
      <w:lvlJc w:val="left"/>
      <w:rPr>
        <w:rFonts w:ascii="Times New Roman" w:hAnsi="Times New Roman" w:cs="Times New Roman" w:hint="default"/>
      </w:rPr>
    </w:lvl>
  </w:abstractNum>
  <w:abstractNum w:abstractNumId="14" w15:restartNumberingAfterBreak="0">
    <w:nsid w:val="304C1A66"/>
    <w:multiLevelType w:val="hybridMultilevel"/>
    <w:tmpl w:val="85A0E700"/>
    <w:lvl w:ilvl="0" w:tplc="24A2CBCA">
      <w:start w:val="1"/>
      <w:numFmt w:val="decimal"/>
      <w:lvlText w:val="%1."/>
      <w:lvlJc w:val="left"/>
      <w:pPr>
        <w:ind w:left="2025" w:hanging="465"/>
      </w:pPr>
    </w:lvl>
    <w:lvl w:ilvl="1" w:tplc="04190019">
      <w:start w:val="1"/>
      <w:numFmt w:val="lowerLetter"/>
      <w:lvlText w:val="%2."/>
      <w:lvlJc w:val="left"/>
      <w:pPr>
        <w:ind w:left="1081" w:hanging="360"/>
      </w:pPr>
    </w:lvl>
    <w:lvl w:ilvl="2" w:tplc="0419001B">
      <w:start w:val="1"/>
      <w:numFmt w:val="lowerRoman"/>
      <w:lvlText w:val="%3."/>
      <w:lvlJc w:val="right"/>
      <w:pPr>
        <w:ind w:left="1801" w:hanging="180"/>
      </w:pPr>
    </w:lvl>
    <w:lvl w:ilvl="3" w:tplc="0419000F">
      <w:start w:val="1"/>
      <w:numFmt w:val="decimal"/>
      <w:lvlText w:val="%4."/>
      <w:lvlJc w:val="left"/>
      <w:pPr>
        <w:ind w:left="2521" w:hanging="360"/>
      </w:pPr>
    </w:lvl>
    <w:lvl w:ilvl="4" w:tplc="04190019">
      <w:start w:val="1"/>
      <w:numFmt w:val="lowerLetter"/>
      <w:lvlText w:val="%5."/>
      <w:lvlJc w:val="left"/>
      <w:pPr>
        <w:ind w:left="3241" w:hanging="360"/>
      </w:pPr>
    </w:lvl>
    <w:lvl w:ilvl="5" w:tplc="0419001B">
      <w:start w:val="1"/>
      <w:numFmt w:val="lowerRoman"/>
      <w:lvlText w:val="%6."/>
      <w:lvlJc w:val="right"/>
      <w:pPr>
        <w:ind w:left="3961" w:hanging="180"/>
      </w:pPr>
    </w:lvl>
    <w:lvl w:ilvl="6" w:tplc="0419000F">
      <w:start w:val="1"/>
      <w:numFmt w:val="decimal"/>
      <w:lvlText w:val="%7."/>
      <w:lvlJc w:val="left"/>
      <w:pPr>
        <w:ind w:left="4681" w:hanging="360"/>
      </w:pPr>
    </w:lvl>
    <w:lvl w:ilvl="7" w:tplc="04190019">
      <w:start w:val="1"/>
      <w:numFmt w:val="lowerLetter"/>
      <w:lvlText w:val="%8."/>
      <w:lvlJc w:val="left"/>
      <w:pPr>
        <w:ind w:left="5401" w:hanging="360"/>
      </w:pPr>
    </w:lvl>
    <w:lvl w:ilvl="8" w:tplc="0419001B">
      <w:start w:val="1"/>
      <w:numFmt w:val="lowerRoman"/>
      <w:lvlText w:val="%9."/>
      <w:lvlJc w:val="right"/>
      <w:pPr>
        <w:ind w:left="6121" w:hanging="180"/>
      </w:pPr>
    </w:lvl>
  </w:abstractNum>
  <w:abstractNum w:abstractNumId="15" w15:restartNumberingAfterBreak="0">
    <w:nsid w:val="325C3980"/>
    <w:multiLevelType w:val="singleLevel"/>
    <w:tmpl w:val="4C4C784A"/>
    <w:lvl w:ilvl="0">
      <w:start w:val="1"/>
      <w:numFmt w:val="decimal"/>
      <w:lvlText w:val="26.%1."/>
      <w:legacy w:legacy="1" w:legacySpace="0" w:legacyIndent="734"/>
      <w:lvlJc w:val="left"/>
      <w:rPr>
        <w:rFonts w:ascii="Times New Roman" w:hAnsi="Times New Roman" w:cs="Times New Roman" w:hint="default"/>
      </w:rPr>
    </w:lvl>
  </w:abstractNum>
  <w:abstractNum w:abstractNumId="16" w15:restartNumberingAfterBreak="0">
    <w:nsid w:val="32A516F4"/>
    <w:multiLevelType w:val="singleLevel"/>
    <w:tmpl w:val="91A04D06"/>
    <w:lvl w:ilvl="0">
      <w:start w:val="1"/>
      <w:numFmt w:val="decimal"/>
      <w:lvlText w:val="10.3.%1."/>
      <w:legacy w:legacy="1" w:legacySpace="0" w:legacyIndent="744"/>
      <w:lvlJc w:val="left"/>
      <w:rPr>
        <w:rFonts w:ascii="Times New Roman" w:hAnsi="Times New Roman" w:cs="Times New Roman" w:hint="default"/>
      </w:rPr>
    </w:lvl>
  </w:abstractNum>
  <w:abstractNum w:abstractNumId="17" w15:restartNumberingAfterBreak="0">
    <w:nsid w:val="33686B8D"/>
    <w:multiLevelType w:val="singleLevel"/>
    <w:tmpl w:val="DB8C2602"/>
    <w:lvl w:ilvl="0">
      <w:start w:val="1"/>
      <w:numFmt w:val="decimal"/>
      <w:lvlText w:val="%1."/>
      <w:legacy w:legacy="1" w:legacySpace="0" w:legacyIndent="619"/>
      <w:lvlJc w:val="left"/>
      <w:rPr>
        <w:rFonts w:ascii="Times New Roman" w:hAnsi="Times New Roman" w:cs="Times New Roman" w:hint="default"/>
      </w:rPr>
    </w:lvl>
  </w:abstractNum>
  <w:abstractNum w:abstractNumId="18" w15:restartNumberingAfterBreak="0">
    <w:nsid w:val="3419687C"/>
    <w:multiLevelType w:val="singleLevel"/>
    <w:tmpl w:val="424A5C12"/>
    <w:lvl w:ilvl="0">
      <w:start w:val="1"/>
      <w:numFmt w:val="decimal"/>
      <w:lvlText w:val="%1."/>
      <w:legacy w:legacy="1" w:legacySpace="0" w:legacyIndent="317"/>
      <w:lvlJc w:val="left"/>
      <w:rPr>
        <w:rFonts w:ascii="Times New Roman" w:hAnsi="Times New Roman" w:cs="Times New Roman" w:hint="default"/>
      </w:rPr>
    </w:lvl>
  </w:abstractNum>
  <w:abstractNum w:abstractNumId="19" w15:restartNumberingAfterBreak="0">
    <w:nsid w:val="347A5EDD"/>
    <w:multiLevelType w:val="singleLevel"/>
    <w:tmpl w:val="554CD4D0"/>
    <w:lvl w:ilvl="0">
      <w:start w:val="1"/>
      <w:numFmt w:val="decimal"/>
      <w:lvlText w:val="19.%1."/>
      <w:legacy w:legacy="1" w:legacySpace="0" w:legacyIndent="514"/>
      <w:lvlJc w:val="left"/>
      <w:rPr>
        <w:rFonts w:ascii="Times New Roman" w:hAnsi="Times New Roman" w:cs="Times New Roman" w:hint="default"/>
        <w:i w:val="0"/>
      </w:rPr>
    </w:lvl>
  </w:abstractNum>
  <w:abstractNum w:abstractNumId="20" w15:restartNumberingAfterBreak="0">
    <w:nsid w:val="395E03A4"/>
    <w:multiLevelType w:val="singleLevel"/>
    <w:tmpl w:val="C92E8AB0"/>
    <w:lvl w:ilvl="0">
      <w:start w:val="2"/>
      <w:numFmt w:val="decimal"/>
      <w:lvlText w:val="11.%1."/>
      <w:legacy w:legacy="1" w:legacySpace="0" w:legacyIndent="643"/>
      <w:lvlJc w:val="left"/>
      <w:rPr>
        <w:rFonts w:ascii="Times New Roman" w:hAnsi="Times New Roman" w:cs="Times New Roman" w:hint="default"/>
      </w:rPr>
    </w:lvl>
  </w:abstractNum>
  <w:abstractNum w:abstractNumId="21" w15:restartNumberingAfterBreak="0">
    <w:nsid w:val="396F0613"/>
    <w:multiLevelType w:val="singleLevel"/>
    <w:tmpl w:val="8B84CE2E"/>
    <w:lvl w:ilvl="0">
      <w:start w:val="2"/>
      <w:numFmt w:val="decimal"/>
      <w:lvlText w:val="8.%1."/>
      <w:legacy w:legacy="1" w:legacySpace="0" w:legacyIndent="538"/>
      <w:lvlJc w:val="left"/>
      <w:rPr>
        <w:rFonts w:ascii="Times New Roman" w:hAnsi="Times New Roman" w:cs="Times New Roman" w:hint="default"/>
      </w:rPr>
    </w:lvl>
  </w:abstractNum>
  <w:abstractNum w:abstractNumId="22" w15:restartNumberingAfterBreak="0">
    <w:nsid w:val="3ECB3D3C"/>
    <w:multiLevelType w:val="singleLevel"/>
    <w:tmpl w:val="E1ECBC54"/>
    <w:lvl w:ilvl="0">
      <w:start w:val="1"/>
      <w:numFmt w:val="decimal"/>
      <w:lvlText w:val="19.1.%1."/>
      <w:legacy w:legacy="1" w:legacySpace="0" w:legacyIndent="864"/>
      <w:lvlJc w:val="left"/>
      <w:rPr>
        <w:rFonts w:ascii="Times New Roman" w:hAnsi="Times New Roman" w:cs="Times New Roman" w:hint="default"/>
      </w:rPr>
    </w:lvl>
  </w:abstractNum>
  <w:abstractNum w:abstractNumId="23" w15:restartNumberingAfterBreak="0">
    <w:nsid w:val="435D7943"/>
    <w:multiLevelType w:val="multilevel"/>
    <w:tmpl w:val="9A5A10E4"/>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466852CE"/>
    <w:multiLevelType w:val="singleLevel"/>
    <w:tmpl w:val="D3B0C628"/>
    <w:lvl w:ilvl="0">
      <w:start w:val="1"/>
      <w:numFmt w:val="decimal"/>
      <w:lvlText w:val="27.%1."/>
      <w:legacy w:legacy="1" w:legacySpace="0" w:legacyIndent="701"/>
      <w:lvlJc w:val="left"/>
      <w:rPr>
        <w:rFonts w:ascii="Times New Roman" w:hAnsi="Times New Roman" w:cs="Times New Roman" w:hint="default"/>
      </w:rPr>
    </w:lvl>
  </w:abstractNum>
  <w:abstractNum w:abstractNumId="25"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6" w15:restartNumberingAfterBreak="0">
    <w:nsid w:val="51FC6A03"/>
    <w:multiLevelType w:val="multilevel"/>
    <w:tmpl w:val="8F44949E"/>
    <w:lvl w:ilvl="0">
      <w:start w:val="1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4505264"/>
    <w:multiLevelType w:val="singleLevel"/>
    <w:tmpl w:val="1946124E"/>
    <w:lvl w:ilvl="0">
      <w:start w:val="1"/>
      <w:numFmt w:val="decimal"/>
      <w:lvlText w:val="24.%1."/>
      <w:legacy w:legacy="1" w:legacySpace="0" w:legacyIndent="634"/>
      <w:lvlJc w:val="left"/>
      <w:rPr>
        <w:rFonts w:ascii="Times New Roman" w:hAnsi="Times New Roman" w:cs="Times New Roman" w:hint="default"/>
      </w:rPr>
    </w:lvl>
  </w:abstractNum>
  <w:abstractNum w:abstractNumId="28" w15:restartNumberingAfterBreak="0">
    <w:nsid w:val="5AF94C83"/>
    <w:multiLevelType w:val="singleLevel"/>
    <w:tmpl w:val="E66C4142"/>
    <w:lvl w:ilvl="0">
      <w:start w:val="1"/>
      <w:numFmt w:val="decimal"/>
      <w:lvlText w:val="24.3.%1."/>
      <w:legacy w:legacy="1" w:legacySpace="0" w:legacyIndent="955"/>
      <w:lvlJc w:val="left"/>
      <w:rPr>
        <w:rFonts w:ascii="Times New Roman" w:hAnsi="Times New Roman" w:cs="Times New Roman" w:hint="default"/>
      </w:rPr>
    </w:lvl>
  </w:abstractNum>
  <w:abstractNum w:abstractNumId="29" w15:restartNumberingAfterBreak="0">
    <w:nsid w:val="5C2546E6"/>
    <w:multiLevelType w:val="singleLevel"/>
    <w:tmpl w:val="6484AC40"/>
    <w:lvl w:ilvl="0">
      <w:start w:val="2"/>
      <w:numFmt w:val="decimal"/>
      <w:lvlText w:val="20.%1."/>
      <w:legacy w:legacy="1" w:legacySpace="0" w:legacyIndent="639"/>
      <w:lvlJc w:val="left"/>
      <w:rPr>
        <w:rFonts w:ascii="Times New Roman" w:hAnsi="Times New Roman" w:cs="Times New Roman" w:hint="default"/>
      </w:rPr>
    </w:lvl>
  </w:abstractNum>
  <w:abstractNum w:abstractNumId="30" w15:restartNumberingAfterBreak="0">
    <w:nsid w:val="5E372CCD"/>
    <w:multiLevelType w:val="singleLevel"/>
    <w:tmpl w:val="D4FC7D2C"/>
    <w:lvl w:ilvl="0">
      <w:start w:val="1"/>
      <w:numFmt w:val="decimal"/>
      <w:lvlText w:val="25.%1."/>
      <w:legacy w:legacy="1" w:legacySpace="0" w:legacyIndent="735"/>
      <w:lvlJc w:val="left"/>
      <w:rPr>
        <w:rFonts w:ascii="Times New Roman" w:hAnsi="Times New Roman" w:cs="Times New Roman" w:hint="default"/>
      </w:rPr>
    </w:lvl>
  </w:abstractNum>
  <w:abstractNum w:abstractNumId="31" w15:restartNumberingAfterBreak="0">
    <w:nsid w:val="6B333F75"/>
    <w:multiLevelType w:val="multilevel"/>
    <w:tmpl w:val="3E5EE972"/>
    <w:lvl w:ilvl="0">
      <w:start w:val="1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B3D5727"/>
    <w:multiLevelType w:val="singleLevel"/>
    <w:tmpl w:val="7E88A630"/>
    <w:lvl w:ilvl="0">
      <w:start w:val="4"/>
      <w:numFmt w:val="decimal"/>
      <w:lvlText w:val="12.1.%1."/>
      <w:legacy w:legacy="1" w:legacySpace="0" w:legacyIndent="701"/>
      <w:lvlJc w:val="left"/>
      <w:rPr>
        <w:rFonts w:ascii="Times New Roman" w:hAnsi="Times New Roman" w:cs="Times New Roman" w:hint="default"/>
      </w:rPr>
    </w:lvl>
  </w:abstractNum>
  <w:abstractNum w:abstractNumId="33" w15:restartNumberingAfterBreak="0">
    <w:nsid w:val="72D40C11"/>
    <w:multiLevelType w:val="singleLevel"/>
    <w:tmpl w:val="4DEE2D0E"/>
    <w:lvl w:ilvl="0">
      <w:start w:val="2"/>
      <w:numFmt w:val="decimal"/>
      <w:lvlText w:val="12.1.%1."/>
      <w:legacy w:legacy="1" w:legacySpace="0" w:legacyIndent="845"/>
      <w:lvlJc w:val="left"/>
      <w:rPr>
        <w:rFonts w:ascii="Times New Roman" w:hAnsi="Times New Roman" w:cs="Times New Roman" w:hint="default"/>
      </w:rPr>
    </w:lvl>
  </w:abstractNum>
  <w:abstractNum w:abstractNumId="34" w15:restartNumberingAfterBreak="0">
    <w:nsid w:val="77803E74"/>
    <w:multiLevelType w:val="hybridMultilevel"/>
    <w:tmpl w:val="85A0E700"/>
    <w:lvl w:ilvl="0" w:tplc="24A2CBCA">
      <w:start w:val="1"/>
      <w:numFmt w:val="decimal"/>
      <w:lvlText w:val="%1."/>
      <w:lvlJc w:val="left"/>
      <w:pPr>
        <w:ind w:left="2025" w:hanging="465"/>
      </w:pPr>
    </w:lvl>
    <w:lvl w:ilvl="1" w:tplc="04190019">
      <w:start w:val="1"/>
      <w:numFmt w:val="lowerLetter"/>
      <w:lvlText w:val="%2."/>
      <w:lvlJc w:val="left"/>
      <w:pPr>
        <w:ind w:left="1081" w:hanging="360"/>
      </w:pPr>
    </w:lvl>
    <w:lvl w:ilvl="2" w:tplc="0419001B">
      <w:start w:val="1"/>
      <w:numFmt w:val="lowerRoman"/>
      <w:lvlText w:val="%3."/>
      <w:lvlJc w:val="right"/>
      <w:pPr>
        <w:ind w:left="1801" w:hanging="180"/>
      </w:pPr>
    </w:lvl>
    <w:lvl w:ilvl="3" w:tplc="0419000F">
      <w:start w:val="1"/>
      <w:numFmt w:val="decimal"/>
      <w:lvlText w:val="%4."/>
      <w:lvlJc w:val="left"/>
      <w:pPr>
        <w:ind w:left="2521" w:hanging="360"/>
      </w:pPr>
    </w:lvl>
    <w:lvl w:ilvl="4" w:tplc="04190019">
      <w:start w:val="1"/>
      <w:numFmt w:val="lowerLetter"/>
      <w:lvlText w:val="%5."/>
      <w:lvlJc w:val="left"/>
      <w:pPr>
        <w:ind w:left="3241" w:hanging="360"/>
      </w:pPr>
    </w:lvl>
    <w:lvl w:ilvl="5" w:tplc="0419001B">
      <w:start w:val="1"/>
      <w:numFmt w:val="lowerRoman"/>
      <w:lvlText w:val="%6."/>
      <w:lvlJc w:val="right"/>
      <w:pPr>
        <w:ind w:left="3961" w:hanging="180"/>
      </w:pPr>
    </w:lvl>
    <w:lvl w:ilvl="6" w:tplc="0419000F">
      <w:start w:val="1"/>
      <w:numFmt w:val="decimal"/>
      <w:lvlText w:val="%7."/>
      <w:lvlJc w:val="left"/>
      <w:pPr>
        <w:ind w:left="4681" w:hanging="360"/>
      </w:pPr>
    </w:lvl>
    <w:lvl w:ilvl="7" w:tplc="04190019">
      <w:start w:val="1"/>
      <w:numFmt w:val="lowerLetter"/>
      <w:lvlText w:val="%8."/>
      <w:lvlJc w:val="left"/>
      <w:pPr>
        <w:ind w:left="5401" w:hanging="360"/>
      </w:pPr>
    </w:lvl>
    <w:lvl w:ilvl="8" w:tplc="0419001B">
      <w:start w:val="1"/>
      <w:numFmt w:val="lowerRoman"/>
      <w:lvlText w:val="%9."/>
      <w:lvlJc w:val="right"/>
      <w:pPr>
        <w:ind w:left="6121" w:hanging="180"/>
      </w:pPr>
    </w:lvl>
  </w:abstractNum>
  <w:abstractNum w:abstractNumId="35" w15:restartNumberingAfterBreak="0">
    <w:nsid w:val="78DF564C"/>
    <w:multiLevelType w:val="singleLevel"/>
    <w:tmpl w:val="DFA679DC"/>
    <w:lvl w:ilvl="0">
      <w:start w:val="3"/>
      <w:numFmt w:val="decimal"/>
      <w:lvlText w:val="24.3.%1."/>
      <w:legacy w:legacy="1" w:legacySpace="0" w:legacyIndent="859"/>
      <w:lvlJc w:val="left"/>
      <w:rPr>
        <w:rFonts w:ascii="Times New Roman" w:hAnsi="Times New Roman" w:cs="Times New Roman" w:hint="default"/>
      </w:rPr>
    </w:lvl>
  </w:abstractNum>
  <w:abstractNum w:abstractNumId="36" w15:restartNumberingAfterBreak="0">
    <w:nsid w:val="7A19598B"/>
    <w:multiLevelType w:val="hybridMultilevel"/>
    <w:tmpl w:val="85A0E700"/>
    <w:lvl w:ilvl="0" w:tplc="24A2CBCA">
      <w:start w:val="1"/>
      <w:numFmt w:val="decimal"/>
      <w:lvlText w:val="%1."/>
      <w:lvlJc w:val="left"/>
      <w:pPr>
        <w:ind w:left="2025" w:hanging="465"/>
      </w:pPr>
    </w:lvl>
    <w:lvl w:ilvl="1" w:tplc="04190019">
      <w:start w:val="1"/>
      <w:numFmt w:val="lowerLetter"/>
      <w:lvlText w:val="%2."/>
      <w:lvlJc w:val="left"/>
      <w:pPr>
        <w:ind w:left="1081" w:hanging="360"/>
      </w:pPr>
    </w:lvl>
    <w:lvl w:ilvl="2" w:tplc="0419001B">
      <w:start w:val="1"/>
      <w:numFmt w:val="lowerRoman"/>
      <w:lvlText w:val="%3."/>
      <w:lvlJc w:val="right"/>
      <w:pPr>
        <w:ind w:left="1801" w:hanging="180"/>
      </w:pPr>
    </w:lvl>
    <w:lvl w:ilvl="3" w:tplc="0419000F">
      <w:start w:val="1"/>
      <w:numFmt w:val="decimal"/>
      <w:lvlText w:val="%4."/>
      <w:lvlJc w:val="left"/>
      <w:pPr>
        <w:ind w:left="2521" w:hanging="360"/>
      </w:pPr>
    </w:lvl>
    <w:lvl w:ilvl="4" w:tplc="04190019">
      <w:start w:val="1"/>
      <w:numFmt w:val="lowerLetter"/>
      <w:lvlText w:val="%5."/>
      <w:lvlJc w:val="left"/>
      <w:pPr>
        <w:ind w:left="3241" w:hanging="360"/>
      </w:pPr>
    </w:lvl>
    <w:lvl w:ilvl="5" w:tplc="0419001B">
      <w:start w:val="1"/>
      <w:numFmt w:val="lowerRoman"/>
      <w:lvlText w:val="%6."/>
      <w:lvlJc w:val="right"/>
      <w:pPr>
        <w:ind w:left="3961" w:hanging="180"/>
      </w:pPr>
    </w:lvl>
    <w:lvl w:ilvl="6" w:tplc="0419000F">
      <w:start w:val="1"/>
      <w:numFmt w:val="decimal"/>
      <w:lvlText w:val="%7."/>
      <w:lvlJc w:val="left"/>
      <w:pPr>
        <w:ind w:left="4681" w:hanging="360"/>
      </w:pPr>
    </w:lvl>
    <w:lvl w:ilvl="7" w:tplc="04190019">
      <w:start w:val="1"/>
      <w:numFmt w:val="lowerLetter"/>
      <w:lvlText w:val="%8."/>
      <w:lvlJc w:val="left"/>
      <w:pPr>
        <w:ind w:left="5401" w:hanging="360"/>
      </w:pPr>
    </w:lvl>
    <w:lvl w:ilvl="8" w:tplc="0419001B">
      <w:start w:val="1"/>
      <w:numFmt w:val="lowerRoman"/>
      <w:lvlText w:val="%9."/>
      <w:lvlJc w:val="right"/>
      <w:pPr>
        <w:ind w:left="6121" w:hanging="180"/>
      </w:pPr>
    </w:lvl>
  </w:abstractNum>
  <w:abstractNum w:abstractNumId="37" w15:restartNumberingAfterBreak="0">
    <w:nsid w:val="7B71622F"/>
    <w:multiLevelType w:val="singleLevel"/>
    <w:tmpl w:val="0428BA1A"/>
    <w:lvl w:ilvl="0">
      <w:start w:val="1"/>
      <w:numFmt w:val="decimal"/>
      <w:lvlText w:val="16.1.%1."/>
      <w:legacy w:legacy="1" w:legacySpace="0" w:legacyIndent="682"/>
      <w:lvlJc w:val="left"/>
      <w:rPr>
        <w:rFonts w:ascii="Times New Roman" w:hAnsi="Times New Roman" w:cs="Times New Roman" w:hint="default"/>
      </w:rPr>
    </w:lvl>
  </w:abstractNum>
  <w:abstractNum w:abstractNumId="38" w15:restartNumberingAfterBreak="0">
    <w:nsid w:val="7C8C5326"/>
    <w:multiLevelType w:val="singleLevel"/>
    <w:tmpl w:val="31D2AD3C"/>
    <w:lvl w:ilvl="0">
      <w:start w:val="1"/>
      <w:numFmt w:val="decimal"/>
      <w:lvlText w:val="13.%1."/>
      <w:legacy w:legacy="1" w:legacySpace="0" w:legacyIndent="524"/>
      <w:lvlJc w:val="left"/>
      <w:rPr>
        <w:rFonts w:ascii="Times New Roman" w:hAnsi="Times New Roman" w:cs="Times New Roman" w:hint="default"/>
      </w:rPr>
    </w:lvl>
  </w:abstractNum>
  <w:abstractNum w:abstractNumId="39" w15:restartNumberingAfterBreak="0">
    <w:nsid w:val="7D1A2564"/>
    <w:multiLevelType w:val="multilevel"/>
    <w:tmpl w:val="6C64940A"/>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5"/>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9"/>
  </w:num>
  <w:num w:numId="5">
    <w:abstractNumId w:val="3"/>
  </w:num>
  <w:num w:numId="6">
    <w:abstractNumId w:val="10"/>
  </w:num>
  <w:num w:numId="7">
    <w:abstractNumId w:val="4"/>
  </w:num>
  <w:num w:numId="8">
    <w:abstractNumId w:val="17"/>
  </w:num>
  <w:num w:numId="9">
    <w:abstractNumId w:val="2"/>
  </w:num>
  <w:num w:numId="10">
    <w:abstractNumId w:val="21"/>
  </w:num>
  <w:num w:numId="11">
    <w:abstractNumId w:val="9"/>
  </w:num>
  <w:num w:numId="12">
    <w:abstractNumId w:val="0"/>
    <w:lvlOverride w:ilvl="0">
      <w:lvl w:ilvl="0">
        <w:numFmt w:val="bullet"/>
        <w:lvlText w:val="-"/>
        <w:legacy w:legacy="1" w:legacySpace="0" w:legacyIndent="255"/>
        <w:lvlJc w:val="left"/>
        <w:rPr>
          <w:rFonts w:ascii="Times New Roman" w:hAnsi="Times New Roman" w:hint="default"/>
        </w:rPr>
      </w:lvl>
    </w:lvlOverride>
  </w:num>
  <w:num w:numId="13">
    <w:abstractNumId w:val="16"/>
  </w:num>
  <w:num w:numId="14">
    <w:abstractNumId w:val="11"/>
  </w:num>
  <w:num w:numId="15">
    <w:abstractNumId w:val="20"/>
  </w:num>
  <w:num w:numId="16">
    <w:abstractNumId w:val="33"/>
  </w:num>
  <w:num w:numId="17">
    <w:abstractNumId w:val="32"/>
  </w:num>
  <w:num w:numId="18">
    <w:abstractNumId w:val="31"/>
  </w:num>
  <w:num w:numId="19">
    <w:abstractNumId w:val="7"/>
  </w:num>
  <w:num w:numId="20">
    <w:abstractNumId w:val="26"/>
  </w:num>
  <w:num w:numId="21">
    <w:abstractNumId w:val="38"/>
  </w:num>
  <w:num w:numId="22">
    <w:abstractNumId w:val="8"/>
  </w:num>
  <w:num w:numId="23">
    <w:abstractNumId w:val="1"/>
  </w:num>
  <w:num w:numId="24">
    <w:abstractNumId w:val="37"/>
  </w:num>
  <w:num w:numId="25">
    <w:abstractNumId w:val="0"/>
    <w:lvlOverride w:ilvl="0">
      <w:lvl w:ilvl="0">
        <w:numFmt w:val="bullet"/>
        <w:lvlText w:val="-"/>
        <w:legacy w:legacy="1" w:legacySpace="0" w:legacyIndent="197"/>
        <w:lvlJc w:val="left"/>
        <w:rPr>
          <w:rFonts w:ascii="Times New Roman" w:hAnsi="Times New Roman" w:hint="default"/>
        </w:rPr>
      </w:lvl>
    </w:lvlOverride>
  </w:num>
  <w:num w:numId="26">
    <w:abstractNumId w:val="5"/>
  </w:num>
  <w:num w:numId="27">
    <w:abstractNumId w:val="19"/>
  </w:num>
  <w:num w:numId="28">
    <w:abstractNumId w:val="29"/>
  </w:num>
  <w:num w:numId="29">
    <w:abstractNumId w:val="30"/>
  </w:num>
  <w:num w:numId="30">
    <w:abstractNumId w:val="24"/>
  </w:num>
  <w:num w:numId="31">
    <w:abstractNumId w:val="18"/>
  </w:num>
  <w:num w:numId="32">
    <w:abstractNumId w:val="0"/>
    <w:lvlOverride w:ilvl="0">
      <w:lvl w:ilvl="0">
        <w:numFmt w:val="bullet"/>
        <w:lvlText w:val="-"/>
        <w:legacy w:legacy="1" w:legacySpace="0" w:legacyIndent="254"/>
        <w:lvlJc w:val="left"/>
        <w:rPr>
          <w:rFonts w:ascii="Times New Roman" w:hAnsi="Times New Roman" w:hint="default"/>
        </w:rPr>
      </w:lvl>
    </w:lvlOverride>
  </w:num>
  <w:num w:numId="33">
    <w:abstractNumId w:val="36"/>
  </w:num>
  <w:num w:numId="34">
    <w:abstractNumId w:val="34"/>
  </w:num>
  <w:num w:numId="35">
    <w:abstractNumId w:val="13"/>
  </w:num>
  <w:num w:numId="36">
    <w:abstractNumId w:val="14"/>
  </w:num>
  <w:num w:numId="37">
    <w:abstractNumId w:val="22"/>
  </w:num>
  <w:num w:numId="38">
    <w:abstractNumId w:val="12"/>
  </w:num>
  <w:num w:numId="39">
    <w:abstractNumId w:val="27"/>
  </w:num>
  <w:num w:numId="40">
    <w:abstractNumId w:val="28"/>
  </w:num>
  <w:num w:numId="41">
    <w:abstractNumId w:val="35"/>
  </w:num>
  <w:num w:numId="42">
    <w:abstractNumId w:val="15"/>
  </w:num>
  <w:num w:numId="4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36B"/>
    <w:rsid w:val="000037DD"/>
    <w:rsid w:val="00005E83"/>
    <w:rsid w:val="00014029"/>
    <w:rsid w:val="00015C5F"/>
    <w:rsid w:val="00025B5A"/>
    <w:rsid w:val="00026498"/>
    <w:rsid w:val="00026693"/>
    <w:rsid w:val="00026EDD"/>
    <w:rsid w:val="00026F73"/>
    <w:rsid w:val="00031395"/>
    <w:rsid w:val="00031677"/>
    <w:rsid w:val="00034360"/>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58E7"/>
    <w:rsid w:val="00057BC1"/>
    <w:rsid w:val="0006251C"/>
    <w:rsid w:val="00062D8B"/>
    <w:rsid w:val="00064952"/>
    <w:rsid w:val="00065686"/>
    <w:rsid w:val="0006716E"/>
    <w:rsid w:val="000677D4"/>
    <w:rsid w:val="0007143E"/>
    <w:rsid w:val="00072A6B"/>
    <w:rsid w:val="000743E8"/>
    <w:rsid w:val="00075570"/>
    <w:rsid w:val="00076CF4"/>
    <w:rsid w:val="000775FA"/>
    <w:rsid w:val="00077AE5"/>
    <w:rsid w:val="00081E5C"/>
    <w:rsid w:val="00082A12"/>
    <w:rsid w:val="00082F27"/>
    <w:rsid w:val="00083028"/>
    <w:rsid w:val="00083447"/>
    <w:rsid w:val="00083ECB"/>
    <w:rsid w:val="00084913"/>
    <w:rsid w:val="00085FB0"/>
    <w:rsid w:val="00086661"/>
    <w:rsid w:val="000870BB"/>
    <w:rsid w:val="0008735A"/>
    <w:rsid w:val="0009540C"/>
    <w:rsid w:val="00095958"/>
    <w:rsid w:val="00095DDA"/>
    <w:rsid w:val="000A28AF"/>
    <w:rsid w:val="000A3F41"/>
    <w:rsid w:val="000A426C"/>
    <w:rsid w:val="000A7AF4"/>
    <w:rsid w:val="000B02B9"/>
    <w:rsid w:val="000B101F"/>
    <w:rsid w:val="000B275C"/>
    <w:rsid w:val="000B559D"/>
    <w:rsid w:val="000B6431"/>
    <w:rsid w:val="000C12B2"/>
    <w:rsid w:val="000C1C35"/>
    <w:rsid w:val="000C20F5"/>
    <w:rsid w:val="000C2A22"/>
    <w:rsid w:val="000C2C81"/>
    <w:rsid w:val="000C3C25"/>
    <w:rsid w:val="000C65C1"/>
    <w:rsid w:val="000D0764"/>
    <w:rsid w:val="000D149B"/>
    <w:rsid w:val="000E0A9B"/>
    <w:rsid w:val="000E21D2"/>
    <w:rsid w:val="000E30FB"/>
    <w:rsid w:val="000E7F1C"/>
    <w:rsid w:val="000F047D"/>
    <w:rsid w:val="000F1177"/>
    <w:rsid w:val="000F25B3"/>
    <w:rsid w:val="000F3196"/>
    <w:rsid w:val="000F5AAE"/>
    <w:rsid w:val="000F5BEB"/>
    <w:rsid w:val="000F69B7"/>
    <w:rsid w:val="00100AE3"/>
    <w:rsid w:val="001016A3"/>
    <w:rsid w:val="00102342"/>
    <w:rsid w:val="00103B93"/>
    <w:rsid w:val="00104EFD"/>
    <w:rsid w:val="0010641E"/>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4F4"/>
    <w:rsid w:val="00124ABA"/>
    <w:rsid w:val="00125714"/>
    <w:rsid w:val="00125F62"/>
    <w:rsid w:val="00133429"/>
    <w:rsid w:val="00133DDF"/>
    <w:rsid w:val="00134002"/>
    <w:rsid w:val="00136F84"/>
    <w:rsid w:val="001411D1"/>
    <w:rsid w:val="0014450E"/>
    <w:rsid w:val="001462BB"/>
    <w:rsid w:val="0014671F"/>
    <w:rsid w:val="00150969"/>
    <w:rsid w:val="00155F66"/>
    <w:rsid w:val="00157A99"/>
    <w:rsid w:val="001610F8"/>
    <w:rsid w:val="0016122C"/>
    <w:rsid w:val="00163223"/>
    <w:rsid w:val="00163938"/>
    <w:rsid w:val="00163F11"/>
    <w:rsid w:val="00164033"/>
    <w:rsid w:val="0016554B"/>
    <w:rsid w:val="001664D6"/>
    <w:rsid w:val="00166FA1"/>
    <w:rsid w:val="00174AE2"/>
    <w:rsid w:val="00177D01"/>
    <w:rsid w:val="001825AC"/>
    <w:rsid w:val="00182B95"/>
    <w:rsid w:val="00183167"/>
    <w:rsid w:val="00183783"/>
    <w:rsid w:val="00186FD6"/>
    <w:rsid w:val="0019009F"/>
    <w:rsid w:val="0019011C"/>
    <w:rsid w:val="001922B7"/>
    <w:rsid w:val="00192DD9"/>
    <w:rsid w:val="0019340A"/>
    <w:rsid w:val="00194602"/>
    <w:rsid w:val="0019528E"/>
    <w:rsid w:val="00195DCB"/>
    <w:rsid w:val="00196841"/>
    <w:rsid w:val="00196DED"/>
    <w:rsid w:val="001A10BA"/>
    <w:rsid w:val="001A2BEA"/>
    <w:rsid w:val="001A2CD9"/>
    <w:rsid w:val="001A42E8"/>
    <w:rsid w:val="001A5C18"/>
    <w:rsid w:val="001A6729"/>
    <w:rsid w:val="001A6F8F"/>
    <w:rsid w:val="001A769D"/>
    <w:rsid w:val="001B1C46"/>
    <w:rsid w:val="001B2838"/>
    <w:rsid w:val="001B2FE6"/>
    <w:rsid w:val="001B3983"/>
    <w:rsid w:val="001B3D5C"/>
    <w:rsid w:val="001B5745"/>
    <w:rsid w:val="001C1433"/>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47C3"/>
    <w:rsid w:val="002006D2"/>
    <w:rsid w:val="00200F7A"/>
    <w:rsid w:val="002033C1"/>
    <w:rsid w:val="00205775"/>
    <w:rsid w:val="00210E2D"/>
    <w:rsid w:val="00221057"/>
    <w:rsid w:val="0022199D"/>
    <w:rsid w:val="0022205A"/>
    <w:rsid w:val="00225073"/>
    <w:rsid w:val="00225547"/>
    <w:rsid w:val="002304D7"/>
    <w:rsid w:val="002306F1"/>
    <w:rsid w:val="00230701"/>
    <w:rsid w:val="00230D8F"/>
    <w:rsid w:val="00231CF9"/>
    <w:rsid w:val="00232241"/>
    <w:rsid w:val="00234E07"/>
    <w:rsid w:val="00236BFB"/>
    <w:rsid w:val="00240E79"/>
    <w:rsid w:val="00241D04"/>
    <w:rsid w:val="00242B28"/>
    <w:rsid w:val="00245C49"/>
    <w:rsid w:val="00250D64"/>
    <w:rsid w:val="00252463"/>
    <w:rsid w:val="00252730"/>
    <w:rsid w:val="00252D22"/>
    <w:rsid w:val="002542C5"/>
    <w:rsid w:val="0025641B"/>
    <w:rsid w:val="00256AC2"/>
    <w:rsid w:val="00261D6A"/>
    <w:rsid w:val="00263146"/>
    <w:rsid w:val="00264015"/>
    <w:rsid w:val="0026494B"/>
    <w:rsid w:val="00264D02"/>
    <w:rsid w:val="00264F0D"/>
    <w:rsid w:val="00265508"/>
    <w:rsid w:val="00266AC4"/>
    <w:rsid w:val="00266CCA"/>
    <w:rsid w:val="00267C75"/>
    <w:rsid w:val="00271752"/>
    <w:rsid w:val="00272501"/>
    <w:rsid w:val="002755AC"/>
    <w:rsid w:val="00276A01"/>
    <w:rsid w:val="002771C0"/>
    <w:rsid w:val="0027768B"/>
    <w:rsid w:val="00281018"/>
    <w:rsid w:val="00281E92"/>
    <w:rsid w:val="00282675"/>
    <w:rsid w:val="00282AE2"/>
    <w:rsid w:val="00284F6A"/>
    <w:rsid w:val="002865C8"/>
    <w:rsid w:val="00287400"/>
    <w:rsid w:val="002910BF"/>
    <w:rsid w:val="00291B3E"/>
    <w:rsid w:val="00293922"/>
    <w:rsid w:val="00294A56"/>
    <w:rsid w:val="002957A4"/>
    <w:rsid w:val="002A0324"/>
    <w:rsid w:val="002A034F"/>
    <w:rsid w:val="002A14C7"/>
    <w:rsid w:val="002A2621"/>
    <w:rsid w:val="002A2D8D"/>
    <w:rsid w:val="002B0099"/>
    <w:rsid w:val="002B0380"/>
    <w:rsid w:val="002B1DD5"/>
    <w:rsid w:val="002B21FD"/>
    <w:rsid w:val="002B2B6B"/>
    <w:rsid w:val="002B59ED"/>
    <w:rsid w:val="002B7562"/>
    <w:rsid w:val="002C2810"/>
    <w:rsid w:val="002C35B2"/>
    <w:rsid w:val="002C4003"/>
    <w:rsid w:val="002C56BC"/>
    <w:rsid w:val="002C5A89"/>
    <w:rsid w:val="002C6E00"/>
    <w:rsid w:val="002C6E81"/>
    <w:rsid w:val="002C7DB8"/>
    <w:rsid w:val="002D16CF"/>
    <w:rsid w:val="002D561C"/>
    <w:rsid w:val="002D6131"/>
    <w:rsid w:val="002E0282"/>
    <w:rsid w:val="002E0A11"/>
    <w:rsid w:val="002E1339"/>
    <w:rsid w:val="002E336B"/>
    <w:rsid w:val="002E3713"/>
    <w:rsid w:val="002F0D5C"/>
    <w:rsid w:val="002F10D2"/>
    <w:rsid w:val="002F34E3"/>
    <w:rsid w:val="002F5776"/>
    <w:rsid w:val="002F581A"/>
    <w:rsid w:val="002F6D1B"/>
    <w:rsid w:val="0030038C"/>
    <w:rsid w:val="003009D9"/>
    <w:rsid w:val="00302D8F"/>
    <w:rsid w:val="0030469C"/>
    <w:rsid w:val="00304871"/>
    <w:rsid w:val="00305E91"/>
    <w:rsid w:val="00310B13"/>
    <w:rsid w:val="00310C3E"/>
    <w:rsid w:val="00312888"/>
    <w:rsid w:val="00312C56"/>
    <w:rsid w:val="0031442D"/>
    <w:rsid w:val="00317256"/>
    <w:rsid w:val="00317B09"/>
    <w:rsid w:val="00317C85"/>
    <w:rsid w:val="00321A3C"/>
    <w:rsid w:val="0032295D"/>
    <w:rsid w:val="00322FBE"/>
    <w:rsid w:val="003254A7"/>
    <w:rsid w:val="003254CC"/>
    <w:rsid w:val="00326907"/>
    <w:rsid w:val="003269DD"/>
    <w:rsid w:val="00327C36"/>
    <w:rsid w:val="00330A11"/>
    <w:rsid w:val="00331369"/>
    <w:rsid w:val="0033202A"/>
    <w:rsid w:val="00332554"/>
    <w:rsid w:val="003327F1"/>
    <w:rsid w:val="003360BA"/>
    <w:rsid w:val="00336521"/>
    <w:rsid w:val="003375B8"/>
    <w:rsid w:val="0034016C"/>
    <w:rsid w:val="00341782"/>
    <w:rsid w:val="0034241B"/>
    <w:rsid w:val="00343B81"/>
    <w:rsid w:val="00346C2A"/>
    <w:rsid w:val="00347728"/>
    <w:rsid w:val="00354302"/>
    <w:rsid w:val="00354890"/>
    <w:rsid w:val="00354DC9"/>
    <w:rsid w:val="00355ACF"/>
    <w:rsid w:val="0035643D"/>
    <w:rsid w:val="0035769C"/>
    <w:rsid w:val="003579EC"/>
    <w:rsid w:val="003614FE"/>
    <w:rsid w:val="0036154F"/>
    <w:rsid w:val="00364FDD"/>
    <w:rsid w:val="00367DEF"/>
    <w:rsid w:val="0037202C"/>
    <w:rsid w:val="0037243B"/>
    <w:rsid w:val="00372EED"/>
    <w:rsid w:val="00372F6C"/>
    <w:rsid w:val="00375D5F"/>
    <w:rsid w:val="003762C0"/>
    <w:rsid w:val="00381A3D"/>
    <w:rsid w:val="00381D99"/>
    <w:rsid w:val="00382A58"/>
    <w:rsid w:val="00382E0D"/>
    <w:rsid w:val="00383F58"/>
    <w:rsid w:val="003844B1"/>
    <w:rsid w:val="003858C9"/>
    <w:rsid w:val="00385B1C"/>
    <w:rsid w:val="00385E9D"/>
    <w:rsid w:val="0038621B"/>
    <w:rsid w:val="00387132"/>
    <w:rsid w:val="0039179A"/>
    <w:rsid w:val="0039295D"/>
    <w:rsid w:val="0039349F"/>
    <w:rsid w:val="003935DC"/>
    <w:rsid w:val="00394329"/>
    <w:rsid w:val="00395BBA"/>
    <w:rsid w:val="00395DF7"/>
    <w:rsid w:val="00396CC3"/>
    <w:rsid w:val="00397023"/>
    <w:rsid w:val="003A0F30"/>
    <w:rsid w:val="003A276B"/>
    <w:rsid w:val="003A33DC"/>
    <w:rsid w:val="003A58A4"/>
    <w:rsid w:val="003B1FBB"/>
    <w:rsid w:val="003B4192"/>
    <w:rsid w:val="003B6EE2"/>
    <w:rsid w:val="003B7BD7"/>
    <w:rsid w:val="003C16A5"/>
    <w:rsid w:val="003C2A56"/>
    <w:rsid w:val="003C32D7"/>
    <w:rsid w:val="003C51B8"/>
    <w:rsid w:val="003C55ED"/>
    <w:rsid w:val="003C7525"/>
    <w:rsid w:val="003C760E"/>
    <w:rsid w:val="003D01FD"/>
    <w:rsid w:val="003D07AC"/>
    <w:rsid w:val="003D2BEA"/>
    <w:rsid w:val="003D3F09"/>
    <w:rsid w:val="003D6025"/>
    <w:rsid w:val="003D60C7"/>
    <w:rsid w:val="003D628A"/>
    <w:rsid w:val="003D62AA"/>
    <w:rsid w:val="003D79BD"/>
    <w:rsid w:val="003E08DA"/>
    <w:rsid w:val="003F026E"/>
    <w:rsid w:val="003F5F0D"/>
    <w:rsid w:val="003F6D65"/>
    <w:rsid w:val="004008C5"/>
    <w:rsid w:val="00401EBD"/>
    <w:rsid w:val="00402990"/>
    <w:rsid w:val="0040353E"/>
    <w:rsid w:val="00404F5E"/>
    <w:rsid w:val="00404FAD"/>
    <w:rsid w:val="00404FB7"/>
    <w:rsid w:val="004058F5"/>
    <w:rsid w:val="00406796"/>
    <w:rsid w:val="00407942"/>
    <w:rsid w:val="00407B3B"/>
    <w:rsid w:val="00411AF2"/>
    <w:rsid w:val="00411C16"/>
    <w:rsid w:val="00415669"/>
    <w:rsid w:val="00416D8C"/>
    <w:rsid w:val="00417376"/>
    <w:rsid w:val="004176FA"/>
    <w:rsid w:val="00417ADB"/>
    <w:rsid w:val="00417BDD"/>
    <w:rsid w:val="004206B1"/>
    <w:rsid w:val="004223A0"/>
    <w:rsid w:val="00422E21"/>
    <w:rsid w:val="0042689C"/>
    <w:rsid w:val="004303D1"/>
    <w:rsid w:val="0043055F"/>
    <w:rsid w:val="00432DA1"/>
    <w:rsid w:val="00435B33"/>
    <w:rsid w:val="0043670E"/>
    <w:rsid w:val="00436827"/>
    <w:rsid w:val="00440B62"/>
    <w:rsid w:val="00441024"/>
    <w:rsid w:val="00441557"/>
    <w:rsid w:val="004426EA"/>
    <w:rsid w:val="00443467"/>
    <w:rsid w:val="004448D7"/>
    <w:rsid w:val="00444940"/>
    <w:rsid w:val="00445AE5"/>
    <w:rsid w:val="00447533"/>
    <w:rsid w:val="00450A88"/>
    <w:rsid w:val="004515EE"/>
    <w:rsid w:val="0045251E"/>
    <w:rsid w:val="00453F6E"/>
    <w:rsid w:val="00454BA8"/>
    <w:rsid w:val="00455624"/>
    <w:rsid w:val="00455E85"/>
    <w:rsid w:val="00455F22"/>
    <w:rsid w:val="00456B4F"/>
    <w:rsid w:val="004571AF"/>
    <w:rsid w:val="00460438"/>
    <w:rsid w:val="00460DF7"/>
    <w:rsid w:val="0046150E"/>
    <w:rsid w:val="00461A9E"/>
    <w:rsid w:val="00461B3F"/>
    <w:rsid w:val="00462942"/>
    <w:rsid w:val="00463E3B"/>
    <w:rsid w:val="004669A2"/>
    <w:rsid w:val="00470827"/>
    <w:rsid w:val="00470D08"/>
    <w:rsid w:val="00471245"/>
    <w:rsid w:val="0047189A"/>
    <w:rsid w:val="004718FB"/>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6141"/>
    <w:rsid w:val="0049619B"/>
    <w:rsid w:val="00496BF0"/>
    <w:rsid w:val="004A2229"/>
    <w:rsid w:val="004B01F2"/>
    <w:rsid w:val="004B0F67"/>
    <w:rsid w:val="004B3689"/>
    <w:rsid w:val="004B4875"/>
    <w:rsid w:val="004B49A2"/>
    <w:rsid w:val="004B4B35"/>
    <w:rsid w:val="004C07EA"/>
    <w:rsid w:val="004C2984"/>
    <w:rsid w:val="004C3131"/>
    <w:rsid w:val="004C3C68"/>
    <w:rsid w:val="004C4497"/>
    <w:rsid w:val="004C6627"/>
    <w:rsid w:val="004D14E8"/>
    <w:rsid w:val="004D1BC3"/>
    <w:rsid w:val="004D3259"/>
    <w:rsid w:val="004D3C01"/>
    <w:rsid w:val="004D4BB8"/>
    <w:rsid w:val="004D5B7B"/>
    <w:rsid w:val="004D6214"/>
    <w:rsid w:val="004D7D7B"/>
    <w:rsid w:val="004D7E73"/>
    <w:rsid w:val="004D7EEA"/>
    <w:rsid w:val="004E3C6A"/>
    <w:rsid w:val="004E5C4E"/>
    <w:rsid w:val="004F0430"/>
    <w:rsid w:val="004F1487"/>
    <w:rsid w:val="004F2151"/>
    <w:rsid w:val="004F3ABD"/>
    <w:rsid w:val="004F3DD2"/>
    <w:rsid w:val="004F40C9"/>
    <w:rsid w:val="004F440A"/>
    <w:rsid w:val="004F5166"/>
    <w:rsid w:val="004F791E"/>
    <w:rsid w:val="00501034"/>
    <w:rsid w:val="00504E9C"/>
    <w:rsid w:val="005051B2"/>
    <w:rsid w:val="005062CF"/>
    <w:rsid w:val="00506B6C"/>
    <w:rsid w:val="00512C58"/>
    <w:rsid w:val="00512F58"/>
    <w:rsid w:val="005214C8"/>
    <w:rsid w:val="00523FB9"/>
    <w:rsid w:val="005256EB"/>
    <w:rsid w:val="0052689F"/>
    <w:rsid w:val="00530F05"/>
    <w:rsid w:val="005325EA"/>
    <w:rsid w:val="005337E9"/>
    <w:rsid w:val="00533F38"/>
    <w:rsid w:val="00534E62"/>
    <w:rsid w:val="00542279"/>
    <w:rsid w:val="00542813"/>
    <w:rsid w:val="0054438B"/>
    <w:rsid w:val="00546441"/>
    <w:rsid w:val="00551DC2"/>
    <w:rsid w:val="00552046"/>
    <w:rsid w:val="00553833"/>
    <w:rsid w:val="00553BDD"/>
    <w:rsid w:val="0055418F"/>
    <w:rsid w:val="00555BA1"/>
    <w:rsid w:val="005602CF"/>
    <w:rsid w:val="00562898"/>
    <w:rsid w:val="00565AB8"/>
    <w:rsid w:val="005666CC"/>
    <w:rsid w:val="005761AA"/>
    <w:rsid w:val="0057705F"/>
    <w:rsid w:val="0058065A"/>
    <w:rsid w:val="00581161"/>
    <w:rsid w:val="005834BC"/>
    <w:rsid w:val="00583B47"/>
    <w:rsid w:val="00583D6A"/>
    <w:rsid w:val="005845F4"/>
    <w:rsid w:val="00587E5E"/>
    <w:rsid w:val="00590597"/>
    <w:rsid w:val="00590D1D"/>
    <w:rsid w:val="00592B8E"/>
    <w:rsid w:val="005936EF"/>
    <w:rsid w:val="0059428D"/>
    <w:rsid w:val="00594BEA"/>
    <w:rsid w:val="00595294"/>
    <w:rsid w:val="00595B74"/>
    <w:rsid w:val="005A0003"/>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1109"/>
    <w:rsid w:val="005C49E5"/>
    <w:rsid w:val="005C5DA3"/>
    <w:rsid w:val="005C6D00"/>
    <w:rsid w:val="005C6ED9"/>
    <w:rsid w:val="005D12D1"/>
    <w:rsid w:val="005D1A99"/>
    <w:rsid w:val="005D3500"/>
    <w:rsid w:val="005D3A4D"/>
    <w:rsid w:val="005D4582"/>
    <w:rsid w:val="005D6BE2"/>
    <w:rsid w:val="005E3E96"/>
    <w:rsid w:val="005E43F4"/>
    <w:rsid w:val="005E4C97"/>
    <w:rsid w:val="005E4F9D"/>
    <w:rsid w:val="005E6DA5"/>
    <w:rsid w:val="005E76D1"/>
    <w:rsid w:val="005E78BF"/>
    <w:rsid w:val="005F0325"/>
    <w:rsid w:val="005F2B54"/>
    <w:rsid w:val="005F531E"/>
    <w:rsid w:val="005F5CCE"/>
    <w:rsid w:val="005F6636"/>
    <w:rsid w:val="0060022F"/>
    <w:rsid w:val="00600E11"/>
    <w:rsid w:val="00602520"/>
    <w:rsid w:val="006047D3"/>
    <w:rsid w:val="00604B66"/>
    <w:rsid w:val="00605535"/>
    <w:rsid w:val="006062D7"/>
    <w:rsid w:val="0060656F"/>
    <w:rsid w:val="00610E95"/>
    <w:rsid w:val="006112BE"/>
    <w:rsid w:val="00611FBA"/>
    <w:rsid w:val="0061359D"/>
    <w:rsid w:val="00613925"/>
    <w:rsid w:val="00613B9B"/>
    <w:rsid w:val="00613BEB"/>
    <w:rsid w:val="00616CD2"/>
    <w:rsid w:val="00621AB2"/>
    <w:rsid w:val="00621BDA"/>
    <w:rsid w:val="006235D5"/>
    <w:rsid w:val="00625087"/>
    <w:rsid w:val="00635821"/>
    <w:rsid w:val="006379B9"/>
    <w:rsid w:val="00640416"/>
    <w:rsid w:val="006410C3"/>
    <w:rsid w:val="00641A45"/>
    <w:rsid w:val="00643B5A"/>
    <w:rsid w:val="006440AE"/>
    <w:rsid w:val="00644AD1"/>
    <w:rsid w:val="0064781B"/>
    <w:rsid w:val="006500B4"/>
    <w:rsid w:val="006564EE"/>
    <w:rsid w:val="00664C53"/>
    <w:rsid w:val="00666E97"/>
    <w:rsid w:val="006675E6"/>
    <w:rsid w:val="00670150"/>
    <w:rsid w:val="00671C6B"/>
    <w:rsid w:val="00671E71"/>
    <w:rsid w:val="00673A5A"/>
    <w:rsid w:val="00674631"/>
    <w:rsid w:val="00674738"/>
    <w:rsid w:val="00675223"/>
    <w:rsid w:val="00676E6F"/>
    <w:rsid w:val="006801E5"/>
    <w:rsid w:val="006805AC"/>
    <w:rsid w:val="00682D9B"/>
    <w:rsid w:val="00684F8B"/>
    <w:rsid w:val="006850EA"/>
    <w:rsid w:val="00686654"/>
    <w:rsid w:val="0069017C"/>
    <w:rsid w:val="00690549"/>
    <w:rsid w:val="006916A5"/>
    <w:rsid w:val="00691700"/>
    <w:rsid w:val="00692859"/>
    <w:rsid w:val="0069385C"/>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7AE4"/>
    <w:rsid w:val="006D07FD"/>
    <w:rsid w:val="006D0D9B"/>
    <w:rsid w:val="006D2789"/>
    <w:rsid w:val="006D29D7"/>
    <w:rsid w:val="006D4F63"/>
    <w:rsid w:val="006D50F0"/>
    <w:rsid w:val="006D536A"/>
    <w:rsid w:val="006D5942"/>
    <w:rsid w:val="006D5B9E"/>
    <w:rsid w:val="006D5D94"/>
    <w:rsid w:val="006D5E93"/>
    <w:rsid w:val="006D63C5"/>
    <w:rsid w:val="006D754B"/>
    <w:rsid w:val="006E1293"/>
    <w:rsid w:val="006E3238"/>
    <w:rsid w:val="006E68AC"/>
    <w:rsid w:val="006E6C83"/>
    <w:rsid w:val="006E72F8"/>
    <w:rsid w:val="006F00CF"/>
    <w:rsid w:val="006F05D2"/>
    <w:rsid w:val="006F0C2A"/>
    <w:rsid w:val="006F0EA5"/>
    <w:rsid w:val="006F10B0"/>
    <w:rsid w:val="006F1CC5"/>
    <w:rsid w:val="006F597E"/>
    <w:rsid w:val="006F64A2"/>
    <w:rsid w:val="006F7381"/>
    <w:rsid w:val="00700B63"/>
    <w:rsid w:val="00702E63"/>
    <w:rsid w:val="00704D49"/>
    <w:rsid w:val="00706586"/>
    <w:rsid w:val="00710007"/>
    <w:rsid w:val="00710F23"/>
    <w:rsid w:val="00715321"/>
    <w:rsid w:val="00715463"/>
    <w:rsid w:val="00715DF2"/>
    <w:rsid w:val="00717619"/>
    <w:rsid w:val="00720EE3"/>
    <w:rsid w:val="0072141A"/>
    <w:rsid w:val="007218B6"/>
    <w:rsid w:val="007235D5"/>
    <w:rsid w:val="007235F7"/>
    <w:rsid w:val="00726A9E"/>
    <w:rsid w:val="00727034"/>
    <w:rsid w:val="0072716C"/>
    <w:rsid w:val="00730EA2"/>
    <w:rsid w:val="00734CFE"/>
    <w:rsid w:val="007368AF"/>
    <w:rsid w:val="00736B4A"/>
    <w:rsid w:val="00736FC9"/>
    <w:rsid w:val="00744305"/>
    <w:rsid w:val="007452D4"/>
    <w:rsid w:val="00745CFB"/>
    <w:rsid w:val="0074614C"/>
    <w:rsid w:val="007463D0"/>
    <w:rsid w:val="00746BB5"/>
    <w:rsid w:val="00750FF6"/>
    <w:rsid w:val="007535BD"/>
    <w:rsid w:val="007565E5"/>
    <w:rsid w:val="00757440"/>
    <w:rsid w:val="00757C2B"/>
    <w:rsid w:val="007617CB"/>
    <w:rsid w:val="00762619"/>
    <w:rsid w:val="00765E34"/>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35E4"/>
    <w:rsid w:val="007A4578"/>
    <w:rsid w:val="007A4A67"/>
    <w:rsid w:val="007A4B0B"/>
    <w:rsid w:val="007A698E"/>
    <w:rsid w:val="007A70FA"/>
    <w:rsid w:val="007B0BBA"/>
    <w:rsid w:val="007B10BD"/>
    <w:rsid w:val="007B3C3B"/>
    <w:rsid w:val="007B50B0"/>
    <w:rsid w:val="007B5F49"/>
    <w:rsid w:val="007B697D"/>
    <w:rsid w:val="007B7004"/>
    <w:rsid w:val="007B7010"/>
    <w:rsid w:val="007C05CA"/>
    <w:rsid w:val="007C2857"/>
    <w:rsid w:val="007C2A55"/>
    <w:rsid w:val="007C2A94"/>
    <w:rsid w:val="007C33D6"/>
    <w:rsid w:val="007C39CC"/>
    <w:rsid w:val="007C3A37"/>
    <w:rsid w:val="007D07C1"/>
    <w:rsid w:val="007D180B"/>
    <w:rsid w:val="007D5400"/>
    <w:rsid w:val="007D57F5"/>
    <w:rsid w:val="007D59C2"/>
    <w:rsid w:val="007D5D4F"/>
    <w:rsid w:val="007D5D99"/>
    <w:rsid w:val="007D7033"/>
    <w:rsid w:val="007D7B00"/>
    <w:rsid w:val="007D7DDD"/>
    <w:rsid w:val="007E14B3"/>
    <w:rsid w:val="007E31AF"/>
    <w:rsid w:val="007E4E27"/>
    <w:rsid w:val="007E556D"/>
    <w:rsid w:val="007E67B5"/>
    <w:rsid w:val="007E69BC"/>
    <w:rsid w:val="007E7011"/>
    <w:rsid w:val="007E74E2"/>
    <w:rsid w:val="007F02F1"/>
    <w:rsid w:val="007F0643"/>
    <w:rsid w:val="007F127E"/>
    <w:rsid w:val="007F1AE6"/>
    <w:rsid w:val="007F20E7"/>
    <w:rsid w:val="007F2A71"/>
    <w:rsid w:val="007F315E"/>
    <w:rsid w:val="007F525F"/>
    <w:rsid w:val="007F649F"/>
    <w:rsid w:val="007F6F44"/>
    <w:rsid w:val="008006D6"/>
    <w:rsid w:val="008022AC"/>
    <w:rsid w:val="008030B8"/>
    <w:rsid w:val="008034FE"/>
    <w:rsid w:val="00803DB5"/>
    <w:rsid w:val="008069E4"/>
    <w:rsid w:val="0081263A"/>
    <w:rsid w:val="008129A9"/>
    <w:rsid w:val="00812EA4"/>
    <w:rsid w:val="008133DC"/>
    <w:rsid w:val="00814E13"/>
    <w:rsid w:val="00814F4D"/>
    <w:rsid w:val="00815E2A"/>
    <w:rsid w:val="00822015"/>
    <w:rsid w:val="0082445A"/>
    <w:rsid w:val="00824959"/>
    <w:rsid w:val="0082504B"/>
    <w:rsid w:val="00825B28"/>
    <w:rsid w:val="00826A3A"/>
    <w:rsid w:val="00830EE5"/>
    <w:rsid w:val="00831699"/>
    <w:rsid w:val="00832B09"/>
    <w:rsid w:val="00832F24"/>
    <w:rsid w:val="00833241"/>
    <w:rsid w:val="0083466D"/>
    <w:rsid w:val="008371A6"/>
    <w:rsid w:val="0084142B"/>
    <w:rsid w:val="00842E6A"/>
    <w:rsid w:val="00850AB8"/>
    <w:rsid w:val="00850E80"/>
    <w:rsid w:val="00851385"/>
    <w:rsid w:val="008525CD"/>
    <w:rsid w:val="00852935"/>
    <w:rsid w:val="0085341A"/>
    <w:rsid w:val="00861AF2"/>
    <w:rsid w:val="00862F51"/>
    <w:rsid w:val="00866089"/>
    <w:rsid w:val="00867431"/>
    <w:rsid w:val="00874122"/>
    <w:rsid w:val="00881B90"/>
    <w:rsid w:val="00884083"/>
    <w:rsid w:val="00885288"/>
    <w:rsid w:val="00885751"/>
    <w:rsid w:val="008903FE"/>
    <w:rsid w:val="0089314B"/>
    <w:rsid w:val="00893B70"/>
    <w:rsid w:val="00894533"/>
    <w:rsid w:val="00894808"/>
    <w:rsid w:val="00896AB5"/>
    <w:rsid w:val="008A0B2E"/>
    <w:rsid w:val="008A3ADD"/>
    <w:rsid w:val="008A74C1"/>
    <w:rsid w:val="008B0167"/>
    <w:rsid w:val="008B058A"/>
    <w:rsid w:val="008B0BFD"/>
    <w:rsid w:val="008B154D"/>
    <w:rsid w:val="008B2A0D"/>
    <w:rsid w:val="008B3107"/>
    <w:rsid w:val="008B502D"/>
    <w:rsid w:val="008B529D"/>
    <w:rsid w:val="008B58F2"/>
    <w:rsid w:val="008B682C"/>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5B6A"/>
    <w:rsid w:val="008F798C"/>
    <w:rsid w:val="009000B1"/>
    <w:rsid w:val="00901083"/>
    <w:rsid w:val="00901B3D"/>
    <w:rsid w:val="00902DEA"/>
    <w:rsid w:val="009043E3"/>
    <w:rsid w:val="0090694F"/>
    <w:rsid w:val="00911F42"/>
    <w:rsid w:val="009126C1"/>
    <w:rsid w:val="00912AAC"/>
    <w:rsid w:val="00922F5C"/>
    <w:rsid w:val="0092346C"/>
    <w:rsid w:val="00924BB2"/>
    <w:rsid w:val="00925902"/>
    <w:rsid w:val="00927B09"/>
    <w:rsid w:val="0093027F"/>
    <w:rsid w:val="0093269A"/>
    <w:rsid w:val="00934EEC"/>
    <w:rsid w:val="00944741"/>
    <w:rsid w:val="00945945"/>
    <w:rsid w:val="00945A45"/>
    <w:rsid w:val="00945BD5"/>
    <w:rsid w:val="00950F3E"/>
    <w:rsid w:val="00951520"/>
    <w:rsid w:val="00951A38"/>
    <w:rsid w:val="00951C39"/>
    <w:rsid w:val="009529F2"/>
    <w:rsid w:val="00953236"/>
    <w:rsid w:val="0095547A"/>
    <w:rsid w:val="00956E7D"/>
    <w:rsid w:val="009608B8"/>
    <w:rsid w:val="00961CD5"/>
    <w:rsid w:val="00962193"/>
    <w:rsid w:val="00964DEE"/>
    <w:rsid w:val="00964F29"/>
    <w:rsid w:val="00965ECF"/>
    <w:rsid w:val="009671ED"/>
    <w:rsid w:val="00972863"/>
    <w:rsid w:val="009740D7"/>
    <w:rsid w:val="0097442B"/>
    <w:rsid w:val="0097618D"/>
    <w:rsid w:val="00977F27"/>
    <w:rsid w:val="009806E7"/>
    <w:rsid w:val="00980FAF"/>
    <w:rsid w:val="00985B52"/>
    <w:rsid w:val="00986ECB"/>
    <w:rsid w:val="009870C2"/>
    <w:rsid w:val="00990D56"/>
    <w:rsid w:val="00990F60"/>
    <w:rsid w:val="009971E0"/>
    <w:rsid w:val="009A0B2E"/>
    <w:rsid w:val="009A0E34"/>
    <w:rsid w:val="009A4C25"/>
    <w:rsid w:val="009A5339"/>
    <w:rsid w:val="009A53E6"/>
    <w:rsid w:val="009A78A9"/>
    <w:rsid w:val="009B0225"/>
    <w:rsid w:val="009B14E7"/>
    <w:rsid w:val="009B1924"/>
    <w:rsid w:val="009B2E66"/>
    <w:rsid w:val="009B3620"/>
    <w:rsid w:val="009B6426"/>
    <w:rsid w:val="009B6CCC"/>
    <w:rsid w:val="009C0C77"/>
    <w:rsid w:val="009C2AF3"/>
    <w:rsid w:val="009C3619"/>
    <w:rsid w:val="009C451A"/>
    <w:rsid w:val="009C7A7F"/>
    <w:rsid w:val="009C7F84"/>
    <w:rsid w:val="009D0121"/>
    <w:rsid w:val="009D044B"/>
    <w:rsid w:val="009D1A9B"/>
    <w:rsid w:val="009D1C6F"/>
    <w:rsid w:val="009D3E3F"/>
    <w:rsid w:val="009D4CC2"/>
    <w:rsid w:val="009D596F"/>
    <w:rsid w:val="009E00D1"/>
    <w:rsid w:val="009E3053"/>
    <w:rsid w:val="009E418D"/>
    <w:rsid w:val="009E790D"/>
    <w:rsid w:val="009E7C01"/>
    <w:rsid w:val="009F0695"/>
    <w:rsid w:val="009F09B4"/>
    <w:rsid w:val="009F0DB1"/>
    <w:rsid w:val="009F1120"/>
    <w:rsid w:val="009F21B2"/>
    <w:rsid w:val="009F263B"/>
    <w:rsid w:val="009F3441"/>
    <w:rsid w:val="009F4643"/>
    <w:rsid w:val="009F76E8"/>
    <w:rsid w:val="009F7E46"/>
    <w:rsid w:val="00A01A85"/>
    <w:rsid w:val="00A02B8D"/>
    <w:rsid w:val="00A0540A"/>
    <w:rsid w:val="00A0606D"/>
    <w:rsid w:val="00A06BCB"/>
    <w:rsid w:val="00A06F9A"/>
    <w:rsid w:val="00A07246"/>
    <w:rsid w:val="00A11145"/>
    <w:rsid w:val="00A17081"/>
    <w:rsid w:val="00A2018A"/>
    <w:rsid w:val="00A20FC4"/>
    <w:rsid w:val="00A2212B"/>
    <w:rsid w:val="00A224DC"/>
    <w:rsid w:val="00A2493D"/>
    <w:rsid w:val="00A24D17"/>
    <w:rsid w:val="00A2540D"/>
    <w:rsid w:val="00A255B4"/>
    <w:rsid w:val="00A2584C"/>
    <w:rsid w:val="00A26326"/>
    <w:rsid w:val="00A26D54"/>
    <w:rsid w:val="00A2739E"/>
    <w:rsid w:val="00A2759A"/>
    <w:rsid w:val="00A27F7A"/>
    <w:rsid w:val="00A30BE4"/>
    <w:rsid w:val="00A316CB"/>
    <w:rsid w:val="00A33FF4"/>
    <w:rsid w:val="00A34B56"/>
    <w:rsid w:val="00A34D25"/>
    <w:rsid w:val="00A34F6A"/>
    <w:rsid w:val="00A3502D"/>
    <w:rsid w:val="00A36DC4"/>
    <w:rsid w:val="00A40755"/>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411A"/>
    <w:rsid w:val="00A9089C"/>
    <w:rsid w:val="00A94392"/>
    <w:rsid w:val="00A948F1"/>
    <w:rsid w:val="00A960BB"/>
    <w:rsid w:val="00A967AF"/>
    <w:rsid w:val="00A967BE"/>
    <w:rsid w:val="00AA4C62"/>
    <w:rsid w:val="00AA5CD5"/>
    <w:rsid w:val="00AA7666"/>
    <w:rsid w:val="00AB0108"/>
    <w:rsid w:val="00AB3B2E"/>
    <w:rsid w:val="00AB3C7F"/>
    <w:rsid w:val="00AB603C"/>
    <w:rsid w:val="00AB72F3"/>
    <w:rsid w:val="00AC12B5"/>
    <w:rsid w:val="00AC18E8"/>
    <w:rsid w:val="00AC4141"/>
    <w:rsid w:val="00AC4BF2"/>
    <w:rsid w:val="00AC7402"/>
    <w:rsid w:val="00AD065F"/>
    <w:rsid w:val="00AD0E98"/>
    <w:rsid w:val="00AD12A6"/>
    <w:rsid w:val="00AD1A42"/>
    <w:rsid w:val="00AD2C3C"/>
    <w:rsid w:val="00AD2D64"/>
    <w:rsid w:val="00AD363D"/>
    <w:rsid w:val="00AD63ED"/>
    <w:rsid w:val="00AD7CC1"/>
    <w:rsid w:val="00AE2A93"/>
    <w:rsid w:val="00AE3885"/>
    <w:rsid w:val="00AE41B0"/>
    <w:rsid w:val="00AE466B"/>
    <w:rsid w:val="00AE5868"/>
    <w:rsid w:val="00AE70B2"/>
    <w:rsid w:val="00AE7491"/>
    <w:rsid w:val="00AF0569"/>
    <w:rsid w:val="00AF09C0"/>
    <w:rsid w:val="00AF35FD"/>
    <w:rsid w:val="00AF4CFF"/>
    <w:rsid w:val="00AF5623"/>
    <w:rsid w:val="00AF7545"/>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2C35"/>
    <w:rsid w:val="00B7595A"/>
    <w:rsid w:val="00B77EFF"/>
    <w:rsid w:val="00B8045F"/>
    <w:rsid w:val="00B83227"/>
    <w:rsid w:val="00B833CA"/>
    <w:rsid w:val="00B83AAB"/>
    <w:rsid w:val="00B8596A"/>
    <w:rsid w:val="00B95BAC"/>
    <w:rsid w:val="00B95D81"/>
    <w:rsid w:val="00B969E0"/>
    <w:rsid w:val="00B97718"/>
    <w:rsid w:val="00B9776D"/>
    <w:rsid w:val="00B97B8F"/>
    <w:rsid w:val="00BA238C"/>
    <w:rsid w:val="00BA2F78"/>
    <w:rsid w:val="00BA5B02"/>
    <w:rsid w:val="00BA6196"/>
    <w:rsid w:val="00BA6DE5"/>
    <w:rsid w:val="00BA7159"/>
    <w:rsid w:val="00BB3C32"/>
    <w:rsid w:val="00BB3E6A"/>
    <w:rsid w:val="00BB4D47"/>
    <w:rsid w:val="00BB7B4A"/>
    <w:rsid w:val="00BC21A2"/>
    <w:rsid w:val="00BC4960"/>
    <w:rsid w:val="00BC4B8B"/>
    <w:rsid w:val="00BC5D3E"/>
    <w:rsid w:val="00BC6288"/>
    <w:rsid w:val="00BC7695"/>
    <w:rsid w:val="00BC7F39"/>
    <w:rsid w:val="00BD0A9C"/>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449E"/>
    <w:rsid w:val="00BF61F6"/>
    <w:rsid w:val="00C00E15"/>
    <w:rsid w:val="00C016F7"/>
    <w:rsid w:val="00C05B89"/>
    <w:rsid w:val="00C06203"/>
    <w:rsid w:val="00C07943"/>
    <w:rsid w:val="00C07C2D"/>
    <w:rsid w:val="00C10BF1"/>
    <w:rsid w:val="00C10C7D"/>
    <w:rsid w:val="00C133A1"/>
    <w:rsid w:val="00C14C27"/>
    <w:rsid w:val="00C16C94"/>
    <w:rsid w:val="00C21D8D"/>
    <w:rsid w:val="00C22CD8"/>
    <w:rsid w:val="00C237CA"/>
    <w:rsid w:val="00C251CF"/>
    <w:rsid w:val="00C26CC3"/>
    <w:rsid w:val="00C272E2"/>
    <w:rsid w:val="00C32BA0"/>
    <w:rsid w:val="00C34DFD"/>
    <w:rsid w:val="00C354AB"/>
    <w:rsid w:val="00C35693"/>
    <w:rsid w:val="00C36C6C"/>
    <w:rsid w:val="00C37B96"/>
    <w:rsid w:val="00C37BFF"/>
    <w:rsid w:val="00C37D2A"/>
    <w:rsid w:val="00C42686"/>
    <w:rsid w:val="00C42E6C"/>
    <w:rsid w:val="00C433B2"/>
    <w:rsid w:val="00C44CB9"/>
    <w:rsid w:val="00C5263B"/>
    <w:rsid w:val="00C52B70"/>
    <w:rsid w:val="00C537C2"/>
    <w:rsid w:val="00C6322B"/>
    <w:rsid w:val="00C63619"/>
    <w:rsid w:val="00C643D0"/>
    <w:rsid w:val="00C64D3E"/>
    <w:rsid w:val="00C65CB7"/>
    <w:rsid w:val="00C66133"/>
    <w:rsid w:val="00C66952"/>
    <w:rsid w:val="00C70399"/>
    <w:rsid w:val="00C73849"/>
    <w:rsid w:val="00C752B7"/>
    <w:rsid w:val="00C75B4D"/>
    <w:rsid w:val="00C76EF6"/>
    <w:rsid w:val="00C771E2"/>
    <w:rsid w:val="00C80332"/>
    <w:rsid w:val="00C8351C"/>
    <w:rsid w:val="00C83BAC"/>
    <w:rsid w:val="00C84324"/>
    <w:rsid w:val="00C84426"/>
    <w:rsid w:val="00C8495B"/>
    <w:rsid w:val="00C85041"/>
    <w:rsid w:val="00C87B84"/>
    <w:rsid w:val="00C902A0"/>
    <w:rsid w:val="00C90964"/>
    <w:rsid w:val="00C911AE"/>
    <w:rsid w:val="00C9147D"/>
    <w:rsid w:val="00C914C1"/>
    <w:rsid w:val="00C91E5F"/>
    <w:rsid w:val="00C92808"/>
    <w:rsid w:val="00C94F46"/>
    <w:rsid w:val="00CA002D"/>
    <w:rsid w:val="00CA096C"/>
    <w:rsid w:val="00CA0A37"/>
    <w:rsid w:val="00CA101C"/>
    <w:rsid w:val="00CA1037"/>
    <w:rsid w:val="00CA10E2"/>
    <w:rsid w:val="00CA3DB3"/>
    <w:rsid w:val="00CA5049"/>
    <w:rsid w:val="00CA5C88"/>
    <w:rsid w:val="00CB10E3"/>
    <w:rsid w:val="00CB1980"/>
    <w:rsid w:val="00CB2527"/>
    <w:rsid w:val="00CB3928"/>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6E09"/>
    <w:rsid w:val="00CC78A7"/>
    <w:rsid w:val="00CC7E1F"/>
    <w:rsid w:val="00CD0DE4"/>
    <w:rsid w:val="00CD2416"/>
    <w:rsid w:val="00CD252D"/>
    <w:rsid w:val="00CE1C17"/>
    <w:rsid w:val="00CE1FF2"/>
    <w:rsid w:val="00CE3C33"/>
    <w:rsid w:val="00CE4B5D"/>
    <w:rsid w:val="00CE589F"/>
    <w:rsid w:val="00CE5A33"/>
    <w:rsid w:val="00CF37B7"/>
    <w:rsid w:val="00CF630D"/>
    <w:rsid w:val="00D0083E"/>
    <w:rsid w:val="00D01843"/>
    <w:rsid w:val="00D020E7"/>
    <w:rsid w:val="00D03AD8"/>
    <w:rsid w:val="00D05DCC"/>
    <w:rsid w:val="00D10839"/>
    <w:rsid w:val="00D109C3"/>
    <w:rsid w:val="00D10C29"/>
    <w:rsid w:val="00D10F43"/>
    <w:rsid w:val="00D12DED"/>
    <w:rsid w:val="00D141B3"/>
    <w:rsid w:val="00D1717E"/>
    <w:rsid w:val="00D20B79"/>
    <w:rsid w:val="00D20CA4"/>
    <w:rsid w:val="00D23676"/>
    <w:rsid w:val="00D25002"/>
    <w:rsid w:val="00D25C88"/>
    <w:rsid w:val="00D263D0"/>
    <w:rsid w:val="00D26878"/>
    <w:rsid w:val="00D27364"/>
    <w:rsid w:val="00D27533"/>
    <w:rsid w:val="00D2777F"/>
    <w:rsid w:val="00D2798E"/>
    <w:rsid w:val="00D3103B"/>
    <w:rsid w:val="00D320AC"/>
    <w:rsid w:val="00D33327"/>
    <w:rsid w:val="00D34370"/>
    <w:rsid w:val="00D35DA4"/>
    <w:rsid w:val="00D37DBA"/>
    <w:rsid w:val="00D428F7"/>
    <w:rsid w:val="00D435DE"/>
    <w:rsid w:val="00D45445"/>
    <w:rsid w:val="00D45F66"/>
    <w:rsid w:val="00D45F81"/>
    <w:rsid w:val="00D46491"/>
    <w:rsid w:val="00D51D03"/>
    <w:rsid w:val="00D528E5"/>
    <w:rsid w:val="00D53941"/>
    <w:rsid w:val="00D540B5"/>
    <w:rsid w:val="00D5695E"/>
    <w:rsid w:val="00D575F5"/>
    <w:rsid w:val="00D578A7"/>
    <w:rsid w:val="00D61623"/>
    <w:rsid w:val="00D61A90"/>
    <w:rsid w:val="00D63015"/>
    <w:rsid w:val="00D63E8B"/>
    <w:rsid w:val="00D66548"/>
    <w:rsid w:val="00D70B3E"/>
    <w:rsid w:val="00D746B1"/>
    <w:rsid w:val="00D7689D"/>
    <w:rsid w:val="00D77337"/>
    <w:rsid w:val="00D80C30"/>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C31BF"/>
    <w:rsid w:val="00DC58F9"/>
    <w:rsid w:val="00DD05BC"/>
    <w:rsid w:val="00DD2A39"/>
    <w:rsid w:val="00DD31E0"/>
    <w:rsid w:val="00DD3FB3"/>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2B8"/>
    <w:rsid w:val="00E129DC"/>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4ACB"/>
    <w:rsid w:val="00E35874"/>
    <w:rsid w:val="00E35B4F"/>
    <w:rsid w:val="00E36BD8"/>
    <w:rsid w:val="00E36C6B"/>
    <w:rsid w:val="00E37FF4"/>
    <w:rsid w:val="00E41098"/>
    <w:rsid w:val="00E416C1"/>
    <w:rsid w:val="00E45D71"/>
    <w:rsid w:val="00E478FD"/>
    <w:rsid w:val="00E51B3B"/>
    <w:rsid w:val="00E51EAF"/>
    <w:rsid w:val="00E57242"/>
    <w:rsid w:val="00E608C1"/>
    <w:rsid w:val="00E61509"/>
    <w:rsid w:val="00E619AF"/>
    <w:rsid w:val="00E61CFF"/>
    <w:rsid w:val="00E6416B"/>
    <w:rsid w:val="00E65C4F"/>
    <w:rsid w:val="00E678C7"/>
    <w:rsid w:val="00E71635"/>
    <w:rsid w:val="00E71E76"/>
    <w:rsid w:val="00E73F96"/>
    <w:rsid w:val="00E75A41"/>
    <w:rsid w:val="00E76446"/>
    <w:rsid w:val="00E766AD"/>
    <w:rsid w:val="00E77ADC"/>
    <w:rsid w:val="00E77DE1"/>
    <w:rsid w:val="00E8200D"/>
    <w:rsid w:val="00E825B8"/>
    <w:rsid w:val="00E83F49"/>
    <w:rsid w:val="00E876BD"/>
    <w:rsid w:val="00E922DF"/>
    <w:rsid w:val="00E926C3"/>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5C21"/>
    <w:rsid w:val="00ED68D9"/>
    <w:rsid w:val="00ED6B01"/>
    <w:rsid w:val="00EE0E36"/>
    <w:rsid w:val="00EE1260"/>
    <w:rsid w:val="00EE1D89"/>
    <w:rsid w:val="00EE3048"/>
    <w:rsid w:val="00EE38F9"/>
    <w:rsid w:val="00EE6BC6"/>
    <w:rsid w:val="00EF54B9"/>
    <w:rsid w:val="00EF79A9"/>
    <w:rsid w:val="00F01FA3"/>
    <w:rsid w:val="00F0375D"/>
    <w:rsid w:val="00F05370"/>
    <w:rsid w:val="00F056AD"/>
    <w:rsid w:val="00F07AFB"/>
    <w:rsid w:val="00F11BB8"/>
    <w:rsid w:val="00F15C78"/>
    <w:rsid w:val="00F15EA6"/>
    <w:rsid w:val="00F168ED"/>
    <w:rsid w:val="00F217E9"/>
    <w:rsid w:val="00F22105"/>
    <w:rsid w:val="00F246C1"/>
    <w:rsid w:val="00F2602F"/>
    <w:rsid w:val="00F370E1"/>
    <w:rsid w:val="00F3760E"/>
    <w:rsid w:val="00F44D56"/>
    <w:rsid w:val="00F45C5A"/>
    <w:rsid w:val="00F4666C"/>
    <w:rsid w:val="00F474C9"/>
    <w:rsid w:val="00F50A6F"/>
    <w:rsid w:val="00F51B0A"/>
    <w:rsid w:val="00F51C07"/>
    <w:rsid w:val="00F51CBE"/>
    <w:rsid w:val="00F52FDE"/>
    <w:rsid w:val="00F55D1F"/>
    <w:rsid w:val="00F5607D"/>
    <w:rsid w:val="00F5634E"/>
    <w:rsid w:val="00F61D56"/>
    <w:rsid w:val="00F6247A"/>
    <w:rsid w:val="00F667C8"/>
    <w:rsid w:val="00F66F81"/>
    <w:rsid w:val="00F70ABD"/>
    <w:rsid w:val="00F718BA"/>
    <w:rsid w:val="00F71CA7"/>
    <w:rsid w:val="00F724FF"/>
    <w:rsid w:val="00F727CA"/>
    <w:rsid w:val="00F74F32"/>
    <w:rsid w:val="00F7569E"/>
    <w:rsid w:val="00F75B3C"/>
    <w:rsid w:val="00F75B4D"/>
    <w:rsid w:val="00F75CDA"/>
    <w:rsid w:val="00F75EF8"/>
    <w:rsid w:val="00F76687"/>
    <w:rsid w:val="00F84ADE"/>
    <w:rsid w:val="00F84C70"/>
    <w:rsid w:val="00F85ABA"/>
    <w:rsid w:val="00F90367"/>
    <w:rsid w:val="00F912C5"/>
    <w:rsid w:val="00F931C1"/>
    <w:rsid w:val="00F940F5"/>
    <w:rsid w:val="00F95FD9"/>
    <w:rsid w:val="00F96432"/>
    <w:rsid w:val="00F97463"/>
    <w:rsid w:val="00FA2531"/>
    <w:rsid w:val="00FA2C5D"/>
    <w:rsid w:val="00FA37FD"/>
    <w:rsid w:val="00FB1E37"/>
    <w:rsid w:val="00FB216D"/>
    <w:rsid w:val="00FB46CC"/>
    <w:rsid w:val="00FB6D00"/>
    <w:rsid w:val="00FB7CFC"/>
    <w:rsid w:val="00FC0C75"/>
    <w:rsid w:val="00FC1B54"/>
    <w:rsid w:val="00FC1D43"/>
    <w:rsid w:val="00FC4BF4"/>
    <w:rsid w:val="00FC510E"/>
    <w:rsid w:val="00FC58E3"/>
    <w:rsid w:val="00FD0FC6"/>
    <w:rsid w:val="00FD16B0"/>
    <w:rsid w:val="00FD230D"/>
    <w:rsid w:val="00FD2C2E"/>
    <w:rsid w:val="00FD2F11"/>
    <w:rsid w:val="00FD4969"/>
    <w:rsid w:val="00FD4984"/>
    <w:rsid w:val="00FD5394"/>
    <w:rsid w:val="00FD6CD6"/>
    <w:rsid w:val="00FE2D5B"/>
    <w:rsid w:val="00FE5881"/>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19A2B55-E529-4C8E-9E85-7FECFD3C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uiPriority w:val="99"/>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1"/>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table" w:customStyle="1" w:styleId="12">
    <w:name w:val="Сетка таблицы1"/>
    <w:basedOn w:val="a1"/>
    <w:rsid w:val="009D044B"/>
    <w:rPr>
      <w:rFonts w:ascii="Times New Roman" w:eastAsia="PMingLiU" w:hAnsi="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9">
    <w:name w:val="Font Style89"/>
    <w:basedOn w:val="a0"/>
    <w:uiPriority w:val="99"/>
    <w:rsid w:val="009F4643"/>
    <w:rPr>
      <w:rFonts w:ascii="Times New Roman" w:hAnsi="Times New Roman" w:cs="Times New Roman" w:hint="default"/>
      <w:sz w:val="26"/>
      <w:szCs w:val="26"/>
    </w:rPr>
  </w:style>
  <w:style w:type="character" w:customStyle="1" w:styleId="FontStyle77">
    <w:name w:val="Font Style77"/>
    <w:basedOn w:val="a0"/>
    <w:uiPriority w:val="99"/>
    <w:rsid w:val="00282675"/>
    <w:rPr>
      <w:rFonts w:ascii="Times New Roman" w:hAnsi="Times New Roman" w:cs="Times New Roman"/>
      <w:sz w:val="26"/>
      <w:szCs w:val="26"/>
    </w:rPr>
  </w:style>
  <w:style w:type="character" w:customStyle="1" w:styleId="FontStyle66">
    <w:name w:val="Font Style66"/>
    <w:basedOn w:val="a0"/>
    <w:uiPriority w:val="99"/>
    <w:rsid w:val="005E78BF"/>
    <w:rPr>
      <w:rFonts w:ascii="Times New Roman" w:hAnsi="Times New Roman" w:cs="Times New Roman"/>
      <w:sz w:val="20"/>
      <w:szCs w:val="20"/>
    </w:rPr>
  </w:style>
  <w:style w:type="paragraph" w:customStyle="1" w:styleId="Style28">
    <w:name w:val="Style28"/>
    <w:basedOn w:val="a"/>
    <w:uiPriority w:val="99"/>
    <w:rsid w:val="00AF09C0"/>
    <w:pPr>
      <w:widowControl w:val="0"/>
      <w:autoSpaceDE w:val="0"/>
      <w:autoSpaceDN w:val="0"/>
      <w:adjustRightInd w:val="0"/>
      <w:spacing w:after="0" w:line="276" w:lineRule="exact"/>
      <w:ind w:firstLine="734"/>
      <w:jc w:val="both"/>
    </w:pPr>
    <w:rPr>
      <w:rFonts w:ascii="Times New Roman" w:eastAsiaTheme="minorEastAsia" w:hAnsi="Times New Roman"/>
      <w:sz w:val="24"/>
      <w:szCs w:val="24"/>
    </w:rPr>
  </w:style>
  <w:style w:type="paragraph" w:customStyle="1" w:styleId="Style27">
    <w:name w:val="Style27"/>
    <w:basedOn w:val="a"/>
    <w:uiPriority w:val="99"/>
    <w:rsid w:val="007E69BC"/>
    <w:pPr>
      <w:widowControl w:val="0"/>
      <w:autoSpaceDE w:val="0"/>
      <w:autoSpaceDN w:val="0"/>
      <w:adjustRightInd w:val="0"/>
      <w:spacing w:after="0" w:line="240" w:lineRule="auto"/>
      <w:jc w:val="center"/>
    </w:pPr>
    <w:rPr>
      <w:rFonts w:ascii="Times New Roman" w:eastAsiaTheme="minorEastAsia" w:hAnsi="Times New Roman"/>
      <w:sz w:val="24"/>
      <w:szCs w:val="24"/>
    </w:rPr>
  </w:style>
  <w:style w:type="character" w:customStyle="1" w:styleId="FontStyle67">
    <w:name w:val="Font Style67"/>
    <w:basedOn w:val="a0"/>
    <w:uiPriority w:val="99"/>
    <w:rsid w:val="007E69BC"/>
    <w:rPr>
      <w:rFonts w:ascii="Times New Roman" w:hAnsi="Times New Roman" w:cs="Times New Roman"/>
      <w:b/>
      <w:bCs/>
      <w:i/>
      <w:iCs/>
      <w:sz w:val="20"/>
      <w:szCs w:val="20"/>
    </w:rPr>
  </w:style>
  <w:style w:type="paragraph" w:customStyle="1" w:styleId="Style4">
    <w:name w:val="Style4"/>
    <w:basedOn w:val="a"/>
    <w:uiPriority w:val="99"/>
    <w:rsid w:val="00D12DED"/>
    <w:pPr>
      <w:widowControl w:val="0"/>
      <w:autoSpaceDE w:val="0"/>
      <w:autoSpaceDN w:val="0"/>
      <w:adjustRightInd w:val="0"/>
      <w:spacing w:after="0" w:line="274" w:lineRule="exact"/>
      <w:jc w:val="center"/>
    </w:pPr>
    <w:rPr>
      <w:rFonts w:ascii="Times New Roman" w:eastAsiaTheme="minorEastAsia" w:hAnsi="Times New Roman"/>
      <w:sz w:val="24"/>
      <w:szCs w:val="24"/>
    </w:rPr>
  </w:style>
  <w:style w:type="character" w:customStyle="1" w:styleId="FontStyle65">
    <w:name w:val="Font Style65"/>
    <w:basedOn w:val="a0"/>
    <w:uiPriority w:val="99"/>
    <w:rsid w:val="00D12DED"/>
    <w:rPr>
      <w:rFonts w:ascii="Times New Roman" w:hAnsi="Times New Roman" w:cs="Times New Roman"/>
      <w:b/>
      <w:bCs/>
      <w:sz w:val="20"/>
      <w:szCs w:val="20"/>
    </w:rPr>
  </w:style>
  <w:style w:type="character" w:customStyle="1" w:styleId="FontStyle74">
    <w:name w:val="Font Style74"/>
    <w:basedOn w:val="a0"/>
    <w:uiPriority w:val="99"/>
    <w:rsid w:val="00D12DED"/>
    <w:rPr>
      <w:rFonts w:ascii="Times New Roman" w:hAnsi="Times New Roman" w:cs="Times New Roman"/>
      <w:i/>
      <w:iCs/>
      <w:sz w:val="20"/>
      <w:szCs w:val="20"/>
    </w:rPr>
  </w:style>
  <w:style w:type="paragraph" w:customStyle="1" w:styleId="Style22">
    <w:name w:val="Style22"/>
    <w:basedOn w:val="a"/>
    <w:uiPriority w:val="99"/>
    <w:rsid w:val="00C237CA"/>
    <w:pPr>
      <w:widowControl w:val="0"/>
      <w:autoSpaceDE w:val="0"/>
      <w:autoSpaceDN w:val="0"/>
      <w:adjustRightInd w:val="0"/>
      <w:spacing w:after="0" w:line="276" w:lineRule="exact"/>
    </w:pPr>
    <w:rPr>
      <w:rFonts w:ascii="Times New Roman" w:eastAsiaTheme="minorEastAsia" w:hAnsi="Times New Roman"/>
      <w:sz w:val="24"/>
      <w:szCs w:val="24"/>
    </w:rPr>
  </w:style>
  <w:style w:type="paragraph" w:customStyle="1" w:styleId="Style44">
    <w:name w:val="Style44"/>
    <w:basedOn w:val="a"/>
    <w:uiPriority w:val="99"/>
    <w:rsid w:val="00C237CA"/>
    <w:pPr>
      <w:widowControl w:val="0"/>
      <w:autoSpaceDE w:val="0"/>
      <w:autoSpaceDN w:val="0"/>
      <w:adjustRightInd w:val="0"/>
      <w:spacing w:after="0" w:line="274" w:lineRule="exact"/>
      <w:ind w:firstLine="710"/>
    </w:pPr>
    <w:rPr>
      <w:rFonts w:ascii="Times New Roman" w:eastAsiaTheme="minorEastAsia" w:hAnsi="Times New Roman"/>
      <w:sz w:val="24"/>
      <w:szCs w:val="24"/>
    </w:rPr>
  </w:style>
  <w:style w:type="paragraph" w:customStyle="1" w:styleId="Style36">
    <w:name w:val="Style36"/>
    <w:basedOn w:val="a"/>
    <w:uiPriority w:val="99"/>
    <w:rsid w:val="00BF449E"/>
    <w:pPr>
      <w:widowControl w:val="0"/>
      <w:autoSpaceDE w:val="0"/>
      <w:autoSpaceDN w:val="0"/>
      <w:adjustRightInd w:val="0"/>
      <w:spacing w:after="0" w:line="274" w:lineRule="exact"/>
      <w:ind w:firstLine="706"/>
      <w:jc w:val="both"/>
    </w:pPr>
    <w:rPr>
      <w:rFonts w:ascii="Times New Roman" w:eastAsiaTheme="minorEastAsia" w:hAnsi="Times New Roman"/>
      <w:sz w:val="24"/>
      <w:szCs w:val="24"/>
    </w:rPr>
  </w:style>
  <w:style w:type="paragraph" w:customStyle="1" w:styleId="Style50">
    <w:name w:val="Style50"/>
    <w:basedOn w:val="a"/>
    <w:uiPriority w:val="99"/>
    <w:rsid w:val="00523FB9"/>
    <w:pPr>
      <w:widowControl w:val="0"/>
      <w:autoSpaceDE w:val="0"/>
      <w:autoSpaceDN w:val="0"/>
      <w:adjustRightInd w:val="0"/>
      <w:spacing w:after="0" w:line="274" w:lineRule="exact"/>
      <w:ind w:firstLine="730"/>
    </w:pPr>
    <w:rPr>
      <w:rFonts w:ascii="Times New Roman" w:eastAsiaTheme="minorEastAsia" w:hAnsi="Times New Roman"/>
      <w:sz w:val="24"/>
      <w:szCs w:val="24"/>
    </w:rPr>
  </w:style>
  <w:style w:type="character" w:customStyle="1" w:styleId="FontStyle69">
    <w:name w:val="Font Style69"/>
    <w:basedOn w:val="a0"/>
    <w:uiPriority w:val="99"/>
    <w:rsid w:val="00F75CDA"/>
    <w:rPr>
      <w:rFonts w:ascii="Times New Roman" w:hAnsi="Times New Roman" w:cs="Times New Roman"/>
      <w:i/>
      <w:iCs/>
      <w:spacing w:val="10"/>
      <w:sz w:val="20"/>
      <w:szCs w:val="20"/>
    </w:rPr>
  </w:style>
  <w:style w:type="paragraph" w:customStyle="1" w:styleId="Style33">
    <w:name w:val="Style33"/>
    <w:basedOn w:val="a"/>
    <w:uiPriority w:val="99"/>
    <w:rsid w:val="00186FD6"/>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46">
    <w:name w:val="Style46"/>
    <w:basedOn w:val="a"/>
    <w:uiPriority w:val="99"/>
    <w:rsid w:val="00186FD6"/>
    <w:pPr>
      <w:widowControl w:val="0"/>
      <w:autoSpaceDE w:val="0"/>
      <w:autoSpaceDN w:val="0"/>
      <w:adjustRightInd w:val="0"/>
      <w:spacing w:after="0" w:line="274" w:lineRule="exact"/>
      <w:ind w:hanging="1814"/>
    </w:pPr>
    <w:rPr>
      <w:rFonts w:ascii="Times New Roman" w:eastAsiaTheme="minorEastAsia" w:hAnsi="Times New Roman"/>
      <w:sz w:val="24"/>
      <w:szCs w:val="24"/>
    </w:rPr>
  </w:style>
  <w:style w:type="paragraph" w:customStyle="1" w:styleId="Style10">
    <w:name w:val="Style10"/>
    <w:basedOn w:val="a"/>
    <w:uiPriority w:val="99"/>
    <w:rsid w:val="00717619"/>
    <w:pPr>
      <w:widowControl w:val="0"/>
      <w:autoSpaceDE w:val="0"/>
      <w:autoSpaceDN w:val="0"/>
      <w:adjustRightInd w:val="0"/>
      <w:spacing w:after="0" w:line="317" w:lineRule="exact"/>
      <w:ind w:firstLine="1099"/>
    </w:pPr>
    <w:rPr>
      <w:rFonts w:ascii="Times New Roman" w:eastAsiaTheme="minorEastAsia" w:hAnsi="Times New Roman"/>
      <w:sz w:val="24"/>
      <w:szCs w:val="24"/>
    </w:rPr>
  </w:style>
  <w:style w:type="paragraph" w:customStyle="1" w:styleId="Style57">
    <w:name w:val="Style57"/>
    <w:basedOn w:val="a"/>
    <w:uiPriority w:val="99"/>
    <w:rsid w:val="00D0083E"/>
    <w:pPr>
      <w:widowControl w:val="0"/>
      <w:autoSpaceDE w:val="0"/>
      <w:autoSpaceDN w:val="0"/>
      <w:adjustRightInd w:val="0"/>
      <w:spacing w:after="0" w:line="278" w:lineRule="exact"/>
      <w:ind w:hanging="2059"/>
    </w:pPr>
    <w:rPr>
      <w:rFonts w:ascii="Times New Roman" w:eastAsiaTheme="minorEastAsia" w:hAnsi="Times New Roman"/>
      <w:sz w:val="24"/>
      <w:szCs w:val="24"/>
    </w:rPr>
  </w:style>
  <w:style w:type="paragraph" w:customStyle="1" w:styleId="Style11">
    <w:name w:val="Style11"/>
    <w:basedOn w:val="a"/>
    <w:uiPriority w:val="99"/>
    <w:rsid w:val="00D0083E"/>
    <w:pPr>
      <w:widowControl w:val="0"/>
      <w:autoSpaceDE w:val="0"/>
      <w:autoSpaceDN w:val="0"/>
      <w:adjustRightInd w:val="0"/>
      <w:spacing w:after="0" w:line="240" w:lineRule="auto"/>
      <w:jc w:val="right"/>
    </w:pPr>
    <w:rPr>
      <w:rFonts w:ascii="Times New Roman" w:eastAsiaTheme="minorEastAsia" w:hAnsi="Times New Roman"/>
      <w:sz w:val="24"/>
      <w:szCs w:val="24"/>
    </w:rPr>
  </w:style>
  <w:style w:type="paragraph" w:customStyle="1" w:styleId="Style54">
    <w:name w:val="Style54"/>
    <w:basedOn w:val="a"/>
    <w:uiPriority w:val="99"/>
    <w:rsid w:val="00CB3928"/>
    <w:pPr>
      <w:widowControl w:val="0"/>
      <w:autoSpaceDE w:val="0"/>
      <w:autoSpaceDN w:val="0"/>
      <w:adjustRightInd w:val="0"/>
      <w:spacing w:after="0" w:line="274" w:lineRule="exact"/>
    </w:pPr>
    <w:rPr>
      <w:rFonts w:ascii="Times New Roman" w:eastAsiaTheme="minorEastAsia" w:hAnsi="Times New Roman"/>
      <w:sz w:val="24"/>
      <w:szCs w:val="24"/>
    </w:rPr>
  </w:style>
  <w:style w:type="paragraph" w:customStyle="1" w:styleId="Style37">
    <w:name w:val="Style37"/>
    <w:basedOn w:val="a"/>
    <w:uiPriority w:val="99"/>
    <w:rsid w:val="003327F1"/>
    <w:pPr>
      <w:widowControl w:val="0"/>
      <w:autoSpaceDE w:val="0"/>
      <w:autoSpaceDN w:val="0"/>
      <w:adjustRightInd w:val="0"/>
      <w:spacing w:after="0" w:line="322" w:lineRule="exact"/>
      <w:ind w:firstLine="158"/>
    </w:pPr>
    <w:rPr>
      <w:rFonts w:ascii="Times New Roman" w:eastAsiaTheme="minorEastAsia" w:hAnsi="Times New Roman"/>
      <w:sz w:val="24"/>
      <w:szCs w:val="24"/>
    </w:rPr>
  </w:style>
  <w:style w:type="paragraph" w:customStyle="1" w:styleId="Style45">
    <w:name w:val="Style45"/>
    <w:basedOn w:val="a"/>
    <w:uiPriority w:val="99"/>
    <w:rsid w:val="00A17081"/>
    <w:pPr>
      <w:widowControl w:val="0"/>
      <w:autoSpaceDE w:val="0"/>
      <w:autoSpaceDN w:val="0"/>
      <w:adjustRightInd w:val="0"/>
      <w:spacing w:after="0" w:line="274" w:lineRule="exact"/>
      <w:ind w:hanging="389"/>
    </w:pPr>
    <w:rPr>
      <w:rFonts w:ascii="Times New Roman" w:eastAsiaTheme="minorEastAsia" w:hAnsi="Times New Roman"/>
      <w:sz w:val="24"/>
      <w:szCs w:val="24"/>
    </w:rPr>
  </w:style>
  <w:style w:type="paragraph" w:customStyle="1" w:styleId="Style47">
    <w:name w:val="Style47"/>
    <w:basedOn w:val="a"/>
    <w:uiPriority w:val="99"/>
    <w:rsid w:val="00A17081"/>
    <w:pPr>
      <w:widowControl w:val="0"/>
      <w:autoSpaceDE w:val="0"/>
      <w:autoSpaceDN w:val="0"/>
      <w:adjustRightInd w:val="0"/>
      <w:spacing w:after="0" w:line="276" w:lineRule="exact"/>
      <w:ind w:firstLine="960"/>
    </w:pPr>
    <w:rPr>
      <w:rFonts w:ascii="Times New Roman" w:eastAsiaTheme="minorEastAsia" w:hAnsi="Times New Roman"/>
      <w:sz w:val="24"/>
      <w:szCs w:val="24"/>
    </w:rPr>
  </w:style>
  <w:style w:type="paragraph" w:customStyle="1" w:styleId="Style52">
    <w:name w:val="Style52"/>
    <w:basedOn w:val="a"/>
    <w:uiPriority w:val="99"/>
    <w:rsid w:val="00327C36"/>
    <w:pPr>
      <w:widowControl w:val="0"/>
      <w:autoSpaceDE w:val="0"/>
      <w:autoSpaceDN w:val="0"/>
      <w:adjustRightInd w:val="0"/>
      <w:spacing w:after="0" w:line="276" w:lineRule="exact"/>
      <w:ind w:firstLine="979"/>
    </w:pPr>
    <w:rPr>
      <w:rFonts w:ascii="Times New Roman" w:eastAsiaTheme="minorEastAsia" w:hAnsi="Times New Roman"/>
      <w:sz w:val="24"/>
      <w:szCs w:val="24"/>
    </w:rPr>
  </w:style>
  <w:style w:type="paragraph" w:customStyle="1" w:styleId="Style23">
    <w:name w:val="Style23"/>
    <w:basedOn w:val="a"/>
    <w:uiPriority w:val="99"/>
    <w:rsid w:val="002B7562"/>
    <w:pPr>
      <w:widowControl w:val="0"/>
      <w:autoSpaceDE w:val="0"/>
      <w:autoSpaceDN w:val="0"/>
      <w:adjustRightInd w:val="0"/>
      <w:spacing w:after="0" w:line="278" w:lineRule="exact"/>
      <w:jc w:val="both"/>
    </w:pPr>
    <w:rPr>
      <w:rFonts w:ascii="Times New Roman" w:eastAsiaTheme="minorEastAsia" w:hAnsi="Times New Roman"/>
      <w:sz w:val="24"/>
      <w:szCs w:val="24"/>
    </w:rPr>
  </w:style>
  <w:style w:type="paragraph" w:customStyle="1" w:styleId="Style32">
    <w:name w:val="Style32"/>
    <w:basedOn w:val="a"/>
    <w:uiPriority w:val="99"/>
    <w:rsid w:val="002B7562"/>
    <w:pPr>
      <w:widowControl w:val="0"/>
      <w:autoSpaceDE w:val="0"/>
      <w:autoSpaceDN w:val="0"/>
      <w:adjustRightInd w:val="0"/>
      <w:spacing w:after="0" w:line="274" w:lineRule="exact"/>
      <w:jc w:val="right"/>
    </w:pPr>
    <w:rPr>
      <w:rFonts w:ascii="Times New Roman" w:eastAsiaTheme="minorEastAsia" w:hAnsi="Times New Roman"/>
      <w:sz w:val="24"/>
      <w:szCs w:val="24"/>
    </w:rPr>
  </w:style>
  <w:style w:type="paragraph" w:customStyle="1" w:styleId="Style6">
    <w:name w:val="Style6"/>
    <w:basedOn w:val="a"/>
    <w:uiPriority w:val="99"/>
    <w:rsid w:val="002B7562"/>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40">
    <w:name w:val="Style40"/>
    <w:basedOn w:val="a"/>
    <w:uiPriority w:val="99"/>
    <w:rsid w:val="002B7562"/>
    <w:pPr>
      <w:widowControl w:val="0"/>
      <w:autoSpaceDE w:val="0"/>
      <w:autoSpaceDN w:val="0"/>
      <w:adjustRightInd w:val="0"/>
      <w:spacing w:after="0" w:line="230" w:lineRule="exact"/>
    </w:pPr>
    <w:rPr>
      <w:rFonts w:ascii="Times New Roman" w:eastAsiaTheme="minorEastAsia" w:hAnsi="Times New Roman"/>
      <w:sz w:val="24"/>
      <w:szCs w:val="24"/>
    </w:rPr>
  </w:style>
  <w:style w:type="paragraph" w:customStyle="1" w:styleId="Style55">
    <w:name w:val="Style55"/>
    <w:basedOn w:val="a"/>
    <w:uiPriority w:val="99"/>
    <w:rsid w:val="002B7562"/>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FontStyle70">
    <w:name w:val="Font Style70"/>
    <w:basedOn w:val="a0"/>
    <w:uiPriority w:val="99"/>
    <w:rsid w:val="002B7562"/>
    <w:rPr>
      <w:rFonts w:ascii="Times New Roman" w:hAnsi="Times New Roman" w:cs="Times New Roman"/>
      <w:i/>
      <w:iCs/>
      <w:sz w:val="18"/>
      <w:szCs w:val="18"/>
    </w:rPr>
  </w:style>
  <w:style w:type="paragraph" w:customStyle="1" w:styleId="Style2">
    <w:name w:val="Style2"/>
    <w:basedOn w:val="a"/>
    <w:uiPriority w:val="99"/>
    <w:rsid w:val="00E34ACB"/>
    <w:pPr>
      <w:widowControl w:val="0"/>
      <w:autoSpaceDE w:val="0"/>
      <w:autoSpaceDN w:val="0"/>
      <w:adjustRightInd w:val="0"/>
      <w:spacing w:after="0" w:line="274" w:lineRule="exact"/>
      <w:ind w:firstLine="974"/>
    </w:pPr>
    <w:rPr>
      <w:rFonts w:ascii="Times New Roman" w:eastAsiaTheme="minorEastAsia" w:hAnsi="Times New Roman"/>
      <w:sz w:val="24"/>
      <w:szCs w:val="24"/>
    </w:rPr>
  </w:style>
  <w:style w:type="paragraph" w:customStyle="1" w:styleId="Style3">
    <w:name w:val="Style3"/>
    <w:basedOn w:val="a"/>
    <w:uiPriority w:val="99"/>
    <w:rsid w:val="00E34ACB"/>
    <w:pPr>
      <w:widowControl w:val="0"/>
      <w:autoSpaceDE w:val="0"/>
      <w:autoSpaceDN w:val="0"/>
      <w:adjustRightInd w:val="0"/>
      <w:spacing w:after="0" w:line="322" w:lineRule="exact"/>
      <w:ind w:hanging="1790"/>
    </w:pPr>
    <w:rPr>
      <w:rFonts w:ascii="Times New Roman" w:eastAsiaTheme="minorEastAsia" w:hAnsi="Times New Roman"/>
      <w:sz w:val="24"/>
      <w:szCs w:val="24"/>
    </w:rPr>
  </w:style>
  <w:style w:type="paragraph" w:customStyle="1" w:styleId="Style49">
    <w:name w:val="Style49"/>
    <w:basedOn w:val="a"/>
    <w:uiPriority w:val="99"/>
    <w:rsid w:val="00E34ACB"/>
    <w:pPr>
      <w:widowControl w:val="0"/>
      <w:autoSpaceDE w:val="0"/>
      <w:autoSpaceDN w:val="0"/>
      <w:adjustRightInd w:val="0"/>
      <w:spacing w:after="0" w:line="317" w:lineRule="exact"/>
      <w:ind w:firstLine="854"/>
    </w:pPr>
    <w:rPr>
      <w:rFonts w:ascii="Times New Roman" w:eastAsiaTheme="minorEastAsia" w:hAnsi="Times New Roman"/>
      <w:sz w:val="24"/>
      <w:szCs w:val="24"/>
    </w:rPr>
  </w:style>
  <w:style w:type="paragraph" w:customStyle="1" w:styleId="Style21">
    <w:name w:val="Style21"/>
    <w:basedOn w:val="a"/>
    <w:uiPriority w:val="99"/>
    <w:rsid w:val="003C2A56"/>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16">
    <w:name w:val="Style16"/>
    <w:basedOn w:val="a"/>
    <w:uiPriority w:val="99"/>
    <w:rsid w:val="003C2A56"/>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26">
    <w:name w:val="Style26"/>
    <w:basedOn w:val="a"/>
    <w:uiPriority w:val="99"/>
    <w:rsid w:val="003C2A56"/>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41">
    <w:name w:val="Style41"/>
    <w:basedOn w:val="a"/>
    <w:uiPriority w:val="99"/>
    <w:rsid w:val="003C2A56"/>
    <w:pPr>
      <w:widowControl w:val="0"/>
      <w:autoSpaceDE w:val="0"/>
      <w:autoSpaceDN w:val="0"/>
      <w:adjustRightInd w:val="0"/>
      <w:spacing w:after="0" w:line="528" w:lineRule="exact"/>
    </w:pPr>
    <w:rPr>
      <w:rFonts w:ascii="Times New Roman" w:eastAsiaTheme="minorEastAsia" w:hAnsi="Times New Roman"/>
      <w:sz w:val="24"/>
      <w:szCs w:val="24"/>
    </w:rPr>
  </w:style>
  <w:style w:type="paragraph" w:customStyle="1" w:styleId="Style48">
    <w:name w:val="Style48"/>
    <w:basedOn w:val="a"/>
    <w:uiPriority w:val="99"/>
    <w:rsid w:val="003C2A56"/>
    <w:pPr>
      <w:widowControl w:val="0"/>
      <w:autoSpaceDE w:val="0"/>
      <w:autoSpaceDN w:val="0"/>
      <w:adjustRightInd w:val="0"/>
      <w:spacing w:after="0" w:line="370" w:lineRule="exact"/>
    </w:pPr>
    <w:rPr>
      <w:rFonts w:ascii="Times New Roman" w:eastAsiaTheme="minorEastAsia" w:hAnsi="Times New Roman"/>
      <w:sz w:val="24"/>
      <w:szCs w:val="24"/>
    </w:rPr>
  </w:style>
  <w:style w:type="character" w:customStyle="1" w:styleId="FontStyle71">
    <w:name w:val="Font Style71"/>
    <w:basedOn w:val="a0"/>
    <w:uiPriority w:val="99"/>
    <w:rsid w:val="003C2A56"/>
    <w:rPr>
      <w:rFonts w:ascii="Times New Roman" w:hAnsi="Times New Roman" w:cs="Times New Roman"/>
      <w:b/>
      <w:bCs/>
      <w:sz w:val="26"/>
      <w:szCs w:val="26"/>
    </w:rPr>
  </w:style>
  <w:style w:type="paragraph" w:customStyle="1" w:styleId="Style19">
    <w:name w:val="Style19"/>
    <w:basedOn w:val="a"/>
    <w:uiPriority w:val="99"/>
    <w:rsid w:val="003C2A56"/>
    <w:pPr>
      <w:widowControl w:val="0"/>
      <w:autoSpaceDE w:val="0"/>
      <w:autoSpaceDN w:val="0"/>
      <w:adjustRightInd w:val="0"/>
      <w:spacing w:after="0" w:line="269" w:lineRule="exact"/>
      <w:ind w:hanging="1800"/>
    </w:pPr>
    <w:rPr>
      <w:rFonts w:ascii="Times New Roman" w:eastAsiaTheme="minorEastAsia" w:hAnsi="Times New Roman"/>
      <w:sz w:val="24"/>
      <w:szCs w:val="24"/>
    </w:rPr>
  </w:style>
  <w:style w:type="paragraph" w:customStyle="1" w:styleId="Style25">
    <w:name w:val="Style25"/>
    <w:basedOn w:val="a"/>
    <w:uiPriority w:val="99"/>
    <w:rsid w:val="003C2A56"/>
    <w:pPr>
      <w:widowControl w:val="0"/>
      <w:autoSpaceDE w:val="0"/>
      <w:autoSpaceDN w:val="0"/>
      <w:adjustRightInd w:val="0"/>
      <w:spacing w:after="0" w:line="235" w:lineRule="exact"/>
    </w:pPr>
    <w:rPr>
      <w:rFonts w:ascii="Times New Roman" w:eastAsiaTheme="minorEastAsia" w:hAnsi="Times New Roman"/>
      <w:sz w:val="24"/>
      <w:szCs w:val="24"/>
    </w:rPr>
  </w:style>
  <w:style w:type="paragraph" w:customStyle="1" w:styleId="Style30">
    <w:name w:val="Style30"/>
    <w:basedOn w:val="a"/>
    <w:uiPriority w:val="99"/>
    <w:rsid w:val="003C2A56"/>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39">
    <w:name w:val="Style39"/>
    <w:basedOn w:val="a"/>
    <w:uiPriority w:val="99"/>
    <w:rsid w:val="003C2A56"/>
    <w:pPr>
      <w:widowControl w:val="0"/>
      <w:autoSpaceDE w:val="0"/>
      <w:autoSpaceDN w:val="0"/>
      <w:adjustRightInd w:val="0"/>
      <w:spacing w:after="0" w:line="278" w:lineRule="exact"/>
      <w:ind w:firstLine="1800"/>
    </w:pPr>
    <w:rPr>
      <w:rFonts w:ascii="Times New Roman" w:eastAsiaTheme="minorEastAsia" w:hAnsi="Times New Roman"/>
      <w:sz w:val="24"/>
      <w:szCs w:val="24"/>
    </w:rPr>
  </w:style>
  <w:style w:type="paragraph" w:customStyle="1" w:styleId="Style43">
    <w:name w:val="Style43"/>
    <w:basedOn w:val="a"/>
    <w:uiPriority w:val="99"/>
    <w:rsid w:val="003C2A56"/>
    <w:pPr>
      <w:widowControl w:val="0"/>
      <w:autoSpaceDE w:val="0"/>
      <w:autoSpaceDN w:val="0"/>
      <w:adjustRightInd w:val="0"/>
      <w:spacing w:after="0" w:line="254" w:lineRule="exact"/>
    </w:pPr>
    <w:rPr>
      <w:rFonts w:ascii="Times New Roman" w:eastAsiaTheme="minorEastAsia" w:hAnsi="Times New Roman"/>
      <w:sz w:val="24"/>
      <w:szCs w:val="24"/>
    </w:rPr>
  </w:style>
  <w:style w:type="character" w:customStyle="1" w:styleId="FontStyle72">
    <w:name w:val="Font Style72"/>
    <w:basedOn w:val="a0"/>
    <w:uiPriority w:val="99"/>
    <w:rsid w:val="003C2A56"/>
    <w:rPr>
      <w:rFonts w:ascii="Times New Roman" w:hAnsi="Times New Roman" w:cs="Times New Roman"/>
      <w:sz w:val="20"/>
      <w:szCs w:val="20"/>
    </w:rPr>
  </w:style>
  <w:style w:type="character" w:customStyle="1" w:styleId="FontStyle73">
    <w:name w:val="Font Style73"/>
    <w:basedOn w:val="a0"/>
    <w:uiPriority w:val="99"/>
    <w:rsid w:val="003C2A56"/>
    <w:rPr>
      <w:rFonts w:ascii="Times New Roman" w:hAnsi="Times New Roman" w:cs="Times New Roman"/>
      <w:b/>
      <w:bCs/>
      <w:sz w:val="22"/>
      <w:szCs w:val="22"/>
    </w:rPr>
  </w:style>
  <w:style w:type="paragraph" w:customStyle="1" w:styleId="Style56">
    <w:name w:val="Style56"/>
    <w:basedOn w:val="a"/>
    <w:uiPriority w:val="99"/>
    <w:rsid w:val="00015C5F"/>
    <w:pPr>
      <w:widowControl w:val="0"/>
      <w:autoSpaceDE w:val="0"/>
      <w:autoSpaceDN w:val="0"/>
      <w:adjustRightInd w:val="0"/>
      <w:spacing w:after="0" w:line="830" w:lineRule="exact"/>
      <w:ind w:firstLine="739"/>
    </w:pPr>
    <w:rPr>
      <w:rFonts w:ascii="Times New Roman" w:eastAsiaTheme="minorEastAsia" w:hAnsi="Times New Roman"/>
      <w:sz w:val="24"/>
      <w:szCs w:val="24"/>
    </w:rPr>
  </w:style>
  <w:style w:type="character" w:customStyle="1" w:styleId="FontStyle53">
    <w:name w:val="Font Style53"/>
    <w:basedOn w:val="a0"/>
    <w:uiPriority w:val="99"/>
    <w:rsid w:val="002B1DD5"/>
    <w:rPr>
      <w:rFonts w:ascii="Times New Roman" w:hAnsi="Times New Roman" w:cs="Times New Roman"/>
      <w:sz w:val="26"/>
      <w:szCs w:val="26"/>
    </w:rPr>
  </w:style>
  <w:style w:type="character" w:customStyle="1" w:styleId="FontStyle50">
    <w:name w:val="Font Style50"/>
    <w:basedOn w:val="a0"/>
    <w:uiPriority w:val="99"/>
    <w:rsid w:val="00595B74"/>
    <w:rPr>
      <w:rFonts w:ascii="Times New Roman" w:hAnsi="Times New Roman" w:cs="Times New Roman"/>
      <w:b/>
      <w:bCs/>
      <w:sz w:val="26"/>
      <w:szCs w:val="26"/>
    </w:rPr>
  </w:style>
  <w:style w:type="paragraph" w:customStyle="1" w:styleId="Style42">
    <w:name w:val="Style42"/>
    <w:basedOn w:val="a"/>
    <w:uiPriority w:val="99"/>
    <w:rsid w:val="00595B74"/>
    <w:pPr>
      <w:widowControl w:val="0"/>
      <w:autoSpaceDE w:val="0"/>
      <w:autoSpaceDN w:val="0"/>
      <w:adjustRightInd w:val="0"/>
      <w:spacing w:after="0" w:line="324" w:lineRule="exact"/>
      <w:ind w:firstLine="720"/>
    </w:pPr>
    <w:rPr>
      <w:rFonts w:ascii="Times New Roman" w:eastAsiaTheme="minorEastAsia" w:hAnsi="Times New Roman"/>
      <w:sz w:val="24"/>
      <w:szCs w:val="24"/>
    </w:rPr>
  </w:style>
  <w:style w:type="character" w:customStyle="1" w:styleId="FontStyle52">
    <w:name w:val="Font Style52"/>
    <w:basedOn w:val="a0"/>
    <w:uiPriority w:val="99"/>
    <w:rsid w:val="00595B74"/>
    <w:rPr>
      <w:rFonts w:ascii="Times New Roman" w:hAnsi="Times New Roman" w:cs="Times New Roman"/>
      <w:i/>
      <w:iCs/>
      <w:sz w:val="26"/>
      <w:szCs w:val="26"/>
    </w:rPr>
  </w:style>
  <w:style w:type="paragraph" w:customStyle="1" w:styleId="Style15">
    <w:name w:val="Style15"/>
    <w:basedOn w:val="a"/>
    <w:uiPriority w:val="99"/>
    <w:rsid w:val="00267C75"/>
    <w:pPr>
      <w:widowControl w:val="0"/>
      <w:autoSpaceDE w:val="0"/>
      <w:autoSpaceDN w:val="0"/>
      <w:adjustRightInd w:val="0"/>
      <w:spacing w:after="0" w:line="322" w:lineRule="exact"/>
      <w:jc w:val="right"/>
    </w:pPr>
    <w:rPr>
      <w:rFonts w:ascii="Times New Roman" w:eastAsiaTheme="minorEastAsia" w:hAnsi="Times New Roman"/>
      <w:sz w:val="24"/>
      <w:szCs w:val="24"/>
    </w:rPr>
  </w:style>
  <w:style w:type="paragraph" w:customStyle="1" w:styleId="Style35">
    <w:name w:val="Style35"/>
    <w:basedOn w:val="a"/>
    <w:uiPriority w:val="99"/>
    <w:rsid w:val="00267C75"/>
    <w:pPr>
      <w:widowControl w:val="0"/>
      <w:autoSpaceDE w:val="0"/>
      <w:autoSpaceDN w:val="0"/>
      <w:adjustRightInd w:val="0"/>
      <w:spacing w:after="0" w:line="322" w:lineRule="exact"/>
      <w:ind w:firstLine="576"/>
      <w:jc w:val="both"/>
    </w:pPr>
    <w:rPr>
      <w:rFonts w:ascii="Times New Roman" w:eastAsiaTheme="minorEastAsia" w:hAnsi="Times New Roman"/>
      <w:sz w:val="24"/>
      <w:szCs w:val="24"/>
    </w:rPr>
  </w:style>
  <w:style w:type="paragraph" w:customStyle="1" w:styleId="Style29">
    <w:name w:val="Style29"/>
    <w:basedOn w:val="a"/>
    <w:uiPriority w:val="99"/>
    <w:rsid w:val="00DD31E0"/>
    <w:pPr>
      <w:widowControl w:val="0"/>
      <w:autoSpaceDE w:val="0"/>
      <w:autoSpaceDN w:val="0"/>
      <w:adjustRightInd w:val="0"/>
      <w:spacing w:after="0" w:line="324" w:lineRule="exact"/>
      <w:ind w:firstLine="830"/>
    </w:pPr>
    <w:rPr>
      <w:rFonts w:ascii="Times New Roman" w:eastAsiaTheme="minorEastAsia" w:hAnsi="Times New Roman"/>
      <w:sz w:val="24"/>
      <w:szCs w:val="24"/>
    </w:rPr>
  </w:style>
  <w:style w:type="paragraph" w:customStyle="1" w:styleId="Style38">
    <w:name w:val="Style38"/>
    <w:basedOn w:val="a"/>
    <w:uiPriority w:val="99"/>
    <w:rsid w:val="00951520"/>
    <w:pPr>
      <w:widowControl w:val="0"/>
      <w:autoSpaceDE w:val="0"/>
      <w:autoSpaceDN w:val="0"/>
      <w:adjustRightInd w:val="0"/>
      <w:spacing w:after="0" w:line="322" w:lineRule="exact"/>
      <w:ind w:hanging="365"/>
    </w:pPr>
    <w:rPr>
      <w:rFonts w:ascii="Times New Roman" w:eastAsiaTheme="minorEastAsia" w:hAnsi="Times New Roman"/>
      <w:sz w:val="24"/>
      <w:szCs w:val="24"/>
    </w:rPr>
  </w:style>
  <w:style w:type="character" w:customStyle="1" w:styleId="FontStyle51">
    <w:name w:val="Font Style51"/>
    <w:basedOn w:val="a0"/>
    <w:uiPriority w:val="99"/>
    <w:rsid w:val="00F912C5"/>
    <w:rPr>
      <w:rFonts w:ascii="Times New Roman" w:hAnsi="Times New Roman" w:cs="Times New Roman"/>
      <w:sz w:val="22"/>
      <w:szCs w:val="22"/>
    </w:rPr>
  </w:style>
  <w:style w:type="character" w:customStyle="1" w:styleId="FontStyle54">
    <w:name w:val="Font Style54"/>
    <w:basedOn w:val="a0"/>
    <w:uiPriority w:val="99"/>
    <w:rsid w:val="00F912C5"/>
    <w:rPr>
      <w:rFonts w:ascii="Times New Roman" w:hAnsi="Times New Roman" w:cs="Times New Roman"/>
      <w:sz w:val="18"/>
      <w:szCs w:val="18"/>
    </w:rPr>
  </w:style>
  <w:style w:type="paragraph" w:customStyle="1" w:styleId="Style8">
    <w:name w:val="Style8"/>
    <w:basedOn w:val="a"/>
    <w:uiPriority w:val="99"/>
    <w:rsid w:val="00F912C5"/>
    <w:pPr>
      <w:widowControl w:val="0"/>
      <w:autoSpaceDE w:val="0"/>
      <w:autoSpaceDN w:val="0"/>
      <w:adjustRightInd w:val="0"/>
      <w:spacing w:after="0" w:line="240" w:lineRule="auto"/>
      <w:jc w:val="both"/>
    </w:pPr>
    <w:rPr>
      <w:rFonts w:ascii="Times New Roman" w:eastAsiaTheme="minorEastAsia" w:hAnsi="Times New Roman"/>
      <w:sz w:val="24"/>
      <w:szCs w:val="24"/>
    </w:rPr>
  </w:style>
  <w:style w:type="paragraph" w:customStyle="1" w:styleId="Style31">
    <w:name w:val="Style31"/>
    <w:basedOn w:val="a"/>
    <w:uiPriority w:val="99"/>
    <w:rsid w:val="00F912C5"/>
    <w:pPr>
      <w:widowControl w:val="0"/>
      <w:autoSpaceDE w:val="0"/>
      <w:autoSpaceDN w:val="0"/>
      <w:adjustRightInd w:val="0"/>
      <w:spacing w:after="0" w:line="240" w:lineRule="auto"/>
      <w:jc w:val="right"/>
    </w:pPr>
    <w:rPr>
      <w:rFonts w:ascii="Times New Roman" w:eastAsiaTheme="minorEastAsia" w:hAnsi="Times New Roman"/>
      <w:sz w:val="24"/>
      <w:szCs w:val="24"/>
    </w:rPr>
  </w:style>
  <w:style w:type="character" w:customStyle="1" w:styleId="FontStyle55">
    <w:name w:val="Font Style55"/>
    <w:basedOn w:val="a0"/>
    <w:uiPriority w:val="99"/>
    <w:rsid w:val="00F912C5"/>
    <w:rPr>
      <w:rFonts w:ascii="Times New Roman" w:hAnsi="Times New Roman" w:cs="Times New Roman"/>
      <w:b/>
      <w:bCs/>
      <w:sz w:val="22"/>
      <w:szCs w:val="22"/>
    </w:rPr>
  </w:style>
  <w:style w:type="paragraph" w:customStyle="1" w:styleId="Style20">
    <w:name w:val="Style20"/>
    <w:basedOn w:val="a"/>
    <w:uiPriority w:val="99"/>
    <w:rsid w:val="00F912C5"/>
    <w:pPr>
      <w:widowControl w:val="0"/>
      <w:autoSpaceDE w:val="0"/>
      <w:autoSpaceDN w:val="0"/>
      <w:adjustRightInd w:val="0"/>
      <w:spacing w:after="0" w:line="276" w:lineRule="exact"/>
    </w:pPr>
    <w:rPr>
      <w:rFonts w:ascii="Times New Roman" w:eastAsiaTheme="minorEastAsia" w:hAnsi="Times New Roman"/>
      <w:sz w:val="24"/>
      <w:szCs w:val="24"/>
    </w:rPr>
  </w:style>
  <w:style w:type="character" w:styleId="afc">
    <w:name w:val="Strong"/>
    <w:basedOn w:val="a0"/>
    <w:qFormat/>
    <w:locked/>
    <w:rsid w:val="009C0C77"/>
    <w:rPr>
      <w:b/>
      <w:bCs/>
    </w:rPr>
  </w:style>
  <w:style w:type="paragraph" w:styleId="afd">
    <w:name w:val="Body Text"/>
    <w:basedOn w:val="a"/>
    <w:link w:val="afe"/>
    <w:uiPriority w:val="99"/>
    <w:semiHidden/>
    <w:unhideWhenUsed/>
    <w:rsid w:val="008371A6"/>
    <w:pPr>
      <w:spacing w:after="120"/>
    </w:pPr>
  </w:style>
  <w:style w:type="character" w:customStyle="1" w:styleId="afe">
    <w:name w:val="Основной текст Знак"/>
    <w:basedOn w:val="a0"/>
    <w:link w:val="afd"/>
    <w:uiPriority w:val="99"/>
    <w:semiHidden/>
    <w:rsid w:val="008371A6"/>
  </w:style>
  <w:style w:type="paragraph" w:customStyle="1" w:styleId="TableParagraph">
    <w:name w:val="Table Paragraph"/>
    <w:basedOn w:val="a"/>
    <w:uiPriority w:val="1"/>
    <w:qFormat/>
    <w:rsid w:val="007F525F"/>
    <w:pPr>
      <w:widowControl w:val="0"/>
      <w:autoSpaceDE w:val="0"/>
      <w:autoSpaceDN w:val="0"/>
      <w:spacing w:after="0" w:line="240" w:lineRule="auto"/>
    </w:pPr>
    <w:rPr>
      <w:rFonts w:ascii="Times New Roman" w:hAnsi="Times New Roman"/>
      <w:lang w:eastAsia="en-US"/>
    </w:rPr>
  </w:style>
  <w:style w:type="paragraph" w:customStyle="1" w:styleId="Style24">
    <w:name w:val="Style24"/>
    <w:basedOn w:val="a"/>
    <w:uiPriority w:val="99"/>
    <w:rsid w:val="00D70B3E"/>
    <w:pPr>
      <w:widowControl w:val="0"/>
      <w:autoSpaceDE w:val="0"/>
      <w:autoSpaceDN w:val="0"/>
      <w:adjustRightInd w:val="0"/>
      <w:spacing w:after="0" w:line="322" w:lineRule="exact"/>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0888">
      <w:bodyDiv w:val="1"/>
      <w:marLeft w:val="0"/>
      <w:marRight w:val="0"/>
      <w:marTop w:val="0"/>
      <w:marBottom w:val="0"/>
      <w:divBdr>
        <w:top w:val="none" w:sz="0" w:space="0" w:color="auto"/>
        <w:left w:val="none" w:sz="0" w:space="0" w:color="auto"/>
        <w:bottom w:val="none" w:sz="0" w:space="0" w:color="auto"/>
        <w:right w:val="none" w:sz="0" w:space="0" w:color="auto"/>
      </w:divBdr>
    </w:div>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1104004">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571741293">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18096220">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2569890">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02480304">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22739496">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00929324">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196674068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33F7C-8755-4444-B20A-719B804C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23</Pages>
  <Words>5416</Words>
  <Characters>30877</Characters>
  <Application>Microsoft Office Word</Application>
  <DocSecurity>0</DocSecurity>
  <Lines>257</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SPecialiST RePack</Company>
  <LinksUpToDate>false</LinksUpToDate>
  <CharactersWithSpaces>36221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Ольга Геннадьевна Бураева</cp:lastModifiedBy>
  <cp:revision>11</cp:revision>
  <cp:lastPrinted>2022-07-26T06:33:00Z</cp:lastPrinted>
  <dcterms:created xsi:type="dcterms:W3CDTF">2022-07-19T07:11:00Z</dcterms:created>
  <dcterms:modified xsi:type="dcterms:W3CDTF">2022-08-19T07:31:00Z</dcterms:modified>
</cp:coreProperties>
</file>