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C5" w:rsidRDefault="0036730E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76CC5">
        <w:rPr>
          <w:rFonts w:ascii="Georgia" w:hAnsi="Georgia"/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</w:t>
      </w:r>
    </w:p>
    <w:p w:rsidR="000E2008" w:rsidRDefault="0036730E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76CC5">
        <w:rPr>
          <w:rFonts w:ascii="Georgia" w:hAnsi="Georgia"/>
          <w:b/>
          <w:sz w:val="24"/>
          <w:szCs w:val="24"/>
        </w:rPr>
        <w:t xml:space="preserve"> урегулированию конфликта интересов</w:t>
      </w:r>
    </w:p>
    <w:p w:rsidR="00A36A71" w:rsidRPr="00276CC5" w:rsidRDefault="000E2008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за </w:t>
      </w:r>
      <w:r w:rsidR="003764B7">
        <w:rPr>
          <w:rFonts w:ascii="Georgia" w:hAnsi="Georgia"/>
          <w:b/>
          <w:sz w:val="24"/>
          <w:szCs w:val="24"/>
        </w:rPr>
        <w:t>2</w:t>
      </w:r>
      <w:r w:rsidR="005C12D1">
        <w:rPr>
          <w:rFonts w:ascii="Georgia" w:hAnsi="Georgia"/>
          <w:b/>
          <w:sz w:val="24"/>
          <w:szCs w:val="24"/>
        </w:rPr>
        <w:t xml:space="preserve"> квартал 202</w:t>
      </w:r>
      <w:r w:rsidR="0047151E">
        <w:rPr>
          <w:rFonts w:ascii="Georgia" w:hAnsi="Georgia"/>
          <w:b/>
          <w:sz w:val="24"/>
          <w:szCs w:val="24"/>
        </w:rPr>
        <w:t>2</w:t>
      </w:r>
      <w:r w:rsidR="005C12D1">
        <w:rPr>
          <w:rFonts w:ascii="Georgia" w:hAnsi="Georgia"/>
          <w:b/>
          <w:sz w:val="24"/>
          <w:szCs w:val="24"/>
        </w:rPr>
        <w:t>г.</w:t>
      </w:r>
    </w:p>
    <w:p w:rsidR="0036730E" w:rsidRPr="00276CC5" w:rsidRDefault="0036730E" w:rsidP="00276CC5">
      <w:pPr>
        <w:jc w:val="both"/>
        <w:rPr>
          <w:rFonts w:ascii="Georgia" w:hAnsi="Georgia"/>
          <w:sz w:val="24"/>
          <w:szCs w:val="24"/>
        </w:rPr>
      </w:pPr>
    </w:p>
    <w:p w:rsidR="002A707F" w:rsidRDefault="00276CC5" w:rsidP="0047151E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</w:t>
      </w:r>
      <w:r w:rsidR="003764B7">
        <w:rPr>
          <w:rFonts w:ascii="Georgia" w:hAnsi="Georgia"/>
          <w:sz w:val="24"/>
          <w:szCs w:val="24"/>
        </w:rPr>
        <w:t>Во втором</w:t>
      </w:r>
      <w:r w:rsidR="0047151E">
        <w:rPr>
          <w:rFonts w:ascii="Georgia" w:hAnsi="Georgia"/>
          <w:sz w:val="24"/>
          <w:szCs w:val="24"/>
        </w:rPr>
        <w:t xml:space="preserve"> </w:t>
      </w:r>
      <w:r w:rsidR="002A707F">
        <w:rPr>
          <w:rFonts w:ascii="Georgia" w:hAnsi="Georgia"/>
          <w:sz w:val="24"/>
          <w:szCs w:val="24"/>
        </w:rPr>
        <w:t xml:space="preserve"> </w:t>
      </w:r>
      <w:r w:rsidR="000E2008">
        <w:rPr>
          <w:rFonts w:ascii="Georgia" w:hAnsi="Georgia"/>
          <w:sz w:val="24"/>
          <w:szCs w:val="24"/>
        </w:rPr>
        <w:t xml:space="preserve"> </w:t>
      </w:r>
      <w:r w:rsidR="005C12D1">
        <w:rPr>
          <w:rFonts w:ascii="Georgia" w:hAnsi="Georgia"/>
          <w:sz w:val="24"/>
          <w:szCs w:val="24"/>
        </w:rPr>
        <w:t>квартале</w:t>
      </w:r>
      <w:r w:rsidR="000E2008">
        <w:rPr>
          <w:rFonts w:ascii="Georgia" w:hAnsi="Georgia"/>
          <w:sz w:val="24"/>
          <w:szCs w:val="24"/>
        </w:rPr>
        <w:t xml:space="preserve"> 20</w:t>
      </w:r>
      <w:r w:rsidR="005C12D1">
        <w:rPr>
          <w:rFonts w:ascii="Georgia" w:hAnsi="Georgia"/>
          <w:sz w:val="24"/>
          <w:szCs w:val="24"/>
        </w:rPr>
        <w:t>2</w:t>
      </w:r>
      <w:r w:rsidR="0047151E">
        <w:rPr>
          <w:rFonts w:ascii="Georgia" w:hAnsi="Georgia"/>
          <w:sz w:val="24"/>
          <w:szCs w:val="24"/>
        </w:rPr>
        <w:t>2</w:t>
      </w:r>
      <w:r w:rsidR="000E2008">
        <w:rPr>
          <w:rFonts w:ascii="Georgia" w:hAnsi="Georgia"/>
          <w:sz w:val="24"/>
          <w:szCs w:val="24"/>
        </w:rPr>
        <w:t xml:space="preserve"> </w:t>
      </w:r>
      <w:r w:rsidR="003764B7">
        <w:rPr>
          <w:rFonts w:ascii="Georgia" w:hAnsi="Georgia"/>
          <w:sz w:val="24"/>
          <w:szCs w:val="24"/>
        </w:rPr>
        <w:t>года в</w:t>
      </w:r>
      <w:r>
        <w:rPr>
          <w:rFonts w:ascii="Georgia" w:hAnsi="Georgia"/>
          <w:sz w:val="24"/>
          <w:szCs w:val="24"/>
        </w:rPr>
        <w:t xml:space="preserve"> </w:t>
      </w:r>
      <w:r w:rsidRPr="00276CC5">
        <w:rPr>
          <w:rFonts w:ascii="Georgia" w:hAnsi="Georgia"/>
          <w:sz w:val="24"/>
          <w:szCs w:val="24"/>
        </w:rPr>
        <w:t>комисси</w:t>
      </w:r>
      <w:r>
        <w:rPr>
          <w:rFonts w:ascii="Georgia" w:hAnsi="Georgia"/>
          <w:sz w:val="24"/>
          <w:szCs w:val="24"/>
        </w:rPr>
        <w:t>ю</w:t>
      </w:r>
      <w:r w:rsidRPr="00276CC5">
        <w:rPr>
          <w:rFonts w:ascii="Georgia" w:hAnsi="Georgia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</w:t>
      </w:r>
      <w:r w:rsidR="003764B7" w:rsidRPr="00276CC5">
        <w:rPr>
          <w:rFonts w:ascii="Georgia" w:hAnsi="Georgia"/>
          <w:sz w:val="24"/>
          <w:szCs w:val="24"/>
        </w:rPr>
        <w:t>интересов</w:t>
      </w:r>
      <w:r w:rsidR="003764B7">
        <w:rPr>
          <w:rFonts w:ascii="Georgia" w:hAnsi="Georgia"/>
          <w:sz w:val="24"/>
          <w:szCs w:val="24"/>
        </w:rPr>
        <w:t xml:space="preserve"> поступило</w:t>
      </w:r>
      <w:r w:rsidR="00F016C2">
        <w:rPr>
          <w:rFonts w:ascii="Georgia" w:hAnsi="Georgia"/>
          <w:sz w:val="24"/>
          <w:szCs w:val="24"/>
        </w:rPr>
        <w:t xml:space="preserve"> 1 </w:t>
      </w:r>
      <w:r>
        <w:rPr>
          <w:rFonts w:ascii="Georgia" w:hAnsi="Georgia"/>
          <w:sz w:val="24"/>
          <w:szCs w:val="24"/>
        </w:rPr>
        <w:t>уведомлени</w:t>
      </w:r>
      <w:r w:rsidR="00F016C2">
        <w:rPr>
          <w:rFonts w:ascii="Georgia" w:hAnsi="Georgia"/>
          <w:sz w:val="24"/>
          <w:szCs w:val="24"/>
        </w:rPr>
        <w:t>е</w:t>
      </w:r>
      <w:bookmarkStart w:id="0" w:name="_GoBack"/>
      <w:bookmarkEnd w:id="0"/>
      <w:r w:rsidR="00F016C2">
        <w:rPr>
          <w:rFonts w:ascii="Georgia" w:hAnsi="Georgia"/>
          <w:sz w:val="24"/>
          <w:szCs w:val="24"/>
        </w:rPr>
        <w:t xml:space="preserve"> от муниципального </w:t>
      </w:r>
      <w:r w:rsidR="003764B7">
        <w:rPr>
          <w:rFonts w:ascii="Georgia" w:hAnsi="Georgia"/>
          <w:sz w:val="24"/>
          <w:szCs w:val="24"/>
        </w:rPr>
        <w:t>служащего о</w:t>
      </w:r>
      <w:r>
        <w:rPr>
          <w:rFonts w:ascii="Georgia" w:hAnsi="Georgia"/>
          <w:sz w:val="24"/>
          <w:szCs w:val="24"/>
        </w:rPr>
        <w:t xml:space="preserve"> </w:t>
      </w:r>
      <w:r w:rsidR="00F016C2">
        <w:rPr>
          <w:rFonts w:ascii="Georgia" w:hAnsi="Georgia"/>
          <w:sz w:val="24"/>
          <w:szCs w:val="24"/>
        </w:rPr>
        <w:t>выполнении иной оплачиваемой работы.</w:t>
      </w:r>
    </w:p>
    <w:p w:rsidR="00F016C2" w:rsidRDefault="00F016C2" w:rsidP="0047151E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Решением комиссии принято решение дать согласие на выполнение иной оплачиваемой работы</w:t>
      </w:r>
    </w:p>
    <w:p w:rsidR="002A707F" w:rsidRDefault="002A707F" w:rsidP="00276CC5">
      <w:pPr>
        <w:jc w:val="both"/>
        <w:rPr>
          <w:rFonts w:ascii="Georgia" w:hAnsi="Georgia"/>
          <w:sz w:val="24"/>
          <w:szCs w:val="24"/>
        </w:rPr>
      </w:pPr>
    </w:p>
    <w:sectPr w:rsidR="002A707F" w:rsidSect="00A3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30E"/>
    <w:rsid w:val="00026EA6"/>
    <w:rsid w:val="000E2008"/>
    <w:rsid w:val="00276CC5"/>
    <w:rsid w:val="002A707F"/>
    <w:rsid w:val="002E25B0"/>
    <w:rsid w:val="0036730E"/>
    <w:rsid w:val="003764B7"/>
    <w:rsid w:val="0047151E"/>
    <w:rsid w:val="00591F71"/>
    <w:rsid w:val="005C12D1"/>
    <w:rsid w:val="006D5FB0"/>
    <w:rsid w:val="009B132C"/>
    <w:rsid w:val="00A36A71"/>
    <w:rsid w:val="00C1602F"/>
    <w:rsid w:val="00D87D8F"/>
    <w:rsid w:val="00F0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8A798-B391-4D92-8413-59FC5E68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Maysnikova</dc:creator>
  <cp:lastModifiedBy>Учетная запись Майкрософт</cp:lastModifiedBy>
  <cp:revision>6</cp:revision>
  <dcterms:created xsi:type="dcterms:W3CDTF">2021-02-11T06:26:00Z</dcterms:created>
  <dcterms:modified xsi:type="dcterms:W3CDTF">2022-09-21T01:26:00Z</dcterms:modified>
</cp:coreProperties>
</file>